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rFonts w:hint="default" w:eastAsia="宋体"/>
          <w:lang w:val="en-US" w:eastAsia="zh-CN"/>
        </w:rPr>
      </w:pPr>
      <w:bookmarkStart w:id="0" w:name="_Toc15377193"/>
      <w:bookmarkStart w:id="1" w:name="_Toc15378441"/>
      <w:bookmarkStart w:id="2" w:name="_Toc15396597"/>
      <w:bookmarkStart w:id="3" w:name="_Toc15396475"/>
      <w:bookmarkStart w:id="4" w:name="_Toc15377425"/>
      <w:bookmarkStart w:id="5" w:name="_Toc15306267"/>
      <w:r>
        <w:rPr>
          <w:rFonts w:hint="eastAsia"/>
          <w:lang w:val="en-US" w:eastAsia="zh-CN"/>
        </w:rPr>
        <w:t xml:space="preserve">   </w:t>
      </w: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ascii="方正小标宋简体" w:hAnsi="方正小标宋简体" w:eastAsia="方正小标宋简体" w:cs="方正小标宋简体"/>
          <w:sz w:val="72"/>
          <w:szCs w:val="72"/>
        </w:rPr>
        <w:t>2021</w:t>
      </w:r>
      <w:r>
        <w:rPr>
          <w:rFonts w:hint="eastAsia" w:ascii="方正小标宋简体" w:hAnsi="方正小标宋简体" w:eastAsia="方正小标宋简体" w:cs="方正小标宋简体"/>
          <w:sz w:val="72"/>
          <w:szCs w:val="72"/>
        </w:rPr>
        <w:t>年度</w:t>
      </w:r>
      <w:bookmarkEnd w:id="0"/>
      <w:bookmarkEnd w:id="1"/>
      <w:bookmarkEnd w:id="2"/>
      <w:bookmarkEnd w:id="3"/>
      <w:bookmarkEnd w:id="4"/>
    </w:p>
    <w:bookmarkEnd w:id="5"/>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06268"/>
      <w:bookmarkStart w:id="7" w:name="_Toc15377426"/>
      <w:bookmarkStart w:id="8" w:name="_Toc15396598"/>
      <w:bookmarkStart w:id="9" w:name="_Toc15378442"/>
      <w:bookmarkStart w:id="10" w:name="_Toc15377194"/>
      <w:bookmarkStart w:id="11" w:name="_Toc15396476"/>
      <w:r>
        <w:rPr>
          <w:rFonts w:hint="eastAsia" w:ascii="方正小标宋简体" w:hAnsi="方正小标宋简体" w:eastAsia="方正小标宋简体" w:cs="方正小标宋简体"/>
          <w:sz w:val="72"/>
          <w:szCs w:val="72"/>
          <w:lang w:eastAsia="zh-CN"/>
        </w:rPr>
        <w:t>四川省广元市朝天区明月峡景区服务中心单位</w:t>
      </w:r>
      <w:r>
        <w:rPr>
          <w:rFonts w:hint="eastAsia" w:ascii="方正小标宋简体" w:hAnsi="方正小标宋简体" w:eastAsia="方正小标宋简体" w:cs="方正小标宋简体"/>
          <w:sz w:val="72"/>
          <w:szCs w:val="72"/>
        </w:rPr>
        <w:t>决算</w:t>
      </w:r>
      <w:bookmarkEnd w:id="6"/>
      <w:bookmarkEnd w:id="7"/>
      <w:bookmarkEnd w:id="8"/>
      <w:bookmarkEnd w:id="9"/>
      <w:bookmarkEnd w:id="10"/>
      <w:bookmarkEnd w:id="11"/>
      <w:bookmarkStart w:id="73" w:name="_GoBack"/>
      <w:bookmarkEnd w:id="73"/>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sz w:val="28"/>
          <w:szCs w:val="28"/>
        </w:rPr>
      </w:pPr>
    </w:p>
    <w:p>
      <w:pPr>
        <w:pStyle w:val="12"/>
      </w:pPr>
      <w:r>
        <w:rPr>
          <w:rFonts w:hint="eastAsia"/>
        </w:rPr>
        <w:t>公开时间：</w:t>
      </w:r>
      <w:r>
        <w:t>2022</w:t>
      </w:r>
      <w:r>
        <w:rPr>
          <w:rFonts w:hint="eastAsia"/>
          <w:lang w:eastAsia="zh-CN"/>
        </w:rPr>
        <w:t>年</w:t>
      </w:r>
      <w:r>
        <w:rPr>
          <w:rFonts w:hint="eastAsia"/>
          <w:lang w:val="en-US" w:eastAsia="zh-CN"/>
        </w:rPr>
        <w:t xml:space="preserve"> 9</w:t>
      </w:r>
      <w:r>
        <w:rPr>
          <w:rFonts w:hint="eastAsia"/>
        </w:rPr>
        <w:t>月</w:t>
      </w:r>
      <w:r>
        <w:t xml:space="preserve"> </w:t>
      </w:r>
      <w:r>
        <w:rPr>
          <w:rFonts w:hint="eastAsia"/>
          <w:lang w:val="en-US" w:eastAsia="zh-CN"/>
        </w:rPr>
        <w:t>28</w:t>
      </w:r>
      <w:r>
        <w:t xml:space="preserve"> </w:t>
      </w:r>
      <w:r>
        <w:rPr>
          <w:rFonts w:hint="eastAsia"/>
        </w:rPr>
        <w:t>日</w:t>
      </w:r>
    </w:p>
    <w:p/>
    <w:p>
      <w:pPr>
        <w:pStyle w:val="12"/>
        <w:adjustRightInd w:val="0"/>
        <w:snapToGrid w:val="0"/>
        <w:spacing w:before="0" w:line="440" w:lineRule="exact"/>
        <w:jc w:val="left"/>
        <w:rPr>
          <w:rFonts w:hint="default" w:ascii="宋体" w:hAnsi="宋体" w:eastAsia="宋体" w:cs="宋体"/>
          <w:sz w:val="24"/>
          <w:szCs w:val="24"/>
          <w:lang w:val="en-US" w:eastAsia="zh-CN"/>
        </w:rPr>
      </w:pPr>
      <w:r>
        <w:rPr>
          <w:rFonts w:hint="eastAsia"/>
          <w:sz w:val="24"/>
        </w:rPr>
        <w:t>第一部分</w:t>
      </w:r>
      <w:r>
        <w:rPr>
          <w:sz w:val="24"/>
        </w:rPr>
        <w:t xml:space="preserve"> </w:t>
      </w:r>
      <w:r>
        <w:rPr>
          <w:rFonts w:hint="eastAsia"/>
          <w:sz w:val="24"/>
          <w:lang w:eastAsia="zh-CN"/>
        </w:rPr>
        <w:t>单位</w:t>
      </w:r>
      <w:r>
        <w:rPr>
          <w:rFonts w:hint="eastAsia"/>
          <w:sz w:val="24"/>
        </w:rPr>
        <w:t>概况</w:t>
      </w:r>
      <w:r>
        <w:rPr>
          <w:rFonts w:hint="eastAsia"/>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 4</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一、基本职能及主要工作</w:t>
      </w:r>
      <w:r>
        <w:rPr>
          <w:rFonts w:hint="eastAsia"/>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w:t>
      </w:r>
      <w:r>
        <w:rPr>
          <w:rFonts w:hint="eastAsia" w:ascii="宋体" w:hAnsi="宋体" w:cs="宋体"/>
          <w:sz w:val="24"/>
          <w:lang w:val="en-US" w:eastAsia="zh-CN"/>
        </w:rPr>
        <w:t xml:space="preserve"> 4 </w:t>
      </w:r>
      <w:r>
        <w:rPr>
          <w:rFonts w:hint="eastAsia"/>
          <w:sz w:val="24"/>
        </w:rPr>
        <w:t>二、机构设置</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 xml:space="preserve"> 9 </w:t>
      </w:r>
    </w:p>
    <w:p>
      <w:pPr>
        <w:pStyle w:val="12"/>
        <w:adjustRightInd w:val="0"/>
        <w:snapToGrid w:val="0"/>
        <w:spacing w:before="0" w:line="440" w:lineRule="exact"/>
        <w:jc w:val="left"/>
        <w:rPr>
          <w:rFonts w:hint="default" w:eastAsia="宋体"/>
          <w:sz w:val="24"/>
          <w:szCs w:val="24"/>
          <w:lang w:val="en-US" w:eastAsia="zh-CN"/>
        </w:rPr>
      </w:pPr>
      <w:r>
        <w:rPr>
          <w:rFonts w:hint="eastAsia"/>
          <w:sz w:val="24"/>
        </w:rPr>
        <w:t>第二部分</w:t>
      </w:r>
      <w:r>
        <w:rPr>
          <w:sz w:val="24"/>
        </w:rPr>
        <w:t xml:space="preserve"> 2021</w:t>
      </w:r>
      <w:r>
        <w:rPr>
          <w:rFonts w:hint="eastAsia"/>
          <w:sz w:val="24"/>
        </w:rPr>
        <w:t>年度</w:t>
      </w:r>
      <w:r>
        <w:rPr>
          <w:rFonts w:hint="eastAsia"/>
          <w:sz w:val="24"/>
          <w:lang w:eastAsia="zh-CN"/>
        </w:rPr>
        <w:t>单位</w:t>
      </w:r>
      <w:r>
        <w:rPr>
          <w:rFonts w:hint="eastAsia"/>
          <w:sz w:val="24"/>
        </w:rPr>
        <w:t>决算情况说明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10</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一、收入支出决算总体情况说明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10</w:t>
      </w:r>
    </w:p>
    <w:p>
      <w:pPr>
        <w:pStyle w:val="13"/>
        <w:adjustRightInd w:val="0"/>
        <w:snapToGrid w:val="0"/>
        <w:spacing w:line="440" w:lineRule="exact"/>
        <w:jc w:val="left"/>
        <w:rPr>
          <w:rFonts w:hint="default" w:ascii="宋体" w:hAnsi="宋体" w:eastAsia="宋体" w:cs="宋体"/>
          <w:sz w:val="24"/>
          <w:lang w:val="en-US" w:eastAsia="zh-CN"/>
        </w:rPr>
      </w:pPr>
      <w:r>
        <w:rPr>
          <w:rFonts w:hint="eastAsia"/>
          <w:sz w:val="24"/>
        </w:rPr>
        <w:t>二、收入决算情况说明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10</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三、支出决算情况说明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11</w:t>
      </w:r>
    </w:p>
    <w:p>
      <w:pPr>
        <w:pStyle w:val="13"/>
        <w:adjustRightInd w:val="0"/>
        <w:snapToGrid w:val="0"/>
        <w:spacing w:line="440" w:lineRule="exact"/>
        <w:jc w:val="left"/>
        <w:rPr>
          <w:rFonts w:hint="default" w:eastAsia="宋体"/>
          <w:sz w:val="24"/>
          <w:lang w:val="en-US" w:eastAsia="zh-CN"/>
        </w:rPr>
      </w:pPr>
      <w:r>
        <w:rPr>
          <w:rFonts w:hint="eastAsia"/>
          <w:sz w:val="24"/>
        </w:rPr>
        <w:t>四、财政拨款收入支出决算总体情况说明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11</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五、一般公共预算财政拨款支出决算情况说明</w:t>
      </w:r>
      <w:r>
        <w:rPr>
          <w:rFonts w:hint="eastAsia" w:ascii="宋体" w:hAnsi="宋体" w:eastAsia="宋体" w:cs="宋体"/>
          <w:sz w:val="24"/>
        </w:rPr>
        <w:t>………………………………</w:t>
      </w:r>
      <w:r>
        <w:rPr>
          <w:rFonts w:hint="eastAsia" w:ascii="宋体" w:hAnsi="宋体" w:cs="宋体"/>
          <w:sz w:val="24"/>
          <w:lang w:val="en-US" w:eastAsia="zh-CN"/>
        </w:rPr>
        <w:t>12</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六、一般公共预算财政拨款基本支出决算情况说明</w:t>
      </w:r>
      <w:r>
        <w:rPr>
          <w:rFonts w:hint="eastAsia" w:ascii="宋体" w:hAnsi="宋体" w:eastAsia="宋体" w:cs="宋体"/>
          <w:sz w:val="24"/>
        </w:rPr>
        <w:t>…………………………</w:t>
      </w:r>
      <w:r>
        <w:rPr>
          <w:rFonts w:hint="eastAsia" w:ascii="宋体" w:hAnsi="宋体" w:cs="宋体"/>
          <w:sz w:val="24"/>
          <w:lang w:val="en-US" w:eastAsia="zh-CN"/>
        </w:rPr>
        <w:t>14</w:t>
      </w:r>
      <w:r>
        <w:rPr>
          <w:rFonts w:hint="eastAsia"/>
          <w:sz w:val="24"/>
        </w:rPr>
        <w:t>七、“三公”经费财政拨款支出决算情况说明</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15</w:t>
      </w:r>
    </w:p>
    <w:p>
      <w:pPr>
        <w:pStyle w:val="13"/>
        <w:adjustRightInd w:val="0"/>
        <w:snapToGrid w:val="0"/>
        <w:spacing w:line="440" w:lineRule="exact"/>
        <w:jc w:val="left"/>
        <w:rPr>
          <w:rFonts w:hint="default" w:ascii="仿宋" w:hAnsi="仿宋" w:eastAsia="宋体"/>
          <w:sz w:val="24"/>
          <w:lang w:val="en-US" w:eastAsia="zh-CN"/>
        </w:rPr>
      </w:pPr>
      <w:r>
        <w:rPr>
          <w:rFonts w:hint="eastAsia"/>
          <w:sz w:val="24"/>
        </w:rPr>
        <w:t>八、政府性基金预算支出决算情况说明</w:t>
      </w:r>
      <w:r>
        <w:rPr>
          <w:rFonts w:hint="eastAsia" w:ascii="宋体" w:hAnsi="宋体" w:eastAsia="宋体" w:cs="宋体"/>
          <w:sz w:val="24"/>
        </w:rPr>
        <w:t>………………………………………</w:t>
      </w:r>
      <w:r>
        <w:rPr>
          <w:rFonts w:hint="eastAsia" w:ascii="宋体" w:hAnsi="宋体" w:cs="宋体"/>
          <w:sz w:val="24"/>
          <w:lang w:val="en-US" w:eastAsia="zh-CN"/>
        </w:rPr>
        <w:t>16</w:t>
      </w:r>
    </w:p>
    <w:p>
      <w:pPr>
        <w:pStyle w:val="13"/>
        <w:adjustRightInd w:val="0"/>
        <w:snapToGrid w:val="0"/>
        <w:spacing w:line="440" w:lineRule="exact"/>
        <w:ind w:leftChars="0"/>
        <w:jc w:val="left"/>
        <w:rPr>
          <w:rFonts w:hint="default" w:ascii="宋体" w:eastAsia="宋体" w:cs="宋体"/>
          <w:sz w:val="24"/>
          <w:lang w:val="en-US" w:eastAsia="zh-CN"/>
        </w:rPr>
      </w:pPr>
      <w:r>
        <w:rPr>
          <w:rFonts w:hint="eastAsia" w:ascii="宋体" w:hAnsi="宋体" w:cs="宋体"/>
          <w:sz w:val="24"/>
        </w:rPr>
        <w:t>九、国有资本经营预算支出决算情况说明</w:t>
      </w:r>
      <w:r>
        <w:rPr>
          <w:rFonts w:hint="eastAsia" w:ascii="宋体" w:hAnsi="宋体" w:eastAsia="宋体" w:cs="宋体"/>
          <w:sz w:val="24"/>
        </w:rPr>
        <w:t>……………………………………</w:t>
      </w:r>
      <w:r>
        <w:rPr>
          <w:rFonts w:hint="eastAsia" w:ascii="宋体" w:hAnsi="宋体" w:cs="宋体"/>
          <w:sz w:val="24"/>
          <w:lang w:val="en-US" w:eastAsia="zh-CN"/>
        </w:rPr>
        <w:t>17</w:t>
      </w:r>
    </w:p>
    <w:p>
      <w:pPr>
        <w:adjustRightInd w:val="0"/>
        <w:snapToGrid w:val="0"/>
        <w:spacing w:line="440" w:lineRule="exact"/>
        <w:ind w:firstLine="420" w:firstLineChars="175"/>
        <w:jc w:val="left"/>
        <w:rPr>
          <w:rFonts w:hint="default" w:ascii="宋体" w:eastAsia="宋体" w:cs="宋体"/>
          <w:sz w:val="24"/>
          <w:lang w:val="en-US" w:eastAsia="zh-CN"/>
        </w:rPr>
      </w:pPr>
      <w:r>
        <w:rPr>
          <w:rStyle w:val="20"/>
          <w:rFonts w:hint="eastAsia" w:ascii="宋体" w:hAnsi="宋体" w:cs="宋体"/>
          <w:color w:val="auto"/>
          <w:sz w:val="24"/>
          <w:u w:val="none"/>
        </w:rPr>
        <w:t>十、</w:t>
      </w:r>
      <w:r>
        <w:rPr>
          <w:rFonts w:hint="eastAsia" w:ascii="宋体" w:hAnsi="宋体" w:cs="宋体"/>
          <w:sz w:val="24"/>
        </w:rPr>
        <w:t>其他重要事项的情况说明</w:t>
      </w:r>
      <w:r>
        <w:rPr>
          <w:rFonts w:hint="eastAsia" w:ascii="宋体" w:hAnsi="宋体" w:eastAsia="宋体" w:cs="宋体"/>
          <w:sz w:val="24"/>
        </w:rPr>
        <w:t>…………………………………………………</w:t>
      </w:r>
      <w:r>
        <w:rPr>
          <w:rFonts w:hint="eastAsia" w:ascii="宋体" w:hAnsi="宋体" w:cs="宋体"/>
          <w:sz w:val="24"/>
          <w:lang w:val="en-US" w:eastAsia="zh-CN"/>
        </w:rPr>
        <w:t>17</w:t>
      </w:r>
    </w:p>
    <w:p>
      <w:pPr>
        <w:pStyle w:val="12"/>
        <w:adjustRightInd w:val="0"/>
        <w:snapToGrid w:val="0"/>
        <w:spacing w:before="0" w:line="440" w:lineRule="exact"/>
        <w:jc w:val="left"/>
        <w:rPr>
          <w:rFonts w:hint="default" w:eastAsia="宋体"/>
          <w:sz w:val="24"/>
          <w:szCs w:val="24"/>
          <w:lang w:val="en-US" w:eastAsia="zh-CN"/>
        </w:rPr>
      </w:pPr>
      <w:r>
        <w:rPr>
          <w:rFonts w:hint="eastAsia"/>
          <w:sz w:val="24"/>
        </w:rPr>
        <w:t>第三部分</w:t>
      </w:r>
      <w:r>
        <w:rPr>
          <w:sz w:val="24"/>
        </w:rPr>
        <w:t xml:space="preserve"> </w:t>
      </w:r>
      <w:r>
        <w:rPr>
          <w:rFonts w:hint="eastAsia"/>
          <w:sz w:val="24"/>
        </w:rPr>
        <w:t>名词解释</w:t>
      </w:r>
      <w:r>
        <w:rPr>
          <w:rFonts w:hint="eastAsia" w:ascii="宋体" w:hAnsi="宋体" w:eastAsia="宋体" w:cs="宋体"/>
          <w:sz w:val="24"/>
        </w:rPr>
        <w:t>…………………………………………………………………</w:t>
      </w:r>
      <w:r>
        <w:rPr>
          <w:rFonts w:hint="eastAsia" w:ascii="宋体" w:hAnsi="宋体" w:eastAsia="宋体" w:cs="宋体"/>
          <w:sz w:val="24"/>
          <w:lang w:val="en-US" w:eastAsia="zh-CN"/>
        </w:rPr>
        <w:t>19</w:t>
      </w:r>
    </w:p>
    <w:p>
      <w:pPr>
        <w:pStyle w:val="12"/>
        <w:adjustRightInd w:val="0"/>
        <w:snapToGrid w:val="0"/>
        <w:spacing w:before="0" w:line="440" w:lineRule="exact"/>
        <w:jc w:val="left"/>
        <w:rPr>
          <w:rFonts w:hint="default" w:eastAsia="宋体"/>
          <w:sz w:val="24"/>
          <w:szCs w:val="24"/>
          <w:lang w:val="en-US" w:eastAsia="zh-CN"/>
        </w:rPr>
      </w:pPr>
      <w:r>
        <w:rPr>
          <w:rFonts w:hint="eastAsia"/>
          <w:sz w:val="24"/>
        </w:rPr>
        <w:t>第四部分</w:t>
      </w:r>
      <w:r>
        <w:rPr>
          <w:sz w:val="24"/>
        </w:rPr>
        <w:t xml:space="preserve"> </w:t>
      </w:r>
      <w:r>
        <w:rPr>
          <w:rFonts w:hint="eastAsia"/>
          <w:sz w:val="24"/>
        </w:rPr>
        <w:t>附件</w:t>
      </w:r>
      <w:r>
        <w:rPr>
          <w:rFonts w:hint="eastAsia"/>
          <w:sz w:val="24"/>
          <w:lang w:val="en-US" w:eastAsia="zh-CN"/>
        </w:rPr>
        <w:t xml:space="preserve">  </w:t>
      </w:r>
      <w:r>
        <w:rPr>
          <w:rFonts w:hint="eastAsia" w:ascii="宋体" w:hAnsi="宋体" w:eastAsia="宋体" w:cs="宋体"/>
          <w:sz w:val="24"/>
        </w:rPr>
        <w:t>……………………………………………………………………</w:t>
      </w:r>
      <w:r>
        <w:rPr>
          <w:rFonts w:hint="eastAsia" w:ascii="宋体" w:hAnsi="宋体" w:eastAsia="宋体" w:cs="宋体"/>
          <w:sz w:val="24"/>
          <w:lang w:val="en-US" w:eastAsia="zh-CN"/>
        </w:rPr>
        <w:t>21</w:t>
      </w:r>
    </w:p>
    <w:p>
      <w:pPr>
        <w:pStyle w:val="12"/>
        <w:adjustRightInd w:val="0"/>
        <w:snapToGrid w:val="0"/>
        <w:spacing w:before="0" w:line="440" w:lineRule="exact"/>
        <w:jc w:val="left"/>
        <w:rPr>
          <w:rFonts w:hint="default"/>
          <w:sz w:val="24"/>
          <w:szCs w:val="24"/>
          <w:lang w:val="en-US"/>
        </w:rPr>
      </w:pPr>
      <w:r>
        <w:rPr>
          <w:rFonts w:hint="eastAsia"/>
          <w:sz w:val="24"/>
        </w:rPr>
        <w:t>第五部分</w:t>
      </w:r>
      <w:r>
        <w:rPr>
          <w:sz w:val="24"/>
        </w:rPr>
        <w:t xml:space="preserve"> </w:t>
      </w:r>
      <w:r>
        <w:rPr>
          <w:rFonts w:hint="eastAsia"/>
          <w:sz w:val="24"/>
        </w:rPr>
        <w:t>附表</w:t>
      </w:r>
      <w:r>
        <w:rPr>
          <w:rFonts w:hint="eastAsia" w:ascii="宋体" w:hAnsi="宋体" w:eastAsia="宋体" w:cs="宋体"/>
          <w:sz w:val="24"/>
        </w:rPr>
        <w:t>………………………………………………………</w:t>
      </w:r>
      <w:r>
        <w:rPr>
          <w:rFonts w:hint="eastAsia" w:ascii="宋体" w:hAnsi="宋体" w:eastAsia="宋体" w:cs="宋体"/>
          <w:b/>
          <w:bCs/>
          <w:sz w:val="24"/>
        </w:rPr>
        <w:t>……</w:t>
      </w:r>
      <w:r>
        <w:rPr>
          <w:rFonts w:hint="eastAsia" w:ascii="宋体" w:hAnsi="宋体" w:eastAsia="宋体" w:cs="宋体"/>
          <w:sz w:val="24"/>
        </w:rPr>
        <w:t>…………</w:t>
      </w:r>
      <w:r>
        <w:rPr>
          <w:rFonts w:hint="eastAsia" w:ascii="宋体" w:hAnsi="宋体" w:eastAsia="宋体" w:cs="宋体"/>
          <w:sz w:val="24"/>
          <w:lang w:val="en-US" w:eastAsia="zh-CN"/>
        </w:rPr>
        <w:t>31</w:t>
      </w:r>
    </w:p>
    <w:p>
      <w:pPr>
        <w:pStyle w:val="13"/>
        <w:adjustRightInd w:val="0"/>
        <w:snapToGrid w:val="0"/>
        <w:spacing w:line="440" w:lineRule="exact"/>
        <w:jc w:val="left"/>
        <w:rPr>
          <w:rFonts w:hint="default" w:ascii="宋体" w:hAnsi="宋体" w:eastAsia="宋体" w:cs="宋体"/>
          <w:sz w:val="24"/>
          <w:lang w:val="en-US" w:eastAsia="zh-CN"/>
        </w:rPr>
      </w:pPr>
      <w:r>
        <w:rPr>
          <w:rFonts w:hint="eastAsia" w:ascii="仿宋" w:hAnsi="仿宋" w:eastAsia="仿宋"/>
          <w:sz w:val="24"/>
        </w:rPr>
        <w:t>一、</w:t>
      </w:r>
      <w:r>
        <w:rPr>
          <w:rFonts w:hint="eastAsia"/>
          <w:sz w:val="24"/>
        </w:rPr>
        <w:t>收入支出决算总表</w:t>
      </w:r>
      <w:r>
        <w:rPr>
          <w:rFonts w:hint="eastAsia"/>
          <w:sz w:val="24"/>
          <w:lang w:val="en-US" w:eastAsia="zh-CN"/>
        </w:rPr>
        <w:t xml:space="preserve">  </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二、收入决算表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三、支出决算表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四、财政拨款收入支出决算总表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五、财政拨款支出决算明细表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六、一般公共预算财政拨款支出决算表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七、一般公共预算财政拨款支出决算明细表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八、一般公共预算财政拨款基本支出决算表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九、一般公共预算财政拨款项目支出决算表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十、一般公共预算财政拨款“三公”经费支出决算表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十一、政府性基金预算财政拨款收入支出决算表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十二、政府性基金预算财政拨款“三公”经费支出决算表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十三、国有资本经营预算财政拨款收入支出决算表</w:t>
      </w:r>
      <w:r>
        <w:rPr>
          <w:rFonts w:hint="eastAsia" w:ascii="宋体" w:hAnsi="宋体" w:eastAsia="宋体" w:cs="宋体"/>
          <w:sz w:val="24"/>
        </w:rPr>
        <w:t>…………………………</w:t>
      </w:r>
      <w:r>
        <w:rPr>
          <w:rFonts w:hint="eastAsia" w:ascii="宋体" w:hAnsi="宋体" w:cs="宋体"/>
          <w:sz w:val="24"/>
          <w:lang w:val="en-US" w:eastAsia="zh-CN"/>
        </w:rPr>
        <w:t>31</w:t>
      </w:r>
    </w:p>
    <w:p>
      <w:pPr>
        <w:pStyle w:val="13"/>
        <w:adjustRightInd w:val="0"/>
        <w:snapToGrid w:val="0"/>
        <w:spacing w:line="440" w:lineRule="exact"/>
        <w:jc w:val="left"/>
        <w:rPr>
          <w:rFonts w:hint="default" w:ascii="宋体" w:eastAsia="宋体" w:cs="宋体"/>
          <w:sz w:val="24"/>
          <w:lang w:val="en-US" w:eastAsia="zh-CN"/>
        </w:rPr>
      </w:pPr>
      <w:r>
        <w:rPr>
          <w:rFonts w:hint="eastAsia" w:ascii="宋体" w:hAnsi="宋体" w:cs="宋体"/>
          <w:sz w:val="24"/>
        </w:rPr>
        <w:t>十四、国有资本经营预算财政拨款支出决算表</w:t>
      </w:r>
      <w:r>
        <w:rPr>
          <w:rFonts w:hint="eastAsia" w:ascii="宋体" w:hAnsi="宋体" w:eastAsia="宋体" w:cs="宋体"/>
          <w:sz w:val="24"/>
        </w:rPr>
        <w:t>………………………………</w:t>
      </w:r>
      <w:r>
        <w:rPr>
          <w:rFonts w:hint="eastAsia" w:ascii="宋体" w:hAnsi="宋体" w:cs="宋体"/>
          <w:sz w:val="24"/>
          <w:lang w:val="en-US" w:eastAsia="zh-CN"/>
        </w:rPr>
        <w:t>31</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3"/>
        <w:jc w:val="center"/>
        <w:rPr>
          <w:rStyle w:val="21"/>
          <w:rFonts w:ascii="黑体" w:hAnsi="黑体" w:eastAsia="黑体"/>
          <w:b/>
          <w:bCs w:val="0"/>
        </w:rPr>
      </w:pPr>
      <w:r>
        <w:rPr>
          <w:rFonts w:hint="eastAsia" w:ascii="黑体" w:hAnsi="黑体" w:eastAsia="黑体"/>
          <w:b w:val="0"/>
        </w:rPr>
        <w:t>第一部分</w:t>
      </w:r>
      <w:r>
        <w:rPr>
          <w:rFonts w:ascii="黑体" w:hAnsi="黑体" w:eastAsia="黑体"/>
          <w:b w:val="0"/>
        </w:rPr>
        <w:t xml:space="preserve"> </w:t>
      </w:r>
      <w:r>
        <w:rPr>
          <w:rFonts w:hint="eastAsia" w:ascii="黑体" w:hAnsi="黑体" w:eastAsia="黑体"/>
          <w:b w:val="0"/>
          <w:lang w:eastAsia="zh-CN"/>
        </w:rPr>
        <w:t>单位</w:t>
      </w:r>
      <w:r>
        <w:rPr>
          <w:rStyle w:val="21"/>
          <w:rFonts w:hint="eastAsia" w:ascii="黑体" w:hAnsi="黑体" w:eastAsia="黑体"/>
          <w:b w:val="0"/>
          <w:bCs w:val="0"/>
        </w:rPr>
        <w:t>概况</w:t>
      </w:r>
      <w:bookmarkEnd w:id="12"/>
      <w:bookmarkEnd w:id="13"/>
    </w:p>
    <w:p>
      <w:pPr>
        <w:widowControl/>
        <w:jc w:val="left"/>
        <w:rPr>
          <w:rFonts w:ascii="黑体" w:eastAsia="黑体"/>
          <w:sz w:val="32"/>
          <w:szCs w:val="32"/>
        </w:rPr>
      </w:pPr>
    </w:p>
    <w:p>
      <w:pPr>
        <w:pStyle w:val="4"/>
        <w:rPr>
          <w:rStyle w:val="22"/>
          <w:rFonts w:ascii="仿宋" w:hAnsi="仿宋" w:eastAsia="仿宋"/>
          <w:b w:val="0"/>
          <w:bCs w:val="0"/>
        </w:rPr>
      </w:pPr>
      <w:bookmarkStart w:id="14" w:name="_Toc15377197"/>
      <w:bookmarkStart w:id="15" w:name="_Toc15396600"/>
      <w:r>
        <w:rPr>
          <w:rFonts w:hint="eastAsia" w:ascii="黑体" w:hAnsi="黑体" w:eastAsia="黑体"/>
          <w:b w:val="0"/>
        </w:rPr>
        <w:t>一、基</w:t>
      </w:r>
      <w:r>
        <w:rPr>
          <w:rStyle w:val="22"/>
          <w:rFonts w:hint="eastAsia" w:ascii="黑体" w:hAnsi="黑体" w:eastAsia="黑体"/>
          <w:b w:val="0"/>
          <w:bCs w:val="0"/>
        </w:rPr>
        <w:t>本职能及主要工作</w:t>
      </w:r>
      <w:bookmarkEnd w:id="14"/>
      <w:bookmarkEnd w:id="15"/>
    </w:p>
    <w:p>
      <w:pPr>
        <w:pStyle w:val="6"/>
        <w:adjustRightInd w:val="0"/>
        <w:snapToGrid w:val="0"/>
        <w:spacing w:before="93" w:line="600" w:lineRule="exact"/>
        <w:ind w:firstLine="672" w:firstLineChars="210"/>
        <w:outlineLvl w:val="2"/>
        <w:rPr>
          <w:rFonts w:hint="eastAsia" w:ascii="仿宋" w:hAnsi="仿宋" w:eastAsia="仿宋"/>
          <w:bCs/>
          <w:sz w:val="32"/>
          <w:szCs w:val="32"/>
        </w:rPr>
      </w:pPr>
      <w:bookmarkStart w:id="16" w:name="_Toc15378445"/>
      <w:bookmarkStart w:id="17" w:name="_Toc15377198"/>
      <w:r>
        <w:rPr>
          <w:rFonts w:hint="eastAsia" w:ascii="仿宋" w:hAnsi="仿宋" w:eastAsia="仿宋"/>
          <w:bCs/>
          <w:sz w:val="32"/>
          <w:szCs w:val="32"/>
        </w:rPr>
        <w:t>（一）主要职能。</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贯彻执行国家、省、市、区有关旅游资源管理的方针政策，法律法规及规范性文件；研究拟定明月峡、龙门阁旅游资源保护、管理、规划，建设的规范性文件并组织实施。</w:t>
      </w:r>
    </w:p>
    <w:p>
      <w:pPr>
        <w:widowControl/>
        <w:spacing w:line="560" w:lineRule="exact"/>
        <w:ind w:firstLine="480" w:firstLineChars="150"/>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在区委区政府的领导下，对旅游资源统一规划，统一开发，统一管理</w:t>
      </w:r>
      <w:r>
        <w:rPr>
          <w:rFonts w:hint="eastAsia" w:ascii="仿宋_GB2312" w:hAnsi="仿宋_GB2312" w:eastAsia="仿宋_GB2312" w:cs="仿宋_GB2312"/>
          <w:kern w:val="0"/>
          <w:sz w:val="32"/>
          <w:szCs w:val="32"/>
          <w:lang w:eastAsia="zh-CN"/>
        </w:rPr>
        <w:t>。</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拟定、申报明月峡、龙门阁景区开发、建设、管理、保护计划，制定和完善明月峡、龙门阁旅游开发的总体规划和详细规划、中长期规划和年度计划并组织实施。</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负责明月峡、龙门阁旅游资源的普查、宣传、对外交流，制定旅游市场开发方案并组织实施。</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指导管理接洽、对外联系，招商引资。</w:t>
      </w:r>
    </w:p>
    <w:p>
      <w:pPr>
        <w:widowControl/>
        <w:spacing w:line="560" w:lineRule="exact"/>
        <w:ind w:firstLine="480" w:firstLineChars="15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大力推进生态建设，植被保护、环境保护、卫生保洁。</w:t>
      </w:r>
    </w:p>
    <w:bookmarkEnd w:id="16"/>
    <w:bookmarkEnd w:id="17"/>
    <w:p>
      <w:pPr>
        <w:pStyle w:val="6"/>
        <w:adjustRightInd w:val="0"/>
        <w:snapToGrid w:val="0"/>
        <w:spacing w:before="93" w:line="600" w:lineRule="exact"/>
        <w:ind w:firstLine="672" w:firstLineChars="210"/>
        <w:outlineLvl w:val="2"/>
        <w:rPr>
          <w:rFonts w:hint="eastAsia" w:ascii="仿宋" w:hAnsi="仿宋" w:eastAsia="仿宋"/>
          <w:bCs/>
          <w:sz w:val="32"/>
          <w:szCs w:val="32"/>
        </w:rPr>
      </w:pPr>
      <w:bookmarkStart w:id="18" w:name="_Toc15378446"/>
      <w:bookmarkStart w:id="19" w:name="_Toc15377199"/>
      <w:r>
        <w:rPr>
          <w:rFonts w:hint="eastAsia" w:ascii="仿宋" w:hAnsi="仿宋" w:eastAsia="仿宋"/>
          <w:bCs/>
          <w:sz w:val="32"/>
          <w:szCs w:val="32"/>
        </w:rPr>
        <w:t>（二）</w:t>
      </w:r>
      <w:r>
        <w:rPr>
          <w:rFonts w:ascii="仿宋" w:hAnsi="仿宋" w:eastAsia="仿宋"/>
          <w:bCs/>
          <w:sz w:val="32"/>
          <w:szCs w:val="32"/>
        </w:rPr>
        <w:t>2021</w:t>
      </w:r>
      <w:r>
        <w:rPr>
          <w:rFonts w:hint="eastAsia" w:ascii="仿宋" w:hAnsi="仿宋" w:eastAsia="仿宋"/>
          <w:bCs/>
          <w:sz w:val="32"/>
          <w:szCs w:val="32"/>
        </w:rPr>
        <w:t>年重点工作完成情况。</w:t>
      </w:r>
      <w:bookmarkEnd w:id="18"/>
      <w:bookmarkEnd w:id="19"/>
    </w:p>
    <w:p>
      <w:pPr>
        <w:spacing w:line="600" w:lineRule="exact"/>
        <w:ind w:firstLine="642" w:firstLineChars="200"/>
        <w:rPr>
          <w:rFonts w:ascii="仿宋_GB2312" w:eastAsia="仿宋_GB2312"/>
          <w:b/>
          <w:sz w:val="32"/>
          <w:szCs w:val="32"/>
        </w:rPr>
      </w:pPr>
      <w:bookmarkStart w:id="20" w:name="_Toc15396601"/>
      <w:bookmarkStart w:id="21" w:name="_Toc15377200"/>
      <w:r>
        <w:rPr>
          <w:rFonts w:hint="eastAsia" w:ascii="仿宋_GB2312" w:eastAsia="仿宋_GB2312"/>
          <w:b/>
          <w:sz w:val="32"/>
          <w:szCs w:val="32"/>
        </w:rPr>
        <w:t>（一）区下目标完成情况</w:t>
      </w:r>
    </w:p>
    <w:p>
      <w:pPr>
        <w:spacing w:line="600" w:lineRule="exact"/>
        <w:ind w:firstLine="640" w:firstLineChars="200"/>
        <w:rPr>
          <w:rFonts w:ascii="仿宋_GB2312" w:eastAsia="仿宋_GB2312"/>
          <w:color w:val="FF0000"/>
          <w:sz w:val="32"/>
          <w:szCs w:val="32"/>
        </w:rPr>
      </w:pPr>
      <w:r>
        <w:rPr>
          <w:rFonts w:hint="eastAsia" w:ascii="仿宋_GB2312" w:hAnsi="仿宋" w:eastAsia="仿宋_GB2312"/>
          <w:sz w:val="32"/>
          <w:szCs w:val="32"/>
        </w:rPr>
        <w:t>2021年度，区下明月峡景区</w:t>
      </w:r>
      <w:r>
        <w:rPr>
          <w:rFonts w:hint="eastAsia" w:ascii="仿宋_GB2312" w:hAnsi="仿宋" w:eastAsia="仿宋_GB2312"/>
          <w:sz w:val="32"/>
          <w:szCs w:val="32"/>
          <w:lang w:eastAsia="zh-CN"/>
        </w:rPr>
        <w:t>服务中心</w:t>
      </w:r>
      <w:r>
        <w:rPr>
          <w:rFonts w:hint="eastAsia" w:ascii="仿宋_GB2312" w:hAnsi="仿宋" w:eastAsia="仿宋_GB2312"/>
          <w:sz w:val="32"/>
          <w:szCs w:val="32"/>
        </w:rPr>
        <w:t>门票收入1000万元。今年以来，继续</w:t>
      </w:r>
      <w:r>
        <w:rPr>
          <w:rFonts w:hint="eastAsia" w:ascii="仿宋_GB2312" w:hAnsi="仿宋_GB2312" w:eastAsia="仿宋_GB2312" w:cs="仿宋_GB2312"/>
          <w:sz w:val="32"/>
          <w:szCs w:val="32"/>
        </w:rPr>
        <w:t>受新冠肺炎疫情影响，旅游市场仍未恢复，加之市、区出台旅游景区各类</w:t>
      </w:r>
      <w:r>
        <w:rPr>
          <w:rFonts w:hint="eastAsia" w:ascii="仿宋_GB2312" w:hAnsi="仿宋_GB2312" w:eastAsia="仿宋_GB2312" w:cs="仿宋_GB2312"/>
          <w:sz w:val="32"/>
          <w:szCs w:val="32"/>
          <w:lang w:eastAsia="zh-CN"/>
        </w:rPr>
        <w:t>减免门票优惠</w:t>
      </w:r>
      <w:r>
        <w:rPr>
          <w:rFonts w:hint="eastAsia" w:ascii="仿宋_GB2312" w:hAnsi="仿宋_GB2312" w:eastAsia="仿宋_GB2312" w:cs="仿宋_GB2312"/>
          <w:sz w:val="32"/>
          <w:szCs w:val="32"/>
        </w:rPr>
        <w:t>政策和汛期影响，</w:t>
      </w:r>
      <w:r>
        <w:rPr>
          <w:rFonts w:hint="eastAsia" w:ascii="仿宋_GB2312" w:hAnsi="仿宋" w:eastAsia="仿宋_GB2312"/>
          <w:color w:val="000000" w:themeColor="text1"/>
          <w:sz w:val="32"/>
          <w:szCs w:val="32"/>
        </w:rPr>
        <w:t>明月峡和龙门阁景区共实现门票收入401万元，较</w:t>
      </w:r>
      <w:r>
        <w:rPr>
          <w:rFonts w:hint="eastAsia" w:ascii="仿宋_GB2312" w:hAnsi="仿宋" w:eastAsia="仿宋_GB2312"/>
          <w:color w:val="000000" w:themeColor="text1"/>
          <w:sz w:val="32"/>
          <w:szCs w:val="32"/>
          <w:lang w:eastAsia="zh-CN"/>
        </w:rPr>
        <w:t>正常年度</w:t>
      </w:r>
      <w:r>
        <w:rPr>
          <w:rFonts w:hint="eastAsia" w:ascii="仿宋_GB2312" w:hAnsi="仿宋" w:eastAsia="仿宋_GB2312"/>
          <w:color w:val="000000" w:themeColor="text1"/>
          <w:sz w:val="32"/>
          <w:szCs w:val="32"/>
        </w:rPr>
        <w:t>疫情前最高峰收入相比同比下降41.02%，比去年同比增长188.85%，去年游客累计接待人数14.9万人次，今年累计接待游客22.8万人次（含免票人数），同比增长53.02%，</w:t>
      </w:r>
      <w:r>
        <w:rPr>
          <w:rFonts w:hint="eastAsia" w:ascii="仿宋_GB2312" w:eastAsia="仿宋_GB2312"/>
          <w:color w:val="000000" w:themeColor="text1"/>
          <w:sz w:val="32"/>
          <w:szCs w:val="32"/>
        </w:rPr>
        <w:t>旅游人数呈稳步增长趋势。</w:t>
      </w:r>
    </w:p>
    <w:p>
      <w:pPr>
        <w:spacing w:line="600" w:lineRule="exact"/>
        <w:ind w:firstLine="642" w:firstLineChars="200"/>
        <w:rPr>
          <w:rFonts w:ascii="仿宋_GB2312" w:eastAsia="仿宋_GB2312"/>
          <w:b/>
          <w:sz w:val="32"/>
          <w:szCs w:val="32"/>
        </w:rPr>
      </w:pPr>
      <w:r>
        <w:rPr>
          <w:rFonts w:hint="eastAsia" w:ascii="仿宋_GB2312" w:eastAsia="仿宋_GB2312"/>
          <w:b/>
          <w:sz w:val="32"/>
          <w:szCs w:val="32"/>
        </w:rPr>
        <w:t>（二）重点工作开展情况</w:t>
      </w:r>
    </w:p>
    <w:p>
      <w:pPr>
        <w:spacing w:line="600" w:lineRule="exact"/>
        <w:ind w:firstLine="630"/>
        <w:rPr>
          <w:rFonts w:ascii="仿宋_GB2312" w:eastAsia="仿宋_GB2312"/>
          <w:sz w:val="32"/>
          <w:szCs w:val="32"/>
        </w:rPr>
      </w:pPr>
      <w:r>
        <w:rPr>
          <w:rFonts w:hint="eastAsia" w:ascii="楷体" w:hAnsi="楷体" w:eastAsia="楷体" w:cs="楷体"/>
          <w:bCs/>
          <w:sz w:val="32"/>
          <w:szCs w:val="32"/>
        </w:rPr>
        <w:t>一是全力抓好疫情防控。</w:t>
      </w:r>
      <w:r>
        <w:rPr>
          <w:rFonts w:hint="eastAsia" w:ascii="仿宋_GB2312" w:eastAsia="仿宋_GB2312"/>
          <w:sz w:val="32"/>
          <w:szCs w:val="32"/>
        </w:rPr>
        <w:t>自疫情发生以来，我中心全体干部职工</w:t>
      </w:r>
      <w:r>
        <w:rPr>
          <w:rFonts w:hint="eastAsia" w:ascii="仿宋_GB2312" w:eastAsia="仿宋_GB2312"/>
          <w:sz w:val="32"/>
          <w:szCs w:val="32"/>
          <w:lang w:eastAsia="zh-CN"/>
        </w:rPr>
        <w:t>务</w:t>
      </w:r>
      <w:r>
        <w:rPr>
          <w:rFonts w:hint="eastAsia" w:ascii="仿宋_GB2312" w:eastAsia="仿宋_GB2312"/>
          <w:sz w:val="32"/>
          <w:szCs w:val="32"/>
        </w:rPr>
        <w:t>实发扬不畏艰险、无私奉献的朝天精神，认真落实</w:t>
      </w:r>
      <w:r>
        <w:rPr>
          <w:rFonts w:hint="eastAsia" w:ascii="仿宋_GB2312" w:eastAsia="仿宋_GB2312"/>
          <w:sz w:val="32"/>
          <w:szCs w:val="32"/>
          <w:lang w:eastAsia="zh-CN"/>
        </w:rPr>
        <w:t>国家</w:t>
      </w:r>
      <w:r>
        <w:rPr>
          <w:rFonts w:hint="eastAsia" w:ascii="仿宋_GB2312" w:eastAsia="仿宋_GB2312"/>
          <w:sz w:val="32"/>
          <w:szCs w:val="32"/>
        </w:rPr>
        <w:t>文化旅游部《旅游景区恢复开放疫情防控措施指南》（2021年3月修订版）和省、市、区关于疫情防控工作要求，全面落实属地管理责任，严格落实“限量、预约、错峰”要求，严格执行“一查、两核、三登记”，进入景区前测体温、配戴口罩、扫码（健康码和行程码）和行程卡等要求，严防人员聚集，定期对景区进行全面消毒，加强疫情防控知识宣传，把做好疫情防控工作作为检验“不忘初心、牢记使命”主题教育成果的重要</w:t>
      </w:r>
      <w:r>
        <w:rPr>
          <w:rFonts w:hint="eastAsia" w:ascii="仿宋_GB2312" w:eastAsia="仿宋_GB2312"/>
          <w:sz w:val="32"/>
          <w:szCs w:val="32"/>
          <w:lang w:eastAsia="zh-CN"/>
        </w:rPr>
        <w:t>内容</w:t>
      </w:r>
      <w:r>
        <w:rPr>
          <w:rFonts w:hint="eastAsia" w:ascii="仿宋_GB2312" w:eastAsia="仿宋_GB2312"/>
          <w:sz w:val="32"/>
          <w:szCs w:val="32"/>
        </w:rPr>
        <w:t>，以严明纪律、务实作风、有效措施扎实做好疫情防控工作。</w:t>
      </w:r>
    </w:p>
    <w:p>
      <w:pPr>
        <w:spacing w:line="600" w:lineRule="exact"/>
        <w:ind w:firstLine="640" w:firstLineChars="200"/>
        <w:jc w:val="left"/>
        <w:rPr>
          <w:rFonts w:hint="eastAsia" w:ascii="仿宋_GB2312" w:hAnsi="仿宋_GB2312" w:eastAsia="仿宋_GB2312" w:cs="仿宋_GB2312"/>
          <w:color w:val="000000" w:themeColor="text1"/>
          <w:sz w:val="32"/>
          <w:szCs w:val="32"/>
        </w:rPr>
      </w:pPr>
      <w:r>
        <w:rPr>
          <w:rFonts w:hint="eastAsia" w:ascii="楷体" w:hAnsi="楷体" w:eastAsia="楷体" w:cs="楷体"/>
          <w:sz w:val="32"/>
          <w:szCs w:val="32"/>
        </w:rPr>
        <w:t>二是</w:t>
      </w:r>
      <w:r>
        <w:rPr>
          <w:rFonts w:hint="eastAsia" w:ascii="楷体" w:hAnsi="楷体" w:eastAsia="楷体" w:cs="楷体"/>
          <w:kern w:val="0"/>
          <w:sz w:val="32"/>
          <w:szCs w:val="32"/>
        </w:rPr>
        <w:t>全力抓好创建工作。</w:t>
      </w:r>
      <w:r>
        <w:rPr>
          <w:rFonts w:hint="eastAsia" w:ascii="仿宋_GB2312" w:hAnsi="仿宋" w:eastAsia="仿宋_GB2312" w:cs="仿宋_GB2312"/>
          <w:color w:val="000000" w:themeColor="text1"/>
          <w:sz w:val="32"/>
          <w:szCs w:val="32"/>
        </w:rPr>
        <w:t>自</w:t>
      </w:r>
      <w:r>
        <w:rPr>
          <w:rFonts w:hint="eastAsia" w:ascii="仿宋_GB2312" w:hAnsi="仿宋" w:eastAsia="仿宋_GB2312" w:cs="仿宋_GB2312"/>
          <w:color w:val="000000" w:themeColor="text1"/>
          <w:sz w:val="32"/>
          <w:szCs w:val="32"/>
          <w:lang w:eastAsia="zh-CN"/>
        </w:rPr>
        <w:t>朝天区开展</w:t>
      </w:r>
      <w:r>
        <w:rPr>
          <w:rFonts w:hint="eastAsia" w:ascii="仿宋_GB2312" w:hAnsi="仿宋" w:eastAsia="仿宋_GB2312" w:cs="仿宋_GB2312"/>
          <w:color w:val="000000" w:themeColor="text1"/>
          <w:sz w:val="32"/>
          <w:szCs w:val="32"/>
        </w:rPr>
        <w:t>天府旅游名县和全域</w:t>
      </w:r>
      <w:r>
        <w:rPr>
          <w:rFonts w:hint="eastAsia" w:ascii="仿宋_GB2312" w:hAnsi="仿宋_GB2312" w:eastAsia="仿宋_GB2312" w:cs="仿宋_GB2312"/>
          <w:color w:val="000000" w:themeColor="text1"/>
          <w:sz w:val="32"/>
          <w:szCs w:val="32"/>
        </w:rPr>
        <w:t>旅游示范区创建工作以来，我中心全体干部职工</w:t>
      </w:r>
      <w:r>
        <w:rPr>
          <w:rFonts w:hint="eastAsia" w:ascii="仿宋_GB2312" w:hAnsi="仿宋_GB2312" w:eastAsia="仿宋_GB2312" w:cs="仿宋_GB2312"/>
          <w:sz w:val="32"/>
          <w:szCs w:val="32"/>
        </w:rPr>
        <w:t>严格对照</w:t>
      </w:r>
      <w:r>
        <w:rPr>
          <w:rFonts w:hint="eastAsia" w:ascii="仿宋_GB2312" w:hAnsi="仿宋_GB2312" w:eastAsia="仿宋_GB2312" w:cs="仿宋_GB2312"/>
          <w:sz w:val="32"/>
          <w:szCs w:val="32"/>
          <w:lang w:eastAsia="zh-CN"/>
        </w:rPr>
        <w:t>创建</w:t>
      </w:r>
      <w:r>
        <w:rPr>
          <w:rFonts w:hint="eastAsia" w:ascii="仿宋_GB2312" w:hAnsi="仿宋_GB2312" w:eastAsia="仿宋_GB2312" w:cs="仿宋_GB2312"/>
          <w:sz w:val="32"/>
          <w:szCs w:val="32"/>
        </w:rPr>
        <w:t>目标任务，全面梳理、系统排查，细化工作措施，压实工作责任，严格按照时间节点，一手抓创建、一手抓整改，积极做好景区功能设施的硬件提升，完善景区标识标牌，按照3A级旅游厕所标准改建明月峡景区游客中心厕所，新建独居特色的商品售卖区、餐饮区和游客休息区，建进一步丰富旅游业态，全面推进景区景点提档升级，</w:t>
      </w:r>
      <w:r>
        <w:rPr>
          <w:rFonts w:hint="eastAsia" w:ascii="仿宋_GB2312" w:hAnsi="仿宋_GB2312" w:eastAsia="仿宋_GB2312" w:cs="仿宋_GB2312"/>
          <w:color w:val="000000" w:themeColor="text1"/>
          <w:sz w:val="32"/>
          <w:szCs w:val="32"/>
        </w:rPr>
        <w:t>高质量完成天府旅游名县和全域旅游示范区</w:t>
      </w:r>
      <w:r>
        <w:rPr>
          <w:rFonts w:hint="eastAsia" w:ascii="仿宋_GB2312" w:hAnsi="仿宋_GB2312" w:eastAsia="仿宋_GB2312" w:cs="仿宋_GB2312"/>
          <w:color w:val="000000" w:themeColor="text1"/>
          <w:sz w:val="32"/>
          <w:szCs w:val="32"/>
          <w:lang w:eastAsia="zh-CN"/>
        </w:rPr>
        <w:t>创建</w:t>
      </w:r>
      <w:r>
        <w:rPr>
          <w:rFonts w:hint="eastAsia" w:ascii="仿宋_GB2312" w:hAnsi="仿宋_GB2312" w:eastAsia="仿宋_GB2312" w:cs="仿宋_GB2312"/>
          <w:color w:val="000000" w:themeColor="text1"/>
          <w:sz w:val="32"/>
          <w:szCs w:val="32"/>
        </w:rPr>
        <w:t>工作任务。</w:t>
      </w:r>
    </w:p>
    <w:p>
      <w:pPr>
        <w:pStyle w:val="6"/>
        <w:spacing w:after="0" w:line="600" w:lineRule="exact"/>
        <w:ind w:firstLine="640" w:firstLineChars="200"/>
        <w:rPr>
          <w:rFonts w:ascii="楷体" w:hAnsi="楷体" w:eastAsia="楷体" w:cs="楷体"/>
          <w:sz w:val="32"/>
          <w:szCs w:val="32"/>
        </w:rPr>
      </w:pPr>
      <w:r>
        <w:rPr>
          <w:rFonts w:hint="eastAsia" w:ascii="楷体" w:hAnsi="楷体" w:eastAsia="楷体"/>
          <w:sz w:val="32"/>
          <w:szCs w:val="32"/>
        </w:rPr>
        <w:t>三是全力抓好党史学习教育。</w:t>
      </w:r>
      <w:r>
        <w:rPr>
          <w:rFonts w:hint="eastAsia" w:ascii="仿宋_GB2312" w:eastAsia="仿宋_GB2312"/>
          <w:sz w:val="32"/>
          <w:szCs w:val="32"/>
        </w:rPr>
        <w:t>党史学习教育开展以来，我中心认真贯彻落实党中央、省委、市委和区委统一部署要求，聚焦主线，统筹谋划推进，党史学习教育工作有力有序有效开展，实现了良好开局。成立了以主任为组长、分管副主任为副组长、各股室负责人为成员的庆祝中国共产党成立100周年活动暨党史学习教育领导小组，进一步明确职责分工，并专题召开研究部署党史学习教育工作。及时出台了“1+1+6+N”方案，即1个实施意见，1个总体安排，政治引领、专题学习、实践活动等6个专项方案和N个工作方案，明确各项工作的责任单位和时间节点，层层压实责任。</w:t>
      </w:r>
      <w:r>
        <w:rPr>
          <w:rFonts w:hint="eastAsia" w:ascii="仿宋_GB2312" w:hAnsi="黑体" w:eastAsia="仿宋_GB2312" w:cs="黑体"/>
          <w:sz w:val="32"/>
          <w:szCs w:val="32"/>
        </w:rPr>
        <w:t>推行</w:t>
      </w:r>
      <w:r>
        <w:rPr>
          <w:rFonts w:hint="eastAsia" w:ascii="仿宋_GB2312" w:eastAsia="仿宋_GB2312"/>
          <w:sz w:val="32"/>
          <w:szCs w:val="32"/>
        </w:rPr>
        <w:t>个人自学与集中研学相结合、专家辅学与外出考学相结合、线上学习与线下学习相结合等三种学习方式，</w:t>
      </w:r>
      <w:r>
        <w:rPr>
          <w:rFonts w:ascii="仿宋_GB2312" w:eastAsia="仿宋_GB2312"/>
          <w:sz w:val="32"/>
          <w:szCs w:val="32"/>
        </w:rPr>
        <w:t>开展党史专题学习</w:t>
      </w:r>
      <w:r>
        <w:rPr>
          <w:rFonts w:hint="eastAsia" w:ascii="仿宋_GB2312" w:eastAsia="仿宋_GB2312"/>
          <w:sz w:val="32"/>
          <w:szCs w:val="32"/>
        </w:rPr>
        <w:t>10</w:t>
      </w:r>
      <w:r>
        <w:rPr>
          <w:rFonts w:ascii="仿宋_GB2312" w:eastAsia="仿宋_GB2312"/>
          <w:sz w:val="32"/>
          <w:szCs w:val="32"/>
        </w:rPr>
        <w:t>次，开展专题学习</w:t>
      </w:r>
      <w:r>
        <w:rPr>
          <w:rFonts w:hint="eastAsia" w:ascii="仿宋_GB2312" w:eastAsia="仿宋_GB2312"/>
          <w:sz w:val="32"/>
          <w:szCs w:val="32"/>
        </w:rPr>
        <w:t>14</w:t>
      </w:r>
      <w:r>
        <w:rPr>
          <w:rFonts w:ascii="仿宋_GB2312" w:eastAsia="仿宋_GB2312"/>
          <w:sz w:val="32"/>
          <w:szCs w:val="32"/>
        </w:rPr>
        <w:t>次；</w:t>
      </w:r>
      <w:r>
        <w:rPr>
          <w:rFonts w:hint="eastAsia"/>
          <w:sz w:val="32"/>
          <w:szCs w:val="32"/>
          <w:lang w:eastAsia="zh-CN"/>
        </w:rPr>
        <w:t>单位党</w:t>
      </w:r>
      <w:r>
        <w:rPr>
          <w:rFonts w:hint="eastAsia" w:ascii="仿宋_GB2312" w:eastAsia="仿宋_GB2312"/>
          <w:sz w:val="32"/>
          <w:szCs w:val="32"/>
        </w:rPr>
        <w:t>支部依托“三会一课”、“红色星期五”主题党日等开展“学党史·感党恩”活动10余次。组织全体党员干部到朝天红军文化园、明月峡陈列馆、重庆渣滓洞、红岩村、红岩魂陈列馆等地开展党史实境课堂学习3次。利用“学习强国”等学习平台不断加强自身学习，组织党员干部3人参加</w:t>
      </w:r>
      <w:r>
        <w:rPr>
          <w:rFonts w:hint="eastAsia"/>
          <w:sz w:val="32"/>
          <w:szCs w:val="32"/>
          <w:lang w:eastAsia="zh-CN"/>
        </w:rPr>
        <w:t>全</w:t>
      </w:r>
      <w:r>
        <w:rPr>
          <w:rFonts w:hint="eastAsia" w:ascii="仿宋_GB2312" w:eastAsia="仿宋_GB2312"/>
          <w:sz w:val="32"/>
          <w:szCs w:val="32"/>
        </w:rPr>
        <w:t>区</w:t>
      </w:r>
      <w:r>
        <w:rPr>
          <w:rFonts w:hint="eastAsia"/>
          <w:sz w:val="32"/>
          <w:szCs w:val="32"/>
          <w:lang w:eastAsia="zh-CN"/>
        </w:rPr>
        <w:t>的</w:t>
      </w:r>
      <w:r>
        <w:rPr>
          <w:rFonts w:hint="eastAsia" w:ascii="仿宋_GB2312" w:eastAsia="仿宋_GB2312"/>
          <w:sz w:val="32"/>
          <w:szCs w:val="32"/>
        </w:rPr>
        <w:t>党史知识竞赛。同时，在明月峡和龙门阁景区LED显示屏滚动播放党史学习</w:t>
      </w:r>
      <w:r>
        <w:rPr>
          <w:rFonts w:hint="eastAsia"/>
          <w:sz w:val="32"/>
          <w:szCs w:val="32"/>
          <w:lang w:eastAsia="zh-CN"/>
        </w:rPr>
        <w:t>教育</w:t>
      </w:r>
      <w:r>
        <w:rPr>
          <w:rFonts w:hint="eastAsia" w:ascii="仿宋_GB2312" w:eastAsia="仿宋_GB2312"/>
          <w:sz w:val="32"/>
          <w:szCs w:val="32"/>
        </w:rPr>
        <w:t>标语，并在明月峡景区大门入口处设置“建党100周年”网红打卡地。充分利用微信公众号等网络宣传平台加强信息采集报送，向区委党史学习教育领导小组办公室报送信息10余条。</w:t>
      </w:r>
    </w:p>
    <w:p>
      <w:pPr>
        <w:spacing w:line="600" w:lineRule="exact"/>
        <w:ind w:firstLine="640" w:firstLineChars="200"/>
        <w:rPr>
          <w:rFonts w:ascii="仿宋_GB2312" w:eastAsia="仿宋_GB2312"/>
          <w:sz w:val="32"/>
          <w:szCs w:val="32"/>
        </w:rPr>
      </w:pPr>
      <w:r>
        <w:rPr>
          <w:rFonts w:hint="eastAsia" w:ascii="楷体" w:hAnsi="楷体" w:eastAsia="楷体" w:cs="楷体"/>
          <w:bCs/>
          <w:color w:val="000000" w:themeColor="text1"/>
          <w:sz w:val="32"/>
          <w:szCs w:val="32"/>
          <w:lang w:eastAsia="zh-CN"/>
        </w:rPr>
        <w:t>四</w:t>
      </w:r>
      <w:r>
        <w:rPr>
          <w:rFonts w:hint="eastAsia" w:ascii="楷体" w:hAnsi="楷体" w:eastAsia="楷体" w:cs="楷体"/>
          <w:bCs/>
          <w:color w:val="000000" w:themeColor="text1"/>
          <w:sz w:val="32"/>
          <w:szCs w:val="32"/>
        </w:rPr>
        <w:t>是全力抓好宣传营销。</w:t>
      </w:r>
      <w:r>
        <w:rPr>
          <w:rFonts w:hint="eastAsia" w:ascii="仿宋_GB2312" w:hAnsi="楷体" w:eastAsia="仿宋_GB2312" w:cs="楷体"/>
          <w:bCs/>
          <w:color w:val="000000" w:themeColor="text1"/>
          <w:sz w:val="32"/>
          <w:szCs w:val="32"/>
        </w:rPr>
        <w:t>面对疫情</w:t>
      </w:r>
      <w:r>
        <w:rPr>
          <w:rFonts w:hint="eastAsia" w:ascii="仿宋_GB2312" w:hAnsi="楷体" w:eastAsia="仿宋_GB2312" w:cs="楷体"/>
          <w:bCs/>
          <w:color w:val="000000" w:themeColor="text1"/>
          <w:sz w:val="32"/>
          <w:szCs w:val="32"/>
          <w:lang w:eastAsia="zh-CN"/>
        </w:rPr>
        <w:t>影响</w:t>
      </w:r>
      <w:r>
        <w:rPr>
          <w:rFonts w:hint="eastAsia" w:ascii="仿宋_GB2312" w:hAnsi="楷体" w:eastAsia="仿宋_GB2312" w:cs="楷体"/>
          <w:bCs/>
          <w:color w:val="000000" w:themeColor="text1"/>
          <w:sz w:val="32"/>
          <w:szCs w:val="32"/>
        </w:rPr>
        <w:t>严重的旅游市场，我中心不断创新旅游营销的方式和手段，充分发挥各类新媒体和各方专业力量的作用，不断创新文旅产品与服务表现形式，借助天府旅游名县创建、四川蜀道文化旅游节、全省旅游景区发展大会和全市旅游发展大会等节会平台，</w:t>
      </w:r>
      <w:r>
        <w:rPr>
          <w:rFonts w:hint="eastAsia" w:ascii="仿宋_GB2312" w:hAnsi="仿宋" w:eastAsia="仿宋_GB2312"/>
          <w:color w:val="000000" w:themeColor="text1"/>
          <w:sz w:val="32"/>
          <w:szCs w:val="32"/>
        </w:rPr>
        <w:t>协助开展了</w:t>
      </w:r>
      <w:r>
        <w:rPr>
          <w:rFonts w:hint="eastAsia" w:ascii="仿宋_GB2312" w:hAnsi="仿宋" w:eastAsia="仿宋_GB2312" w:cs="仿宋_GB2312"/>
          <w:color w:val="000000" w:themeColor="text1"/>
          <w:sz w:val="32"/>
          <w:szCs w:val="32"/>
        </w:rPr>
        <w:t>嘉宾现场参观考察工作，更好的向外推介了景区。同时</w:t>
      </w:r>
      <w:r>
        <w:rPr>
          <w:rFonts w:hint="eastAsia" w:ascii="仿宋_GB2312" w:hAnsi="楷体" w:eastAsia="仿宋_GB2312" w:cs="楷体"/>
          <w:bCs/>
          <w:color w:val="000000" w:themeColor="text1"/>
          <w:sz w:val="32"/>
          <w:szCs w:val="32"/>
        </w:rPr>
        <w:t>，利用“五一”劳动节、“十一”国庆黄金周假期，在景区大门口、蜀风广场、酒肆、演武场等景区设置各类娱乐体验节目，进一步丰富了旅游产品，增加了游客的体验度。今年，累计接待各类政务团队500余次1万余人</w:t>
      </w:r>
      <w:r>
        <w:rPr>
          <w:rFonts w:hint="eastAsia" w:ascii="仿宋_GB2312" w:hAnsi="仿宋" w:eastAsia="仿宋_GB2312"/>
          <w:color w:val="000000" w:themeColor="text1"/>
          <w:sz w:val="32"/>
          <w:szCs w:val="32"/>
        </w:rPr>
        <w:t>，进一步扩大了景区的宣传，并取得了良好的宣传效果。</w:t>
      </w:r>
      <w:r>
        <w:rPr>
          <w:rFonts w:hint="eastAsia" w:ascii="仿宋_GB2312" w:hAnsi="仿宋" w:eastAsia="仿宋_GB2312"/>
          <w:bCs/>
          <w:color w:val="000000" w:themeColor="text1"/>
          <w:sz w:val="32"/>
          <w:szCs w:val="32"/>
        </w:rPr>
        <w:t>大力</w:t>
      </w:r>
      <w:r>
        <w:rPr>
          <w:rFonts w:hint="eastAsia" w:ascii="仿宋_GB2312" w:hAnsi="仿宋" w:eastAsia="仿宋_GB2312"/>
          <w:color w:val="000000" w:themeColor="text1"/>
          <w:sz w:val="32"/>
          <w:szCs w:val="32"/>
        </w:rPr>
        <w:t>推行研学旅行，开拓旅游新市场，累计接待1.5万名研学旅行的学生。</w:t>
      </w:r>
    </w:p>
    <w:p>
      <w:pPr>
        <w:spacing w:line="600" w:lineRule="exact"/>
        <w:ind w:firstLine="640" w:firstLineChars="200"/>
        <w:rPr>
          <w:rStyle w:val="35"/>
          <w:rFonts w:hint="eastAsia" w:ascii="仿宋_GB2312" w:hAnsi="宋体" w:eastAsia="仿宋_GB2312"/>
          <w:sz w:val="32"/>
          <w:szCs w:val="32"/>
        </w:rPr>
      </w:pPr>
      <w:r>
        <w:rPr>
          <w:rFonts w:hint="eastAsia" w:ascii="楷体" w:hAnsi="楷体" w:eastAsia="楷体" w:cs="楷体"/>
          <w:sz w:val="32"/>
          <w:szCs w:val="32"/>
          <w:lang w:eastAsia="zh-CN"/>
        </w:rPr>
        <w:t>五</w:t>
      </w:r>
      <w:r>
        <w:rPr>
          <w:rFonts w:hint="eastAsia" w:ascii="楷体" w:hAnsi="楷体" w:eastAsia="楷体" w:cs="楷体"/>
          <w:sz w:val="32"/>
          <w:szCs w:val="32"/>
        </w:rPr>
        <w:t>是全力抓好安全生产。</w:t>
      </w:r>
      <w:r>
        <w:rPr>
          <w:rFonts w:hint="eastAsia" w:ascii="仿宋_GB2312" w:hAnsi="黑体" w:eastAsia="仿宋_GB2312"/>
          <w:bCs/>
          <w:sz w:val="32"/>
          <w:szCs w:val="32"/>
        </w:rPr>
        <w:t>全面落实安全生产责任制，层层签订安全目标责任书，完善各类应急预案。</w:t>
      </w:r>
      <w:r>
        <w:rPr>
          <w:rStyle w:val="35"/>
          <w:rFonts w:hint="eastAsia" w:ascii="仿宋_GB2312" w:hAnsi="宋体" w:eastAsia="仿宋_GB2312" w:cs="仿宋_GB2312"/>
          <w:bCs/>
          <w:sz w:val="32"/>
          <w:szCs w:val="32"/>
        </w:rPr>
        <w:t>常态化开展日常安全巡查，</w:t>
      </w:r>
      <w:r>
        <w:rPr>
          <w:rStyle w:val="35"/>
          <w:rFonts w:hint="eastAsia" w:ascii="仿宋_GB2312" w:eastAsia="仿宋_GB2312"/>
          <w:sz w:val="32"/>
          <w:szCs w:val="32"/>
        </w:rPr>
        <w:t>着力抓好安全隐患排查工作。今年主汛期期间，针对景区内栈道湿滑“老大难”问题，定制专用防滑胶带，对栈道上下坡地段进行全方位安装，并在危险区域和地段安装小蜜蜂录音提醒广大游客注意安全，及时消除了安全隐患</w:t>
      </w:r>
      <w:r>
        <w:rPr>
          <w:rStyle w:val="35"/>
          <w:rFonts w:hint="eastAsia" w:ascii="仿宋_GB2312" w:hAnsi="宋体" w:eastAsia="仿宋_GB2312"/>
          <w:sz w:val="32"/>
          <w:szCs w:val="32"/>
        </w:rPr>
        <w:t>。</w:t>
      </w:r>
      <w:r>
        <w:rPr>
          <w:rStyle w:val="35"/>
          <w:rFonts w:hint="eastAsia" w:ascii="仿宋_GB2312" w:hAnsi="宋体" w:eastAsia="仿宋_GB2312" w:cs="仿宋_GB2312"/>
          <w:bCs/>
          <w:sz w:val="32"/>
          <w:szCs w:val="32"/>
        </w:rPr>
        <w:t>加强值班值守，汛期和各类小长假黄金周期间，全体干部职工正常上班，</w:t>
      </w:r>
      <w:r>
        <w:rPr>
          <w:rStyle w:val="35"/>
          <w:rFonts w:hint="eastAsia" w:ascii="仿宋_GB2312" w:hAnsi="宋体" w:eastAsia="仿宋_GB2312"/>
          <w:sz w:val="32"/>
          <w:szCs w:val="32"/>
        </w:rPr>
        <w:t>加强安全专题培训和应急演练，深刻汲取国内各大安全事故教训，要求全体干部职工时刻绷紧安全生产这根弦，坚决遏制各类事故的发生。</w:t>
      </w:r>
    </w:p>
    <w:p>
      <w:pPr>
        <w:spacing w:line="600" w:lineRule="exact"/>
        <w:ind w:firstLine="640" w:firstLineChars="200"/>
        <w:rPr>
          <w:rFonts w:ascii="仿宋_GB2312" w:eastAsia="仿宋_GB2312"/>
          <w:sz w:val="32"/>
          <w:szCs w:val="32"/>
        </w:rPr>
      </w:pPr>
      <w:r>
        <w:rPr>
          <w:rFonts w:hint="eastAsia" w:ascii="华文楷体" w:hAnsi="华文楷体" w:eastAsia="华文楷体"/>
          <w:sz w:val="32"/>
          <w:szCs w:val="32"/>
          <w:lang w:eastAsia="zh-CN"/>
        </w:rPr>
        <w:t>六</w:t>
      </w:r>
      <w:r>
        <w:rPr>
          <w:rFonts w:hint="eastAsia" w:ascii="华文楷体" w:hAnsi="华文楷体" w:eastAsia="华文楷体"/>
          <w:sz w:val="32"/>
          <w:szCs w:val="32"/>
        </w:rPr>
        <w:t>是全力抓好干部纪律作风整顿。</w:t>
      </w:r>
      <w:r>
        <w:rPr>
          <w:rFonts w:hint="eastAsia" w:ascii="仿宋_GB2312" w:hAnsi="仿宋_GB2312" w:eastAsia="仿宋_GB2312" w:cs="仿宋_GB2312"/>
          <w:sz w:val="32"/>
          <w:szCs w:val="32"/>
        </w:rPr>
        <w:t>坚持把干部纪律作风整顿作为提升干部队伍形象和干事创业的重要抓手，聚焦旅游质量服务这一关键，持续发力、纵深推进</w:t>
      </w:r>
      <w:r>
        <w:rPr>
          <w:rFonts w:hint="eastAsia" w:ascii="仿宋_GB2312" w:hAnsi="仿宋_GB2312" w:eastAsia="仿宋_GB2312" w:cs="仿宋_GB2312"/>
          <w:sz w:val="32"/>
          <w:szCs w:val="32"/>
          <w:lang w:eastAsia="zh-CN"/>
        </w:rPr>
        <w:t>。</w:t>
      </w:r>
      <w:r>
        <w:rPr>
          <w:rFonts w:hint="eastAsia" w:ascii="仿宋_GB2312" w:eastAsia="仿宋_GB2312"/>
          <w:sz w:val="32"/>
          <w:szCs w:val="32"/>
        </w:rPr>
        <w:t>制定</w:t>
      </w:r>
      <w:r>
        <w:rPr>
          <w:rFonts w:hint="eastAsia" w:ascii="仿宋_GB2312" w:eastAsia="仿宋_GB2312"/>
          <w:sz w:val="32"/>
          <w:szCs w:val="32"/>
          <w:lang w:eastAsia="zh-CN"/>
        </w:rPr>
        <w:t>了</w:t>
      </w:r>
      <w:r>
        <w:rPr>
          <w:rFonts w:hint="eastAsia" w:ascii="仿宋_GB2312" w:eastAsia="仿宋_GB2312"/>
          <w:sz w:val="32"/>
          <w:szCs w:val="32"/>
        </w:rPr>
        <w:t>干部纪律作风整顿工作方案，成立领导小组，明确工作目标、整治重点、方法步骤和工作要求，确保在思想上始终同区委决策部署保持高度一致。同时，按照市、区委对干部作风纪律整顿工作统一安排部署，结合工作实际召开阶段分析会议和推进工作会议共计13次，</w:t>
      </w:r>
      <w:r>
        <w:rPr>
          <w:rFonts w:hint="eastAsia" w:ascii="仿宋_GB2312" w:hAnsi="仿宋_GB2312" w:eastAsia="仿宋_GB2312" w:cs="仿宋_GB2312"/>
          <w:sz w:val="32"/>
          <w:szCs w:val="32"/>
        </w:rPr>
        <w:t>聚焦12个方面突出问题，通过“党员干部自查、股室之间相互查、分管领导复核复查、领导班子集体审查”等方式，共查找</w:t>
      </w:r>
      <w:r>
        <w:rPr>
          <w:rFonts w:hint="eastAsia" w:ascii="仿宋_GB2312" w:eastAsia="仿宋_GB2312" w:cs="仿宋_GB2312"/>
          <w:bCs/>
          <w:color w:val="000000" w:themeColor="text1"/>
          <w:sz w:val="32"/>
          <w:szCs w:val="32"/>
        </w:rPr>
        <w:t>领导班子共计发现问题5个；班子成员共计发现问题9个，其他干部职工共计发现问题17个，共查摆出4个方面26个问题；其中“回头看”班子新增2个问题，个人新增2个问题；班子共制定整改措施8条，个人制定整改措施46条，其中“回头看”班子新增整改措施5条，个人新增整改措施29条。同时，形成动态整改台账，建立干部纪律作风整顿整改清单、问题查找清单、整改措施清单、整改任务措施清单，明确整改措施、整改时限，实时更新整改情况。</w:t>
      </w:r>
      <w:r>
        <w:rPr>
          <w:rFonts w:hint="eastAsia" w:ascii="仿宋_GB2312" w:hAnsi="仿宋_GB2312" w:eastAsia="仿宋_GB2312" w:cs="仿宋_GB2312"/>
          <w:sz w:val="32"/>
          <w:szCs w:val="32"/>
        </w:rPr>
        <w:t>针对这些问题，形成责任清单，找准问题症结，明确整改内容和时限，扎紧制度笼子，切实优化旅游景区发展环境</w:t>
      </w:r>
      <w:r>
        <w:rPr>
          <w:rFonts w:hint="eastAsia" w:ascii="仿宋_GB2312" w:eastAsia="仿宋_GB2312"/>
          <w:sz w:val="32"/>
          <w:szCs w:val="32"/>
        </w:rPr>
        <w:t>，</w:t>
      </w:r>
      <w:r>
        <w:rPr>
          <w:rFonts w:hint="eastAsia" w:ascii="仿宋_GB2312" w:hAnsi="仿宋_GB2312" w:eastAsia="仿宋_GB2312" w:cs="仿宋_GB2312"/>
          <w:sz w:val="32"/>
          <w:szCs w:val="32"/>
        </w:rPr>
        <w:t>努力开创朝天旅游新局面。</w:t>
      </w:r>
    </w:p>
    <w:p>
      <w:pPr>
        <w:spacing w:line="600" w:lineRule="exact"/>
        <w:ind w:firstLine="636" w:firstLineChars="199"/>
        <w:rPr>
          <w:rFonts w:ascii="仿宋_GB2312" w:hAnsi="仿宋" w:eastAsia="仿宋_GB2312"/>
          <w:color w:val="000000"/>
          <w:sz w:val="32"/>
          <w:szCs w:val="32"/>
        </w:rPr>
      </w:pPr>
    </w:p>
    <w:p>
      <w:pPr>
        <w:spacing w:line="600" w:lineRule="exact"/>
        <w:ind w:firstLine="640" w:firstLineChars="200"/>
        <w:rPr>
          <w:rStyle w:val="19"/>
          <w:rFonts w:ascii="仿宋_GB2312" w:hAnsi="仿宋" w:eastAsia="仿宋_GB2312" w:cs="仿宋"/>
          <w:color w:val="000000"/>
          <w:sz w:val="32"/>
          <w:szCs w:val="32"/>
        </w:rPr>
      </w:pPr>
      <w:r>
        <w:rPr>
          <w:rFonts w:hint="eastAsia" w:ascii="楷体" w:hAnsi="楷体" w:eastAsia="楷体" w:cs="楷体"/>
          <w:sz w:val="32"/>
          <w:szCs w:val="32"/>
          <w:lang w:eastAsia="zh-CN"/>
        </w:rPr>
        <w:t>七</w:t>
      </w:r>
      <w:r>
        <w:rPr>
          <w:rFonts w:hint="eastAsia" w:ascii="楷体" w:hAnsi="楷体" w:eastAsia="楷体" w:cs="楷体"/>
          <w:sz w:val="32"/>
          <w:szCs w:val="32"/>
        </w:rPr>
        <w:t>是全力抓好党建工作。</w:t>
      </w:r>
      <w:r>
        <w:rPr>
          <w:rStyle w:val="19"/>
          <w:rFonts w:hint="eastAsia" w:ascii="仿宋_GB2312" w:hAnsi="仿宋" w:eastAsia="仿宋_GB2312" w:cs="仿宋"/>
          <w:color w:val="000000"/>
          <w:sz w:val="32"/>
          <w:szCs w:val="32"/>
        </w:rPr>
        <w:t>坚持用习近平新时代中国特色社会主义思想武装头脑，切实增强“四个意识”、坚定“四个自信”、做到“两个维护”。</w:t>
      </w:r>
      <w:r>
        <w:rPr>
          <w:rFonts w:hint="eastAsia" w:ascii="仿宋_GB2312" w:hAnsi="仿宋" w:eastAsia="仿宋_GB2312" w:cs="仿宋"/>
          <w:bCs/>
          <w:sz w:val="32"/>
          <w:szCs w:val="32"/>
        </w:rPr>
        <w:t>全面加强从严治党，</w:t>
      </w:r>
      <w:r>
        <w:rPr>
          <w:rStyle w:val="19"/>
          <w:rFonts w:hint="eastAsia" w:ascii="仿宋_GB2312" w:hAnsi="仿宋" w:eastAsia="仿宋_GB2312" w:cs="仿宋"/>
          <w:bCs/>
          <w:color w:val="000000"/>
          <w:sz w:val="32"/>
          <w:szCs w:val="32"/>
        </w:rPr>
        <w:t>认真履行主体责任，</w:t>
      </w:r>
      <w:r>
        <w:rPr>
          <w:rFonts w:hint="eastAsia" w:ascii="仿宋_GB2312" w:hAnsi="仿宋" w:eastAsia="仿宋_GB2312" w:cs="仿宋"/>
          <w:bCs/>
          <w:sz w:val="32"/>
          <w:szCs w:val="32"/>
        </w:rPr>
        <w:t>持续推进党风廉政建设，充分发挥党建示范引领作用，着力推动党建工作与业务工作深度融合，</w:t>
      </w:r>
      <w:r>
        <w:rPr>
          <w:rStyle w:val="19"/>
          <w:rFonts w:hint="eastAsia" w:ascii="仿宋_GB2312" w:hAnsi="仿宋" w:eastAsia="仿宋_GB2312" w:cs="仿宋"/>
          <w:color w:val="000000"/>
          <w:sz w:val="32"/>
          <w:szCs w:val="32"/>
        </w:rPr>
        <w:t>坚决落实意识形态工作责任制。切实转变工作作风，推动“两学一做”“不忘初心、牢记使命”常态化开展，认真落实“三会一课”、“三重一大”等议事决策制度，加强班子队伍建设，加强党支部标准化规范化建设，不断增强基层组织凝聚力。</w:t>
      </w:r>
    </w:p>
    <w:p>
      <w:pPr>
        <w:pStyle w:val="4"/>
        <w:rPr>
          <w:rStyle w:val="22"/>
          <w:b w:val="0"/>
          <w:bCs w:val="0"/>
        </w:rPr>
      </w:pPr>
      <w:r>
        <w:rPr>
          <w:rFonts w:hint="eastAsia" w:ascii="黑体" w:eastAsia="黑体"/>
          <w:b w:val="0"/>
        </w:rPr>
        <w:t>二、</w:t>
      </w:r>
      <w:r>
        <w:rPr>
          <w:rFonts w:hint="eastAsia" w:ascii="黑体" w:hAnsi="黑体" w:eastAsia="黑体"/>
          <w:b w:val="0"/>
        </w:rPr>
        <w:t>机</w:t>
      </w:r>
      <w:r>
        <w:rPr>
          <w:rStyle w:val="22"/>
          <w:rFonts w:hint="eastAsia" w:ascii="黑体" w:hAnsi="黑体" w:eastAsia="黑体"/>
          <w:b w:val="0"/>
          <w:bCs w:val="0"/>
        </w:rPr>
        <w:t>构设置</w:t>
      </w:r>
      <w:bookmarkEnd w:id="20"/>
      <w:bookmarkEnd w:id="21"/>
    </w:p>
    <w:p>
      <w:pPr>
        <w:bidi w:val="0"/>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广元市朝天区明月峡景区服务中心属于财政一级预算事业单位，</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p>
    <w:p>
      <w:pPr>
        <w:bidi w:val="0"/>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广元市朝天区明月峡景区服务中心</w:t>
      </w:r>
      <w:r>
        <w:rPr>
          <w:rFonts w:hint="eastAsia" w:ascii="仿宋_GB2312" w:hAnsi="仿宋_GB2312" w:eastAsia="仿宋_GB2312" w:cs="仿宋_GB2312"/>
          <w:sz w:val="32"/>
          <w:szCs w:val="32"/>
        </w:rPr>
        <w:t>总编制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名，其中行政编制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名，行政执法编制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名，事业编制</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名，自收自支编制</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名。在职人员总数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人，其中行政人员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人，行政执法人员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人，事业人员</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人；退休人员</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人。固定资产总额</w:t>
      </w:r>
      <w:r>
        <w:rPr>
          <w:rFonts w:hint="eastAsia" w:ascii="仿宋_GB2312" w:hAnsi="仿宋_GB2312" w:eastAsia="仿宋_GB2312" w:cs="仿宋_GB2312"/>
          <w:sz w:val="32"/>
          <w:szCs w:val="32"/>
          <w:lang w:val="en-US" w:eastAsia="zh-CN"/>
        </w:rPr>
        <w:t>74.95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1"/>
          <w:rFonts w:ascii="黑体" w:hAnsi="黑体" w:eastAsia="黑体"/>
          <w:b w:val="0"/>
          <w:bCs/>
        </w:rPr>
      </w:pPr>
      <w:bookmarkStart w:id="22" w:name="_Toc15396602"/>
      <w:bookmarkStart w:id="23" w:name="_Toc15377204"/>
      <w:r>
        <w:rPr>
          <w:rFonts w:hint="eastAsia" w:ascii="黑体" w:hAnsi="黑体" w:eastAsia="黑体"/>
          <w:b w:val="0"/>
        </w:rPr>
        <w:t>第二部分</w:t>
      </w:r>
      <w:r>
        <w:rPr>
          <w:rFonts w:ascii="黑体" w:hAnsi="黑体" w:eastAsia="黑体"/>
          <w:b w:val="0"/>
        </w:rPr>
        <w:t xml:space="preserve"> 2021</w:t>
      </w:r>
      <w:r>
        <w:rPr>
          <w:rFonts w:hint="eastAsia" w:ascii="黑体" w:hAnsi="黑体" w:eastAsia="黑体"/>
          <w:b w:val="0"/>
        </w:rPr>
        <w:t>年度</w:t>
      </w:r>
      <w:r>
        <w:rPr>
          <w:rFonts w:hint="eastAsia" w:ascii="黑体" w:hAnsi="黑体" w:eastAsia="黑体"/>
          <w:b w:val="0"/>
          <w:lang w:eastAsia="zh-CN"/>
        </w:rPr>
        <w:t>单位</w:t>
      </w:r>
      <w:r>
        <w:rPr>
          <w:rStyle w:val="21"/>
          <w:rFonts w:hint="eastAsia" w:ascii="黑体" w:hAnsi="黑体" w:eastAsia="黑体"/>
          <w:b w:val="0"/>
          <w:bCs/>
        </w:rPr>
        <w:t>决算情况说明</w:t>
      </w:r>
      <w:bookmarkEnd w:id="22"/>
      <w:bookmarkEnd w:id="23"/>
    </w:p>
    <w:p/>
    <w:p>
      <w:pPr>
        <w:pStyle w:val="32"/>
        <w:numPr>
          <w:ilvl w:val="0"/>
          <w:numId w:val="1"/>
        </w:numPr>
        <w:spacing w:line="600" w:lineRule="exact"/>
        <w:ind w:firstLineChars="0"/>
        <w:outlineLvl w:val="1"/>
        <w:rPr>
          <w:rStyle w:val="22"/>
          <w:rFonts w:ascii="黑体" w:hAnsi="黑体" w:eastAsia="黑体"/>
          <w:b w:val="0"/>
        </w:rPr>
      </w:pPr>
      <w:bookmarkStart w:id="24" w:name="_Toc15396603"/>
      <w:bookmarkStart w:id="25" w:name="_Toc15377205"/>
      <w:r>
        <w:rPr>
          <w:rFonts w:hint="eastAsia" w:ascii="黑体" w:hAnsi="黑体" w:eastAsia="黑体"/>
          <w:sz w:val="32"/>
          <w:szCs w:val="32"/>
        </w:rPr>
        <w:t>收</w:t>
      </w:r>
      <w:r>
        <w:rPr>
          <w:rStyle w:val="22"/>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年度收、支总计</w:t>
      </w:r>
      <w:r>
        <w:rPr>
          <w:rFonts w:hint="eastAsia" w:ascii="仿宋" w:hAnsi="仿宋" w:eastAsia="仿宋"/>
          <w:sz w:val="32"/>
          <w:szCs w:val="32"/>
          <w:lang w:val="en-US" w:eastAsia="zh-CN"/>
        </w:rPr>
        <w:t>437.29</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年相比，收、支总计各增加</w:t>
      </w:r>
      <w:r>
        <w:rPr>
          <w:rFonts w:hint="eastAsia" w:ascii="仿宋" w:hAnsi="仿宋" w:eastAsia="仿宋"/>
          <w:sz w:val="32"/>
          <w:szCs w:val="32"/>
          <w:lang w:val="en-US" w:eastAsia="zh-CN"/>
        </w:rPr>
        <w:t>356.51</w:t>
      </w:r>
      <w:r>
        <w:rPr>
          <w:rFonts w:hint="eastAsia" w:ascii="仿宋" w:hAnsi="仿宋" w:eastAsia="仿宋"/>
          <w:sz w:val="32"/>
          <w:szCs w:val="32"/>
        </w:rPr>
        <w:t>万元，增长</w:t>
      </w:r>
      <w:r>
        <w:rPr>
          <w:rFonts w:hint="eastAsia" w:ascii="仿宋" w:hAnsi="仿宋" w:eastAsia="仿宋"/>
          <w:sz w:val="32"/>
          <w:szCs w:val="32"/>
          <w:lang w:val="en-US" w:eastAsia="zh-CN"/>
        </w:rPr>
        <w:t>440</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天府旅游名县项目的实施。</w:t>
      </w:r>
    </w:p>
    <w:p>
      <w:pPr>
        <w:spacing w:line="600" w:lineRule="exact"/>
        <w:ind w:firstLine="640" w:firstLineChars="200"/>
        <w:rPr>
          <w:rFonts w:hint="eastAsia" w:ascii="仿宋" w:hAnsi="仿宋" w:eastAsia="仿宋"/>
          <w:sz w:val="32"/>
          <w:szCs w:val="32"/>
        </w:rPr>
      </w:pPr>
      <w:r>
        <w:rPr>
          <w:rFonts w:hint="eastAsia" w:ascii="仿宋" w:hAnsi="仿宋" w:eastAsia="仿宋"/>
          <w:color w:val="FF0000"/>
          <w:sz w:val="32"/>
          <w:szCs w:val="32"/>
        </w:rPr>
        <w:pict>
          <v:shape id="对象 2" o:spid="_x0000_s1028" o:spt="75" type="#_x0000_t75" style="position:absolute;left:0pt;margin-left:24.15pt;margin-top:7.15pt;height:244.5pt;width:360.85pt;z-index:251658240;mso-width-relative:page;mso-height-relative:page;" o:ole="t" filled="f" o:preferrelative="t" stroked="f" coordsize="21600,21600" o:gfxdata="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">
            <v:path/>
            <v:fill on="f" focussize="0,0"/>
            <v:stroke on="f"/>
            <v:imagedata r:id="rId7" o:title=""/>
            <o:lock v:ext="edit" aspectratio="f"/>
          </v:shape>
          <o:OLEObject Type="Embed" ProgID="excel.sheet.8" ShapeID="对象 2" DrawAspect="Content" ObjectID="_1468075725" r:id="rId6">
            <o:LockedField>false</o:LockedField>
          </o:OLEObject>
        </w:pic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
        <w:rPr>
          <w:rFonts w:hint="eastAsia"/>
          <w:lang w:eastAsia="zh-CN"/>
        </w:rPr>
      </w:pPr>
    </w:p>
    <w:p>
      <w:pPr>
        <w:pStyle w:val="32"/>
        <w:numPr>
          <w:ilvl w:val="0"/>
          <w:numId w:val="1"/>
        </w:numPr>
        <w:spacing w:line="600" w:lineRule="exact"/>
        <w:ind w:firstLineChars="0"/>
        <w:outlineLvl w:val="1"/>
        <w:rPr>
          <w:rStyle w:val="22"/>
          <w:rFonts w:ascii="黑体" w:hAnsi="黑体" w:eastAsia="黑体"/>
          <w:b w:val="0"/>
        </w:rPr>
      </w:pPr>
      <w:bookmarkStart w:id="26" w:name="_Toc15377206"/>
      <w:bookmarkStart w:id="27" w:name="_Toc15396604"/>
      <w:r>
        <w:rPr>
          <w:rFonts w:hint="eastAsia" w:ascii="黑体" w:hAnsi="黑体" w:eastAsia="黑体"/>
          <w:sz w:val="32"/>
          <w:szCs w:val="32"/>
        </w:rPr>
        <w:t>收</w:t>
      </w:r>
      <w:r>
        <w:rPr>
          <w:rStyle w:val="22"/>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年本年收入合计</w:t>
      </w:r>
      <w:r>
        <w:rPr>
          <w:rFonts w:hint="eastAsia" w:ascii="仿宋" w:hAnsi="仿宋" w:eastAsia="仿宋"/>
          <w:sz w:val="32"/>
          <w:szCs w:val="32"/>
          <w:lang w:val="en-US" w:eastAsia="zh-CN"/>
        </w:rPr>
        <w:t>437.29</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437.29</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color w:val="FF0000"/>
          <w:sz w:val="32"/>
          <w:szCs w:val="32"/>
        </w:rPr>
      </w:pPr>
      <w:r>
        <w:rPr>
          <w:rFonts w:hint="eastAsia" w:ascii="仿宋" w:hAnsi="仿宋" w:eastAsia="仿宋"/>
          <w:color w:val="FF0000"/>
          <w:sz w:val="32"/>
          <w:szCs w:val="32"/>
        </w:rPr>
        <w:pict>
          <v:shape id="对象 3" o:spid="_x0000_s1029" o:spt="75" type="#_x0000_t75" style="position:absolute;left:0pt;margin-left:29.8pt;margin-top:25.5pt;height:136.5pt;width:354.6pt;mso-wrap-distance-bottom:0pt;mso-wrap-distance-left:0pt;mso-wrap-distance-right:0pt;mso-wrap-distance-top:0pt;z-index:251660288;mso-width-relative:page;mso-height-relative:page;" o:ole="t" filled="f" o:preferrelative="t" stroked="f" coordsize="21600,21600" o:gfxdata="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">
            <v:path/>
            <v:fill on="f" focussize="0,0"/>
            <v:stroke on="f"/>
            <v:imagedata r:id="rId9" o:title=""/>
            <o:lock v:ext="edit" aspectratio="f"/>
            <w10:wrap type="square"/>
          </v:shape>
          <o:OLEObject Type="Embed" ProgID="excel.sheet.8" ShapeID="对象 3" DrawAspect="Content" ObjectID="_1468075726" r:id="rId8">
            <o:LockedField>false</o:LockedField>
          </o:OLEObject>
        </w:pict>
      </w:r>
    </w:p>
    <w:p>
      <w:pPr>
        <w:pStyle w:val="2"/>
        <w:rPr>
          <w:rFonts w:ascii="仿宋" w:hAnsi="仿宋" w:eastAsia="仿宋"/>
          <w:color w:val="FF0000"/>
          <w:sz w:val="32"/>
          <w:szCs w:val="32"/>
        </w:rPr>
      </w:pPr>
    </w:p>
    <w:p>
      <w:pPr>
        <w:rPr>
          <w:rFonts w:ascii="仿宋" w:hAnsi="仿宋" w:eastAsia="仿宋"/>
          <w:color w:val="FF0000"/>
          <w:sz w:val="32"/>
          <w:szCs w:val="32"/>
        </w:rPr>
      </w:pPr>
    </w:p>
    <w:p>
      <w:pPr>
        <w:pStyle w:val="2"/>
        <w:rPr>
          <w:rFonts w:ascii="仿宋" w:hAnsi="仿宋" w:eastAsia="仿宋"/>
          <w:color w:val="FF0000"/>
          <w:sz w:val="32"/>
          <w:szCs w:val="32"/>
        </w:rPr>
      </w:pPr>
    </w:p>
    <w:p>
      <w:pPr>
        <w:rPr>
          <w:rFonts w:ascii="仿宋" w:hAnsi="仿宋" w:eastAsia="仿宋"/>
          <w:color w:val="FF0000"/>
          <w:sz w:val="32"/>
          <w:szCs w:val="32"/>
        </w:rPr>
      </w:pPr>
    </w:p>
    <w:p>
      <w:pPr>
        <w:pStyle w:val="2"/>
      </w:pPr>
    </w:p>
    <w:p>
      <w:pPr>
        <w:spacing w:line="600" w:lineRule="exact"/>
        <w:ind w:firstLine="640" w:firstLineChars="200"/>
        <w:rPr>
          <w:rFonts w:ascii="仿宋_GB2312" w:eastAsia="仿宋_GB2312"/>
          <w:sz w:val="32"/>
          <w:szCs w:val="32"/>
        </w:rPr>
      </w:pPr>
      <w:r>
        <w:rPr>
          <w:rFonts w:hint="eastAsia" w:ascii="仿宋" w:hAnsi="仿宋" w:eastAsia="仿宋"/>
          <w:sz w:val="32"/>
          <w:szCs w:val="32"/>
        </w:rPr>
        <w:t>（图</w:t>
      </w:r>
      <w:r>
        <w:rPr>
          <w:rFonts w:ascii="仿宋" w:hAnsi="仿宋" w:eastAsia="仿宋"/>
          <w:sz w:val="32"/>
          <w:szCs w:val="32"/>
        </w:rPr>
        <w:t>2</w:t>
      </w:r>
      <w:r>
        <w:rPr>
          <w:rFonts w:hint="eastAsia" w:ascii="仿宋" w:hAnsi="仿宋" w:eastAsia="仿宋"/>
          <w:sz w:val="32"/>
          <w:szCs w:val="32"/>
        </w:rPr>
        <w:t>：收入决算结构图）（饼状图）</w:t>
      </w:r>
    </w:p>
    <w:p>
      <w:pPr>
        <w:pStyle w:val="32"/>
        <w:numPr>
          <w:ilvl w:val="0"/>
          <w:numId w:val="1"/>
        </w:numPr>
        <w:spacing w:line="600" w:lineRule="exact"/>
        <w:ind w:firstLineChars="0"/>
        <w:outlineLvl w:val="1"/>
        <w:rPr>
          <w:rStyle w:val="22"/>
          <w:rFonts w:ascii="黑体" w:hAnsi="黑体" w:eastAsia="黑体"/>
          <w:b w:val="0"/>
        </w:rPr>
      </w:pPr>
      <w:bookmarkStart w:id="28" w:name="_Toc15396605"/>
      <w:bookmarkStart w:id="29" w:name="_Toc15377207"/>
      <w:r>
        <w:rPr>
          <w:rFonts w:hint="eastAsia" w:ascii="黑体" w:hAnsi="黑体" w:eastAsia="黑体"/>
          <w:sz w:val="32"/>
          <w:szCs w:val="32"/>
        </w:rPr>
        <w:t>支</w:t>
      </w:r>
      <w:r>
        <w:rPr>
          <w:rStyle w:val="22"/>
          <w:rFonts w:hint="eastAsia" w:ascii="黑体" w:hAnsi="黑体" w:eastAsia="黑体"/>
          <w:b w:val="0"/>
        </w:rPr>
        <w:t>出决算情况说明</w:t>
      </w:r>
      <w:bookmarkEnd w:id="28"/>
      <w:bookmarkEnd w:id="29"/>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年本年支出合计</w:t>
      </w:r>
      <w:r>
        <w:rPr>
          <w:rFonts w:hint="eastAsia" w:ascii="仿宋" w:hAnsi="仿宋" w:eastAsia="仿宋"/>
          <w:sz w:val="32"/>
          <w:szCs w:val="32"/>
          <w:lang w:val="en-US" w:eastAsia="zh-CN"/>
        </w:rPr>
        <w:t>437.29</w:t>
      </w:r>
      <w:r>
        <w:rPr>
          <w:rFonts w:hint="eastAsia" w:ascii="仿宋" w:hAnsi="仿宋" w:eastAsia="仿宋"/>
          <w:sz w:val="32"/>
          <w:szCs w:val="32"/>
        </w:rPr>
        <w:t>万元，其中：基本支出</w:t>
      </w:r>
      <w:r>
        <w:rPr>
          <w:rFonts w:hint="eastAsia" w:ascii="仿宋" w:hAnsi="仿宋" w:eastAsia="仿宋"/>
          <w:sz w:val="32"/>
          <w:szCs w:val="32"/>
          <w:lang w:val="en-US" w:eastAsia="zh-CN"/>
        </w:rPr>
        <w:t>87.46</w:t>
      </w:r>
      <w:r>
        <w:rPr>
          <w:rFonts w:hint="eastAsia" w:ascii="仿宋" w:hAnsi="仿宋" w:eastAsia="仿宋"/>
          <w:sz w:val="32"/>
          <w:szCs w:val="32"/>
        </w:rPr>
        <w:t>万元，占</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349.83</w:t>
      </w:r>
      <w:r>
        <w:rPr>
          <w:rFonts w:hint="eastAsia" w:ascii="仿宋" w:hAnsi="仿宋" w:eastAsia="仿宋"/>
          <w:sz w:val="32"/>
          <w:szCs w:val="32"/>
        </w:rPr>
        <w:t>万元，占</w:t>
      </w:r>
      <w:r>
        <w:rPr>
          <w:rFonts w:hint="eastAsia" w:ascii="仿宋" w:hAnsi="仿宋" w:eastAsia="仿宋"/>
          <w:sz w:val="32"/>
          <w:szCs w:val="32"/>
          <w:lang w:val="en-US" w:eastAsia="zh-CN"/>
        </w:rPr>
        <w:t>80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rPr>
          <w:rFonts w:ascii="仿宋" w:hAnsi="仿宋" w:eastAsia="仿宋"/>
          <w:sz w:val="32"/>
          <w:szCs w:val="32"/>
          <w:shd w:val="pct10" w:color="auto" w:fill="FFFFFF"/>
        </w:rPr>
      </w:pPr>
      <w:r>
        <w:rPr>
          <w:rFonts w:ascii="仿宋" w:hAnsi="仿宋" w:eastAsia="仿宋"/>
          <w:color w:val="FF0000"/>
          <w:sz w:val="32"/>
          <w:szCs w:val="32"/>
          <w:shd w:val="pct10" w:color="auto" w:fill="FFFFFF"/>
        </w:rPr>
        <w:pict>
          <v:shape id="对象 4" o:spid="_x0000_s1030" o:spt="75" type="#_x0000_t75" style="position:absolute;left:0pt;margin-left:23.85pt;margin-top:15.55pt;height:136.5pt;width:379.5pt;mso-wrap-distance-bottom:0pt;mso-wrap-distance-left:0pt;mso-wrap-distance-right:0pt;mso-wrap-distance-top:0pt;z-index:251663360;mso-width-relative:page;mso-height-relative:page;" o:ole="t" filled="f" o:preferrelative="t" stroked="f" coordsize="21600,21600" o:gfxdata="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">
            <v:path/>
            <v:fill on="f" focussize="0,0"/>
            <v:stroke on="f"/>
            <v:imagedata r:id="rId11" o:title=""/>
            <o:lock v:ext="edit" aspectratio="f"/>
            <w10:wrap type="square"/>
          </v:shape>
          <o:OLEObject Type="Embed" ProgID="excel.sheet.8" ShapeID="对象 4" DrawAspect="Content" ObjectID="_1468075727" r:id="rId10">
            <o:LockedField>false</o:LockedField>
          </o:OLEObject>
        </w:pict>
      </w:r>
    </w:p>
    <w:p>
      <w:pPr>
        <w:pStyle w:val="2"/>
        <w:rPr>
          <w:rFonts w:ascii="仿宋" w:hAnsi="仿宋" w:eastAsia="仿宋"/>
          <w:sz w:val="32"/>
          <w:szCs w:val="32"/>
          <w:shd w:val="pct10" w:color="auto" w:fill="FFFFFF"/>
        </w:rPr>
      </w:pPr>
    </w:p>
    <w:p>
      <w:pPr>
        <w:rPr>
          <w:rFonts w:ascii="仿宋" w:hAnsi="仿宋" w:eastAsia="仿宋"/>
          <w:sz w:val="32"/>
          <w:szCs w:val="32"/>
          <w:shd w:val="pct10" w:color="auto" w:fill="FFFFFF"/>
        </w:rPr>
      </w:pPr>
    </w:p>
    <w:p>
      <w:pPr>
        <w:pStyle w:val="2"/>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p>
    <w:p>
      <w:pPr>
        <w:spacing w:line="600" w:lineRule="exact"/>
        <w:ind w:left="1278" w:leftChars="304" w:hanging="640" w:hangingChars="200"/>
        <w:rPr>
          <w:rFonts w:ascii="仿宋" w:hAnsi="仿宋" w:eastAsia="仿宋"/>
          <w:sz w:val="32"/>
          <w:szCs w:val="32"/>
        </w:rPr>
      </w:pPr>
      <w:r>
        <w:rPr>
          <w:rFonts w:hint="eastAsia" w:ascii="仿宋" w:hAnsi="仿宋" w:eastAsia="仿宋"/>
          <w:sz w:val="32"/>
          <w:szCs w:val="32"/>
          <w:lang w:val="en-US" w:eastAsia="zh-CN"/>
        </w:rPr>
        <w:t xml:space="preserve">  （图</w:t>
      </w:r>
      <w:r>
        <w:rPr>
          <w:rFonts w:ascii="仿宋" w:hAnsi="仿宋" w:eastAsia="仿宋"/>
          <w:sz w:val="32"/>
          <w:szCs w:val="32"/>
        </w:rPr>
        <w:t>3</w:t>
      </w:r>
      <w:r>
        <w:rPr>
          <w:rFonts w:hint="eastAsia" w:ascii="仿宋" w:hAnsi="仿宋" w:eastAsia="仿宋"/>
          <w:sz w:val="32"/>
          <w:szCs w:val="32"/>
        </w:rPr>
        <w:t>：支出决算结构图）（饼状图）</w:t>
      </w:r>
    </w:p>
    <w:p>
      <w:pPr>
        <w:spacing w:line="600" w:lineRule="exact"/>
        <w:ind w:firstLine="640" w:firstLineChars="200"/>
        <w:outlineLvl w:val="1"/>
        <w:rPr>
          <w:rStyle w:val="22"/>
          <w:rFonts w:ascii="黑体" w:hAnsi="黑体" w:eastAsia="黑体"/>
          <w:b w:val="0"/>
        </w:rPr>
      </w:pPr>
      <w:bookmarkStart w:id="30" w:name="_Toc15377208"/>
      <w:bookmarkStart w:id="31" w:name="_Toc15396606"/>
      <w:r>
        <w:rPr>
          <w:rFonts w:hint="eastAsia" w:ascii="黑体" w:hAnsi="黑体" w:eastAsia="黑体"/>
          <w:sz w:val="32"/>
          <w:szCs w:val="32"/>
        </w:rPr>
        <w:t>四、财</w:t>
      </w:r>
      <w:r>
        <w:rPr>
          <w:rStyle w:val="22"/>
          <w:rFonts w:hint="eastAsia" w:ascii="黑体" w:hAnsi="黑体" w:eastAsia="黑体"/>
          <w:b w:val="0"/>
        </w:rPr>
        <w:t>政拨款收入支出决算总体情况说明</w:t>
      </w:r>
      <w:bookmarkEnd w:id="30"/>
      <w:bookmarkEnd w:id="31"/>
    </w:p>
    <w:p>
      <w:pPr>
        <w:spacing w:line="600" w:lineRule="exact"/>
        <w:ind w:firstLine="64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年财政拨款收、支总计</w:t>
      </w:r>
      <w:r>
        <w:rPr>
          <w:rFonts w:hint="eastAsia" w:ascii="仿宋" w:hAnsi="仿宋" w:eastAsia="仿宋"/>
          <w:sz w:val="32"/>
          <w:szCs w:val="32"/>
          <w:lang w:val="en-US" w:eastAsia="zh-CN"/>
        </w:rPr>
        <w:t>437.29</w:t>
      </w:r>
      <w:r>
        <w:rPr>
          <w:rFonts w:hint="eastAsia" w:ascii="仿宋" w:hAnsi="仿宋" w:eastAsia="仿宋"/>
          <w:sz w:val="32"/>
          <w:szCs w:val="32"/>
        </w:rPr>
        <w:t>万元。与</w:t>
      </w:r>
      <w:r>
        <w:rPr>
          <w:rFonts w:ascii="仿宋" w:hAnsi="仿宋" w:eastAsia="仿宋"/>
          <w:sz w:val="32"/>
          <w:szCs w:val="32"/>
        </w:rPr>
        <w:t>2020</w:t>
      </w:r>
      <w:r>
        <w:rPr>
          <w:rFonts w:hint="eastAsia" w:ascii="仿宋" w:hAnsi="仿宋" w:eastAsia="仿宋"/>
          <w:sz w:val="32"/>
          <w:szCs w:val="32"/>
        </w:rPr>
        <w:t>年相比，财政拨款收、支总计各增加</w:t>
      </w:r>
      <w:r>
        <w:rPr>
          <w:rFonts w:hint="eastAsia" w:ascii="仿宋" w:hAnsi="仿宋" w:eastAsia="仿宋"/>
          <w:sz w:val="32"/>
          <w:szCs w:val="32"/>
          <w:lang w:val="en-US" w:eastAsia="zh-CN"/>
        </w:rPr>
        <w:t>356.51</w:t>
      </w:r>
      <w:r>
        <w:rPr>
          <w:rFonts w:hint="eastAsia" w:ascii="仿宋" w:hAnsi="仿宋" w:eastAsia="仿宋"/>
          <w:sz w:val="32"/>
          <w:szCs w:val="32"/>
        </w:rPr>
        <w:t>万元，增长</w:t>
      </w:r>
      <w:r>
        <w:rPr>
          <w:rFonts w:hint="eastAsia" w:ascii="仿宋" w:hAnsi="仿宋" w:eastAsia="仿宋"/>
          <w:sz w:val="32"/>
          <w:szCs w:val="32"/>
          <w:lang w:val="en-US" w:eastAsia="zh-CN"/>
        </w:rPr>
        <w:t>440</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是天府旅游名县项目的实施。</w:t>
      </w:r>
    </w:p>
    <w:p>
      <w:pPr>
        <w:spacing w:line="600" w:lineRule="exact"/>
        <w:rPr>
          <w:rFonts w:ascii="仿宋" w:hAnsi="仿宋" w:eastAsia="仿宋"/>
          <w:sz w:val="32"/>
          <w:szCs w:val="32"/>
        </w:rPr>
      </w:pPr>
      <w:r>
        <w:rPr>
          <w:rFonts w:hint="eastAsia" w:ascii="仿宋" w:hAnsi="仿宋" w:eastAsia="仿宋"/>
          <w:color w:val="FF0000"/>
          <w:sz w:val="32"/>
          <w:szCs w:val="32"/>
        </w:rPr>
        <w:pict>
          <v:shape id="对象 6" o:spid="_x0000_s1031" o:spt="75" type="#_x0000_t75" style="position:absolute;left:0pt;margin-left:24.8pt;margin-top:13.5pt;height:285pt;width:379.5pt;mso-wrap-distance-bottom:0pt;mso-wrap-distance-left:0pt;mso-wrap-distance-right:0pt;mso-wrap-distance-top:0pt;z-index:251667456;mso-width-relative:page;mso-height-relative:page;" o:ole="t" filled="f" o:preferrelative="t" stroked="f" coordsize="21600,21600" o:gfxdata="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">
            <v:path/>
            <v:fill on="f" focussize="0,0"/>
            <v:stroke on="f"/>
            <v:imagedata r:id="rId13" o:title=""/>
            <o:lock v:ext="edit" aspectratio="f"/>
            <w10:wrap type="square"/>
          </v:shape>
          <o:OLEObject Type="Embed" ProgID="excel.sheet.8" ShapeID="对象 6" DrawAspect="Content" ObjectID="_1468075728" r:id="rId12">
            <o:LockedField>false</o:LockedField>
          </o:OLEObject>
        </w:pict>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pPr>
    </w:p>
    <w:p>
      <w:pPr>
        <w:spacing w:line="600" w:lineRule="exact"/>
        <w:ind w:firstLine="320" w:firstLineChars="100"/>
        <w:rPr>
          <w:rFonts w:hint="eastAsia" w:ascii="仿宋" w:hAnsi="仿宋" w:eastAsia="仿宋"/>
          <w:sz w:val="32"/>
          <w:szCs w:val="32"/>
        </w:rPr>
      </w:pPr>
    </w:p>
    <w:p>
      <w:pPr>
        <w:rPr>
          <w:rFonts w:hint="eastAsia" w:ascii="仿宋" w:hAnsi="仿宋" w:eastAsia="仿宋"/>
          <w:sz w:val="32"/>
          <w:szCs w:val="32"/>
        </w:rPr>
      </w:pPr>
    </w:p>
    <w:p>
      <w:pPr>
        <w:pStyle w:val="2"/>
        <w:rPr>
          <w:rFonts w:hint="eastAsia"/>
        </w:rPr>
      </w:pP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图</w:t>
      </w:r>
      <w:r>
        <w:rPr>
          <w:rFonts w:ascii="仿宋" w:hAnsi="仿宋" w:eastAsia="仿宋"/>
          <w:sz w:val="32"/>
          <w:szCs w:val="32"/>
        </w:rPr>
        <w:t>4</w:t>
      </w:r>
      <w:r>
        <w:rPr>
          <w:rFonts w:hint="eastAsia" w:ascii="仿宋" w:hAnsi="仿宋" w:eastAsia="仿宋"/>
          <w:sz w:val="32"/>
          <w:szCs w:val="32"/>
        </w:rPr>
        <w:t>：财政拨款收、支决算总计变动情况）（柱状图）</w:t>
      </w:r>
    </w:p>
    <w:p>
      <w:pPr>
        <w:spacing w:line="600" w:lineRule="exact"/>
        <w:ind w:firstLine="640" w:firstLineChars="200"/>
        <w:outlineLvl w:val="1"/>
        <w:rPr>
          <w:rStyle w:val="22"/>
          <w:rFonts w:ascii="黑体" w:hAnsi="黑体" w:eastAsia="黑体"/>
          <w:b w:val="0"/>
        </w:rPr>
      </w:pPr>
      <w:bookmarkStart w:id="32" w:name="_Toc15396607"/>
      <w:bookmarkStart w:id="33" w:name="_Toc15377209"/>
      <w:r>
        <w:rPr>
          <w:rFonts w:hint="eastAsia" w:ascii="黑体" w:hAnsi="黑体" w:eastAsia="黑体"/>
          <w:sz w:val="32"/>
          <w:szCs w:val="32"/>
        </w:rPr>
        <w:t>五、</w:t>
      </w:r>
      <w:r>
        <w:rPr>
          <w:rFonts w:hint="eastAsia" w:ascii="黑体" w:hAnsi="黑体" w:eastAsia="黑体"/>
          <w:b/>
          <w:sz w:val="32"/>
          <w:szCs w:val="32"/>
        </w:rPr>
        <w:t>一</w:t>
      </w:r>
      <w:r>
        <w:rPr>
          <w:rStyle w:val="22"/>
          <w:rFonts w:hint="eastAsia" w:ascii="黑体" w:hAnsi="黑体" w:eastAsia="黑体"/>
          <w:b w:val="0"/>
        </w:rPr>
        <w:t>般公共预算财政拨款支出决算情况说明</w:t>
      </w:r>
      <w:bookmarkEnd w:id="32"/>
      <w:bookmarkEnd w:id="33"/>
    </w:p>
    <w:p>
      <w:pPr>
        <w:spacing w:line="600" w:lineRule="exact"/>
        <w:ind w:firstLine="642" w:firstLineChars="200"/>
        <w:outlineLvl w:val="2"/>
        <w:rPr>
          <w:rFonts w:ascii="仿宋" w:hAnsi="仿宋" w:eastAsia="仿宋"/>
          <w:b/>
          <w:sz w:val="32"/>
          <w:szCs w:val="32"/>
        </w:rPr>
      </w:pPr>
      <w:bookmarkStart w:id="34" w:name="_Toc15377210"/>
      <w:r>
        <w:rPr>
          <w:rFonts w:hint="eastAsia" w:ascii="仿宋" w:hAnsi="仿宋" w:eastAsia="仿宋"/>
          <w:b/>
          <w:sz w:val="32"/>
          <w:szCs w:val="32"/>
        </w:rPr>
        <w:t>（一）一般公共预算财政拨款支出决算总体情况</w:t>
      </w:r>
      <w:bookmarkEnd w:id="34"/>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437.29</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2020</w:t>
      </w:r>
      <w:r>
        <w:rPr>
          <w:rFonts w:hint="eastAsia" w:ascii="仿宋" w:hAnsi="仿宋" w:eastAsia="仿宋"/>
          <w:sz w:val="32"/>
          <w:szCs w:val="32"/>
        </w:rPr>
        <w:t>年相比，一般公共预算财政拨款支出增加</w:t>
      </w:r>
      <w:r>
        <w:rPr>
          <w:rFonts w:hint="eastAsia" w:ascii="仿宋" w:hAnsi="仿宋" w:eastAsia="仿宋"/>
          <w:sz w:val="32"/>
          <w:szCs w:val="32"/>
          <w:lang w:val="en-US" w:eastAsia="zh-CN"/>
        </w:rPr>
        <w:t>356.51</w:t>
      </w:r>
      <w:r>
        <w:rPr>
          <w:rFonts w:hint="eastAsia" w:ascii="仿宋" w:hAnsi="仿宋" w:eastAsia="仿宋"/>
          <w:sz w:val="32"/>
          <w:szCs w:val="32"/>
        </w:rPr>
        <w:t>万元，增长</w:t>
      </w:r>
      <w:r>
        <w:rPr>
          <w:rFonts w:hint="eastAsia" w:ascii="仿宋" w:hAnsi="仿宋" w:eastAsia="仿宋"/>
          <w:sz w:val="32"/>
          <w:szCs w:val="32"/>
          <w:lang w:val="en-US" w:eastAsia="zh-CN"/>
        </w:rPr>
        <w:t>440</w:t>
      </w:r>
      <w:r>
        <w:rPr>
          <w:rFonts w:ascii="仿宋" w:hAnsi="仿宋" w:eastAsia="仿宋"/>
          <w:sz w:val="32"/>
          <w:szCs w:val="32"/>
        </w:rPr>
        <w:t>%</w:t>
      </w:r>
      <w:r>
        <w:rPr>
          <w:rFonts w:hint="eastAsia" w:ascii="仿宋" w:hAnsi="仿宋" w:eastAsia="仿宋"/>
          <w:sz w:val="32"/>
          <w:szCs w:val="32"/>
        </w:rPr>
        <w:t>。主要变动原因</w:t>
      </w:r>
      <w:r>
        <w:rPr>
          <w:rFonts w:hint="eastAsia" w:ascii="仿宋" w:hAnsi="仿宋" w:eastAsia="仿宋"/>
          <w:sz w:val="32"/>
          <w:szCs w:val="32"/>
          <w:lang w:eastAsia="zh-CN"/>
        </w:rPr>
        <w:t>是天府旅游名县项目的实施。</w:t>
      </w:r>
    </w:p>
    <w:p>
      <w:pPr>
        <w:spacing w:line="600" w:lineRule="exact"/>
        <w:ind w:firstLine="640" w:firstLineChars="200"/>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p>
    <w:p>
      <w:pPr>
        <w:pStyle w:val="2"/>
        <w:rPr>
          <w:rFonts w:ascii="仿宋" w:hAnsi="仿宋" w:eastAsia="仿宋"/>
          <w:sz w:val="32"/>
          <w:szCs w:val="32"/>
        </w:rPr>
      </w:pPr>
      <w:r>
        <w:rPr>
          <w:rFonts w:ascii="仿宋" w:hAnsi="仿宋" w:eastAsia="仿宋"/>
          <w:color w:val="FF0000"/>
          <w:sz w:val="32"/>
          <w:szCs w:val="32"/>
        </w:rPr>
        <w:pict>
          <v:shape id="对象 7" o:spid="_x0000_s1032" o:spt="75" type="#_x0000_t75" style="position:absolute;left:0pt;margin-left:22.15pt;margin-top:10.15pt;height:181.6pt;width:379.5pt;mso-wrap-distance-bottom:0pt;mso-wrap-distance-left:0pt;mso-wrap-distance-right:0pt;mso-wrap-distance-top:0pt;z-index:251672576;mso-width-relative:page;mso-height-relative:page;" o:ole="t" filled="f" o:preferrelative="t" stroked="f" coordsize="21600,21600" o:gfxdata="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">
            <v:path/>
            <v:fill on="f" focussize="0,0"/>
            <v:stroke on="f"/>
            <v:imagedata r:id="rId15" o:title=""/>
            <o:lock v:ext="edit" aspectratio="f"/>
            <w10:wrap type="square"/>
          </v:shape>
          <o:OLEObject Type="Embed" ProgID="excel.sheet.8" ShapeID="对象 7" DrawAspect="Content" ObjectID="_1468075729" r:id="rId14">
            <o:LockedField>false</o:LockedField>
          </o:OLEObject>
        </w:pict>
      </w: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pStyle w:val="2"/>
        <w:rPr>
          <w:rFonts w:ascii="仿宋" w:hAnsi="仿宋" w:eastAsia="仿宋"/>
          <w:sz w:val="32"/>
          <w:szCs w:val="32"/>
        </w:rPr>
      </w:pPr>
    </w:p>
    <w:p>
      <w:pPr>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5</w:t>
      </w:r>
      <w:r>
        <w:rPr>
          <w:rFonts w:hint="eastAsia" w:ascii="仿宋" w:hAnsi="仿宋" w:eastAsia="仿宋"/>
          <w:sz w:val="32"/>
          <w:szCs w:val="32"/>
        </w:rPr>
        <w:t>：一般公共预算财政拨款支出决算变动情况）（柱状图）</w:t>
      </w:r>
    </w:p>
    <w:p>
      <w:pPr>
        <w:spacing w:line="600" w:lineRule="exact"/>
        <w:ind w:firstLine="642" w:firstLineChars="200"/>
        <w:outlineLvl w:val="2"/>
        <w:rPr>
          <w:rFonts w:ascii="仿宋" w:hAnsi="仿宋" w:eastAsia="仿宋"/>
          <w:b/>
          <w:sz w:val="32"/>
          <w:szCs w:val="32"/>
        </w:rPr>
      </w:pPr>
      <w:bookmarkStart w:id="35" w:name="_Toc15377211"/>
      <w:r>
        <w:rPr>
          <w:rFonts w:hint="eastAsia" w:ascii="仿宋" w:hAnsi="仿宋" w:eastAsia="仿宋"/>
          <w:b/>
          <w:sz w:val="32"/>
          <w:szCs w:val="32"/>
        </w:rPr>
        <w:t>（二）一般公共预算财政拨款支出决算结构情况</w:t>
      </w:r>
      <w:bookmarkEnd w:id="3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年一般公共预算财政拨款支出</w:t>
      </w:r>
      <w:r>
        <w:rPr>
          <w:rFonts w:hint="eastAsia" w:ascii="仿宋" w:hAnsi="仿宋" w:eastAsia="仿宋"/>
          <w:sz w:val="32"/>
          <w:szCs w:val="32"/>
          <w:lang w:val="en-US" w:eastAsia="zh-CN"/>
        </w:rPr>
        <w:t>437.29</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一般公共服务（类）</w:t>
      </w:r>
      <w:r>
        <w:rPr>
          <w:rFonts w:hint="eastAsia" w:ascii="仿宋" w:hAnsi="仿宋" w:eastAsia="仿宋"/>
          <w:sz w:val="32"/>
          <w:szCs w:val="32"/>
        </w:rPr>
        <w:t>支出</w:t>
      </w:r>
      <w:r>
        <w:rPr>
          <w:rFonts w:hint="eastAsia" w:ascii="仿宋" w:hAnsi="仿宋" w:eastAsia="仿宋"/>
          <w:sz w:val="32"/>
          <w:szCs w:val="32"/>
          <w:lang w:val="en-US" w:eastAsia="zh-CN"/>
        </w:rPr>
        <w:t>75.49</w:t>
      </w:r>
      <w:r>
        <w:rPr>
          <w:rFonts w:hint="eastAsia" w:ascii="仿宋" w:hAnsi="仿宋" w:eastAsia="仿宋"/>
          <w:sz w:val="32"/>
          <w:szCs w:val="32"/>
        </w:rPr>
        <w:t>万元，占</w:t>
      </w:r>
      <w:r>
        <w:rPr>
          <w:rFonts w:hint="eastAsia" w:ascii="仿宋" w:hAnsi="仿宋" w:eastAsia="仿宋"/>
          <w:sz w:val="32"/>
          <w:szCs w:val="32"/>
          <w:lang w:val="en-US" w:eastAsia="zh-CN"/>
        </w:rPr>
        <w:t>17</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教育（类）</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科学技术（类）</w:t>
      </w:r>
      <w:r>
        <w:rPr>
          <w:rFonts w:hint="eastAsia" w:ascii="仿宋" w:hAnsi="仿宋" w:eastAsia="仿宋"/>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文化旅游体育与传媒（类）支出</w:t>
      </w:r>
      <w:r>
        <w:rPr>
          <w:rFonts w:hint="eastAsia" w:ascii="仿宋" w:hAnsi="仿宋" w:eastAsia="仿宋"/>
          <w:b/>
          <w:bCs/>
          <w:sz w:val="32"/>
          <w:szCs w:val="32"/>
          <w:lang w:val="en-US" w:eastAsia="zh-CN"/>
        </w:rPr>
        <w:t>349.83</w:t>
      </w:r>
      <w:r>
        <w:rPr>
          <w:rFonts w:hint="eastAsia" w:ascii="仿宋" w:hAnsi="仿宋" w:eastAsia="仿宋"/>
          <w:b/>
          <w:bCs/>
          <w:sz w:val="32"/>
          <w:szCs w:val="32"/>
        </w:rPr>
        <w:t>万元，占</w:t>
      </w:r>
      <w:r>
        <w:rPr>
          <w:rFonts w:hint="eastAsia" w:ascii="仿宋" w:hAnsi="仿宋" w:eastAsia="仿宋"/>
          <w:b/>
          <w:bCs/>
          <w:sz w:val="32"/>
          <w:szCs w:val="32"/>
          <w:lang w:val="en-US" w:eastAsia="zh-CN"/>
        </w:rPr>
        <w:t>80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4.11</w:t>
      </w:r>
      <w:r>
        <w:rPr>
          <w:rFonts w:hint="eastAsia" w:ascii="仿宋" w:hAnsi="仿宋" w:eastAsia="仿宋"/>
          <w:sz w:val="32"/>
          <w:szCs w:val="32"/>
        </w:rPr>
        <w:t>万元，占</w:t>
      </w:r>
      <w:r>
        <w:rPr>
          <w:rFonts w:hint="eastAsia" w:ascii="仿宋" w:hAnsi="仿宋" w:eastAsia="仿宋"/>
          <w:sz w:val="32"/>
          <w:szCs w:val="32"/>
          <w:lang w:val="en-US" w:eastAsia="zh-CN"/>
        </w:rPr>
        <w:t>1</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2.07</w:t>
      </w:r>
      <w:r>
        <w:rPr>
          <w:rFonts w:hint="eastAsia" w:ascii="仿宋" w:hAnsi="仿宋" w:eastAsia="仿宋"/>
          <w:sz w:val="32"/>
          <w:szCs w:val="32"/>
        </w:rPr>
        <w:t>万元，占</w:t>
      </w:r>
      <w:r>
        <w:rPr>
          <w:rFonts w:hint="eastAsia" w:ascii="仿宋" w:hAnsi="仿宋" w:eastAsia="仿宋"/>
          <w:sz w:val="32"/>
          <w:szCs w:val="32"/>
          <w:lang w:val="en-US" w:eastAsia="zh-CN"/>
        </w:rPr>
        <w:t>0.5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5.78</w:t>
      </w:r>
      <w:r>
        <w:rPr>
          <w:rFonts w:hint="eastAsia" w:ascii="仿宋" w:hAnsi="仿宋" w:eastAsia="仿宋"/>
          <w:sz w:val="32"/>
          <w:szCs w:val="32"/>
        </w:rPr>
        <w:t>万元，占</w:t>
      </w:r>
      <w:r>
        <w:rPr>
          <w:rFonts w:hint="eastAsia" w:ascii="仿宋" w:hAnsi="仿宋" w:eastAsia="仿宋"/>
          <w:sz w:val="32"/>
          <w:szCs w:val="32"/>
          <w:lang w:val="en-US" w:eastAsia="zh-CN"/>
        </w:rPr>
        <w:t>1.5%</w:t>
      </w:r>
      <w:r>
        <w:rPr>
          <w:rFonts w:hint="eastAsia" w:ascii="仿宋" w:hAnsi="仿宋" w:eastAsia="仿宋"/>
          <w:sz w:val="32"/>
          <w:szCs w:val="32"/>
        </w:rPr>
        <w:t>。</w:t>
      </w:r>
    </w:p>
    <w:p>
      <w:pPr>
        <w:spacing w:line="600" w:lineRule="exact"/>
        <w:ind w:firstLine="640"/>
        <w:rPr>
          <w:rFonts w:ascii="仿宋" w:hAnsi="仿宋" w:eastAsia="仿宋"/>
          <w:sz w:val="32"/>
          <w:szCs w:val="32"/>
        </w:rPr>
      </w:pPr>
      <w:r>
        <w:rPr>
          <w:rFonts w:ascii="仿宋" w:hAnsi="仿宋" w:eastAsia="仿宋"/>
          <w:color w:val="FF0000"/>
          <w:sz w:val="32"/>
          <w:szCs w:val="32"/>
        </w:rPr>
        <w:pict>
          <v:shape id="对象 1" o:spid="_x0000_s1033" o:spt="75" type="#_x0000_t75" style="position:absolute;left:0pt;margin-left:20.4pt;margin-top:7.45pt;height:217.5pt;width:433.5pt;mso-wrap-distance-bottom:0pt;mso-wrap-distance-left:0pt;mso-wrap-distance-right:0pt;mso-wrap-distance-top:0pt;z-index:251678720;mso-width-relative:page;mso-height-relative:page;" o:ole="t" filled="f" o:preferrelative="t" stroked="f" coordsize="21600,21600" o:gfxdata="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">
            <v:path/>
            <v:fill on="f" focussize="0,0"/>
            <v:stroke on="f"/>
            <v:imagedata r:id="rId17" o:title=""/>
            <o:lock v:ext="edit" aspectratio="f"/>
            <w10:wrap type="square"/>
          </v:shape>
          <o:OLEObject Type="Embed" ProgID="excel.sheet.8" ShapeID="对象 1" DrawAspect="Content" ObjectID="_1468075730" r:id="rId16">
            <o:LockedField>false</o:LockedField>
          </o:OLEObject>
        </w:pic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hint="eastAsia"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图</w:t>
      </w:r>
      <w:r>
        <w:rPr>
          <w:rFonts w:ascii="仿宋" w:hAnsi="仿宋" w:eastAsia="仿宋"/>
          <w:sz w:val="32"/>
          <w:szCs w:val="32"/>
        </w:rPr>
        <w:t>6</w:t>
      </w:r>
      <w:r>
        <w:rPr>
          <w:rFonts w:hint="eastAsia" w:ascii="仿宋" w:hAnsi="仿宋" w:eastAsia="仿宋"/>
          <w:sz w:val="32"/>
          <w:szCs w:val="32"/>
        </w:rPr>
        <w:t>：一般公共预算财政拨款支出决算结构）（饼状图）</w:t>
      </w:r>
    </w:p>
    <w:p>
      <w:pPr>
        <w:spacing w:line="600" w:lineRule="exact"/>
        <w:ind w:firstLine="640" w:firstLineChars="200"/>
        <w:rPr>
          <w:rFonts w:ascii="仿宋" w:hAnsi="仿宋" w:eastAsia="仿宋"/>
          <w:sz w:val="32"/>
          <w:szCs w:val="32"/>
        </w:rPr>
      </w:pPr>
    </w:p>
    <w:p>
      <w:pPr>
        <w:spacing w:line="600" w:lineRule="exact"/>
        <w:ind w:firstLine="642" w:firstLineChars="200"/>
        <w:outlineLvl w:val="2"/>
        <w:rPr>
          <w:rFonts w:ascii="仿宋" w:hAnsi="仿宋" w:eastAsia="仿宋"/>
          <w:b/>
          <w:sz w:val="32"/>
          <w:szCs w:val="32"/>
        </w:rPr>
      </w:pPr>
      <w:bookmarkStart w:id="36" w:name="_Toc15377212"/>
      <w:r>
        <w:rPr>
          <w:rFonts w:hint="eastAsia" w:ascii="仿宋" w:hAnsi="仿宋" w:eastAsia="仿宋"/>
          <w:b/>
          <w:sz w:val="32"/>
          <w:szCs w:val="32"/>
        </w:rPr>
        <w:t>（三）一般公共预算财政拨款支出决算具体情况</w:t>
      </w:r>
      <w:bookmarkEnd w:id="36"/>
    </w:p>
    <w:p>
      <w:pPr>
        <w:spacing w:line="600" w:lineRule="exact"/>
        <w:ind w:firstLine="642" w:firstLineChars="200"/>
        <w:outlineLvl w:val="2"/>
        <w:rPr>
          <w:rFonts w:ascii="仿宋" w:hAnsi="仿宋" w:eastAsia="仿宋"/>
          <w:sz w:val="32"/>
          <w:szCs w:val="32"/>
        </w:rPr>
      </w:pPr>
      <w:bookmarkStart w:id="37" w:name="_Toc15378460"/>
      <w:bookmarkStart w:id="38" w:name="_Toc15377444"/>
      <w:bookmarkStart w:id="39" w:name="_Toc15377213"/>
      <w:r>
        <w:rPr>
          <w:rFonts w:ascii="仿宋" w:hAnsi="仿宋" w:eastAsia="仿宋"/>
          <w:b/>
          <w:sz w:val="32"/>
          <w:szCs w:val="32"/>
        </w:rPr>
        <w:t>2021</w:t>
      </w:r>
      <w:r>
        <w:rPr>
          <w:rFonts w:hint="eastAsia" w:ascii="仿宋" w:hAnsi="仿宋" w:eastAsia="仿宋"/>
          <w:b/>
          <w:sz w:val="32"/>
          <w:szCs w:val="32"/>
        </w:rPr>
        <w:t>年一般公共预算支出决算数为</w:t>
      </w:r>
      <w:r>
        <w:rPr>
          <w:rFonts w:hint="eastAsia" w:ascii="仿宋" w:hAnsi="仿宋" w:eastAsia="仿宋"/>
          <w:b/>
          <w:sz w:val="32"/>
          <w:szCs w:val="32"/>
          <w:lang w:val="en-US" w:eastAsia="zh-CN"/>
        </w:rPr>
        <w:t>437.29</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hint="eastAsia" w:ascii="仿宋" w:hAnsi="仿宋" w:eastAsia="仿宋"/>
          <w:bCs/>
          <w:sz w:val="32"/>
          <w:szCs w:val="32"/>
          <w:lang w:val="en-US" w:eastAsia="zh-CN"/>
        </w:rPr>
        <w:t>100</w:t>
      </w:r>
      <w:r>
        <w:rPr>
          <w:rStyle w:val="18"/>
          <w:rFonts w:ascii="仿宋" w:hAnsi="仿宋" w:eastAsia="仿宋"/>
          <w:bCs/>
          <w:sz w:val="32"/>
          <w:szCs w:val="32"/>
        </w:rPr>
        <w:t>%</w:t>
      </w:r>
      <w:r>
        <w:rPr>
          <w:rStyle w:val="18"/>
          <w:rFonts w:hint="eastAsia" w:ascii="仿宋" w:hAnsi="仿宋" w:eastAsia="仿宋"/>
          <w:bCs/>
          <w:sz w:val="32"/>
          <w:szCs w:val="32"/>
        </w:rPr>
        <w:t>。其中：</w:t>
      </w:r>
      <w:bookmarkEnd w:id="37"/>
      <w:bookmarkEnd w:id="38"/>
      <w:bookmarkEnd w:id="39"/>
    </w:p>
    <w:p>
      <w:pPr>
        <w:spacing w:line="600" w:lineRule="exact"/>
        <w:ind w:firstLine="642" w:firstLineChars="200"/>
        <w:rPr>
          <w:rFonts w:ascii="仿宋" w:hAnsi="仿宋" w:eastAsia="仿宋"/>
          <w:b/>
          <w:sz w:val="32"/>
          <w:szCs w:val="32"/>
        </w:rPr>
      </w:pPr>
      <w:r>
        <w:rPr>
          <w:rStyle w:val="18"/>
          <w:rFonts w:ascii="仿宋" w:hAnsi="仿宋" w:eastAsia="仿宋"/>
          <w:bCs/>
          <w:sz w:val="32"/>
          <w:szCs w:val="32"/>
        </w:rPr>
        <w:t>1</w:t>
      </w:r>
      <w:r>
        <w:rPr>
          <w:rFonts w:hint="eastAsia" w:ascii="仿宋_GB2312" w:hAnsi="宋体" w:eastAsia="仿宋_GB2312"/>
          <w:sz w:val="32"/>
          <w:szCs w:val="32"/>
          <w:lang w:val="zh-CN"/>
        </w:rPr>
        <w:t>．</w:t>
      </w:r>
      <w:r>
        <w:rPr>
          <w:rStyle w:val="18"/>
          <w:rFonts w:hint="eastAsia" w:ascii="仿宋" w:hAnsi="仿宋" w:eastAsia="仿宋"/>
          <w:bCs/>
          <w:sz w:val="32"/>
          <w:szCs w:val="32"/>
        </w:rPr>
        <w:t>一般公共服务（类）</w:t>
      </w:r>
      <w:r>
        <w:rPr>
          <w:rStyle w:val="18"/>
          <w:rFonts w:hint="eastAsia" w:ascii="仿宋" w:hAnsi="仿宋" w:eastAsia="仿宋"/>
          <w:bCs/>
          <w:color w:val="000000"/>
          <w:sz w:val="32"/>
          <w:szCs w:val="32"/>
          <w:lang w:eastAsia="zh-CN"/>
        </w:rPr>
        <w:t>政府办公室及相关事务</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行政运行</w:t>
      </w:r>
      <w:r>
        <w:rPr>
          <w:rStyle w:val="18"/>
          <w:rFonts w:hint="eastAsia" w:ascii="仿宋" w:hAnsi="仿宋" w:eastAsia="仿宋"/>
          <w:bCs/>
          <w:color w:val="000000"/>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75.49</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，决算数预算数。</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2</w:t>
      </w:r>
      <w:r>
        <w:rPr>
          <w:rFonts w:hint="eastAsia" w:ascii="仿宋_GB2312" w:hAnsi="宋体" w:eastAsia="仿宋_GB2312"/>
          <w:sz w:val="32"/>
          <w:szCs w:val="32"/>
          <w:lang w:val="zh-CN"/>
        </w:rPr>
        <w:t>．</w:t>
      </w:r>
      <w:r>
        <w:rPr>
          <w:rStyle w:val="18"/>
          <w:rFonts w:hint="eastAsia" w:ascii="仿宋" w:hAnsi="仿宋" w:eastAsia="仿宋"/>
          <w:bCs/>
          <w:sz w:val="32"/>
          <w:szCs w:val="32"/>
        </w:rPr>
        <w:t>文化旅游体育与传媒（类）</w:t>
      </w:r>
      <w:r>
        <w:rPr>
          <w:rStyle w:val="18"/>
          <w:rFonts w:hint="eastAsia" w:ascii="仿宋" w:hAnsi="仿宋" w:eastAsia="仿宋"/>
          <w:bCs/>
          <w:sz w:val="32"/>
          <w:szCs w:val="32"/>
          <w:lang w:eastAsia="zh-CN"/>
        </w:rPr>
        <w:t>其他文化旅游体育与传媒支出</w:t>
      </w:r>
      <w:r>
        <w:rPr>
          <w:rStyle w:val="18"/>
          <w:rFonts w:hint="eastAsia" w:ascii="仿宋" w:hAnsi="仿宋" w:eastAsia="仿宋"/>
          <w:bCs/>
          <w:sz w:val="32"/>
          <w:szCs w:val="32"/>
        </w:rPr>
        <w:t>（款）</w:t>
      </w:r>
      <w:r>
        <w:rPr>
          <w:rStyle w:val="18"/>
          <w:rFonts w:hint="eastAsia" w:ascii="仿宋" w:hAnsi="仿宋" w:eastAsia="仿宋"/>
          <w:bCs/>
          <w:sz w:val="32"/>
          <w:szCs w:val="32"/>
          <w:lang w:eastAsia="zh-CN"/>
        </w:rPr>
        <w:t>其他文化旅游体育与传媒支出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349.83</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3</w:t>
      </w:r>
      <w:r>
        <w:rPr>
          <w:rFonts w:hint="eastAsia" w:ascii="仿宋_GB2312" w:hAnsi="宋体" w:eastAsia="仿宋_GB2312"/>
          <w:sz w:val="32"/>
          <w:szCs w:val="32"/>
          <w:lang w:val="zh-CN"/>
        </w:rPr>
        <w:t>．</w:t>
      </w:r>
      <w:r>
        <w:rPr>
          <w:rStyle w:val="18"/>
          <w:rFonts w:hint="eastAsia" w:ascii="仿宋" w:hAnsi="仿宋" w:eastAsia="仿宋"/>
          <w:bCs/>
          <w:sz w:val="32"/>
          <w:szCs w:val="32"/>
        </w:rPr>
        <w:t>社会保障和就业（类）</w:t>
      </w:r>
      <w:r>
        <w:rPr>
          <w:rStyle w:val="18"/>
          <w:rFonts w:hint="eastAsia" w:ascii="仿宋" w:hAnsi="仿宋" w:eastAsia="仿宋"/>
          <w:bCs/>
          <w:color w:val="000000"/>
          <w:sz w:val="32"/>
          <w:szCs w:val="32"/>
          <w:lang w:eastAsia="zh-CN"/>
        </w:rPr>
        <w:t>机关事业单位养老保险支出</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事业单位养老保险缴费</w:t>
      </w:r>
      <w:r>
        <w:rPr>
          <w:rStyle w:val="18"/>
          <w:rFonts w:hint="eastAsia" w:ascii="仿宋" w:hAnsi="仿宋" w:eastAsia="仿宋"/>
          <w:bCs/>
          <w:color w:val="000000"/>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4.11</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8"/>
          <w:rFonts w:hint="eastAsia" w:ascii="仿宋" w:hAnsi="仿宋" w:eastAsia="仿宋"/>
          <w:bCs/>
          <w:sz w:val="32"/>
          <w:szCs w:val="32"/>
          <w:lang w:val="en-US" w:eastAsia="zh-CN"/>
        </w:rPr>
        <w:t>4</w:t>
      </w:r>
      <w:r>
        <w:rPr>
          <w:rFonts w:hint="eastAsia" w:ascii="仿宋_GB2312" w:hAnsi="宋体" w:eastAsia="仿宋_GB2312"/>
          <w:sz w:val="32"/>
          <w:szCs w:val="32"/>
          <w:lang w:val="zh-CN"/>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color w:val="000000"/>
          <w:sz w:val="32"/>
          <w:szCs w:val="32"/>
          <w:lang w:eastAsia="zh-CN"/>
        </w:rPr>
        <w:t>事业单位医疗</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事业单位医疗</w:t>
      </w:r>
      <w:r>
        <w:rPr>
          <w:rStyle w:val="18"/>
          <w:rFonts w:hint="eastAsia" w:ascii="仿宋" w:hAnsi="仿宋" w:eastAsia="仿宋"/>
          <w:bCs/>
          <w:color w:val="000000"/>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2.07</w:t>
      </w:r>
      <w:r>
        <w:rPr>
          <w:rStyle w:val="18"/>
          <w:rFonts w:hint="eastAsia" w:ascii="仿宋" w:hAnsi="仿宋" w:eastAsia="仿宋"/>
          <w:b w:val="0"/>
          <w:bCs/>
          <w:sz w:val="32"/>
          <w:szCs w:val="32"/>
        </w:rPr>
        <w:t>万元，完成预算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，决算数等于预算数。</w:t>
      </w:r>
    </w:p>
    <w:p>
      <w:pPr>
        <w:spacing w:line="600" w:lineRule="exact"/>
        <w:ind w:firstLine="642" w:firstLineChars="200"/>
        <w:rPr>
          <w:rFonts w:ascii="仿宋" w:hAnsi="仿宋" w:eastAsia="仿宋"/>
          <w:b/>
          <w:sz w:val="32"/>
          <w:szCs w:val="32"/>
        </w:rPr>
      </w:pPr>
      <w:r>
        <w:rPr>
          <w:rStyle w:val="18"/>
          <w:rFonts w:hint="eastAsia" w:ascii="仿宋" w:hAnsi="仿宋" w:eastAsia="仿宋"/>
          <w:bCs/>
          <w:color w:val="000000"/>
          <w:sz w:val="32"/>
          <w:szCs w:val="32"/>
          <w:lang w:val="en-US" w:eastAsia="zh-CN"/>
        </w:rPr>
        <w:t>5</w:t>
      </w:r>
      <w:r>
        <w:rPr>
          <w:rStyle w:val="18"/>
          <w:rFonts w:ascii="仿宋" w:hAnsi="仿宋" w:eastAsia="仿宋"/>
          <w:bCs/>
          <w:color w:val="000000"/>
          <w:sz w:val="32"/>
          <w:szCs w:val="32"/>
        </w:rPr>
        <w:t>.</w:t>
      </w:r>
      <w:r>
        <w:rPr>
          <w:rStyle w:val="18"/>
          <w:rFonts w:hint="eastAsia" w:ascii="仿宋" w:hAnsi="仿宋" w:eastAsia="仿宋"/>
          <w:bCs/>
          <w:color w:val="000000"/>
          <w:sz w:val="32"/>
          <w:szCs w:val="32"/>
          <w:lang w:eastAsia="zh-CN"/>
        </w:rPr>
        <w:t>住房保障支出</w:t>
      </w:r>
      <w:r>
        <w:rPr>
          <w:rStyle w:val="18"/>
          <w:rFonts w:hint="eastAsia" w:ascii="仿宋" w:hAnsi="仿宋" w:eastAsia="仿宋"/>
          <w:bCs/>
          <w:color w:val="000000"/>
          <w:sz w:val="32"/>
          <w:szCs w:val="32"/>
        </w:rPr>
        <w:t>（类）</w:t>
      </w:r>
      <w:r>
        <w:rPr>
          <w:rStyle w:val="18"/>
          <w:rFonts w:hint="eastAsia" w:ascii="仿宋" w:hAnsi="仿宋" w:eastAsia="仿宋"/>
          <w:bCs/>
          <w:color w:val="000000"/>
          <w:sz w:val="32"/>
          <w:szCs w:val="32"/>
          <w:lang w:eastAsia="zh-CN"/>
        </w:rPr>
        <w:t>住房公积金</w:t>
      </w:r>
      <w:r>
        <w:rPr>
          <w:rStyle w:val="18"/>
          <w:rFonts w:hint="eastAsia" w:ascii="仿宋" w:hAnsi="仿宋" w:eastAsia="仿宋"/>
          <w:bCs/>
          <w:color w:val="000000"/>
          <w:sz w:val="32"/>
          <w:szCs w:val="32"/>
        </w:rPr>
        <w:t>（款）</w:t>
      </w:r>
      <w:r>
        <w:rPr>
          <w:rStyle w:val="18"/>
          <w:rFonts w:hint="eastAsia" w:ascii="仿宋" w:hAnsi="仿宋" w:eastAsia="仿宋"/>
          <w:bCs/>
          <w:color w:val="000000"/>
          <w:sz w:val="32"/>
          <w:szCs w:val="32"/>
          <w:lang w:eastAsia="zh-CN"/>
        </w:rPr>
        <w:t>住房公积金</w:t>
      </w:r>
      <w:r>
        <w:rPr>
          <w:rStyle w:val="18"/>
          <w:rFonts w:hint="eastAsia" w:ascii="仿宋" w:hAnsi="仿宋" w:eastAsia="仿宋"/>
          <w:bCs/>
          <w:color w:val="000000"/>
          <w:sz w:val="32"/>
          <w:szCs w:val="32"/>
        </w:rPr>
        <w:t>（项）</w:t>
      </w:r>
      <w:r>
        <w:rPr>
          <w:rStyle w:val="18"/>
          <w:rFonts w:ascii="仿宋" w:hAnsi="仿宋" w:eastAsia="仿宋"/>
          <w:bCs/>
          <w:color w:val="000000"/>
          <w:sz w:val="32"/>
          <w:szCs w:val="32"/>
        </w:rPr>
        <w:t>:</w:t>
      </w:r>
      <w:r>
        <w:rPr>
          <w:rStyle w:val="18"/>
          <w:rFonts w:hint="eastAsia" w:ascii="仿宋" w:hAnsi="仿宋" w:eastAsia="仿宋"/>
          <w:b w:val="0"/>
          <w:bCs/>
          <w:color w:val="000000"/>
          <w:sz w:val="32"/>
          <w:szCs w:val="32"/>
        </w:rPr>
        <w:t>支出决算为</w:t>
      </w:r>
      <w:r>
        <w:rPr>
          <w:rStyle w:val="18"/>
          <w:rFonts w:hint="eastAsia" w:ascii="仿宋" w:hAnsi="仿宋" w:eastAsia="仿宋"/>
          <w:b w:val="0"/>
          <w:bCs/>
          <w:color w:val="000000"/>
          <w:sz w:val="32"/>
          <w:szCs w:val="32"/>
          <w:lang w:val="en-US" w:eastAsia="zh-CN"/>
        </w:rPr>
        <w:t>5.01</w:t>
      </w:r>
      <w:r>
        <w:rPr>
          <w:rStyle w:val="18"/>
          <w:rFonts w:hint="eastAsia" w:ascii="仿宋" w:hAnsi="仿宋" w:eastAsia="仿宋"/>
          <w:b w:val="0"/>
          <w:bCs/>
          <w:color w:val="000000"/>
          <w:sz w:val="32"/>
          <w:szCs w:val="32"/>
        </w:rPr>
        <w:t>万元，完成预算</w:t>
      </w:r>
      <w:r>
        <w:rPr>
          <w:rStyle w:val="18"/>
          <w:rFonts w:hint="eastAsia" w:ascii="仿宋" w:hAnsi="仿宋" w:eastAsia="仿宋"/>
          <w:b w:val="0"/>
          <w:bCs/>
          <w:color w:val="000000"/>
          <w:sz w:val="32"/>
          <w:szCs w:val="32"/>
          <w:lang w:val="en-US" w:eastAsia="zh-CN"/>
        </w:rPr>
        <w:t xml:space="preserve">100 </w:t>
      </w:r>
      <w:r>
        <w:rPr>
          <w:rStyle w:val="18"/>
          <w:rFonts w:ascii="仿宋" w:hAnsi="仿宋" w:eastAsia="仿宋"/>
          <w:b w:val="0"/>
          <w:bCs/>
          <w:color w:val="000000"/>
          <w:sz w:val="32"/>
          <w:szCs w:val="32"/>
        </w:rPr>
        <w:t>%</w:t>
      </w:r>
      <w:r>
        <w:rPr>
          <w:rStyle w:val="18"/>
          <w:rFonts w:hint="eastAsia" w:ascii="仿宋" w:hAnsi="仿宋" w:eastAsia="仿宋"/>
          <w:b w:val="0"/>
          <w:bCs/>
          <w:color w:val="000000"/>
          <w:sz w:val="32"/>
          <w:szCs w:val="32"/>
        </w:rPr>
        <w:t>，决算数等于预算数。</w:t>
      </w:r>
    </w:p>
    <w:p>
      <w:pPr>
        <w:tabs>
          <w:tab w:val="right" w:pos="8306"/>
        </w:tabs>
        <w:spacing w:line="600" w:lineRule="exact"/>
        <w:ind w:firstLine="640"/>
        <w:outlineLvl w:val="1"/>
        <w:rPr>
          <w:rStyle w:val="22"/>
        </w:rPr>
      </w:pPr>
      <w:bookmarkStart w:id="40" w:name="_Toc15396608"/>
      <w:bookmarkStart w:id="41"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2"/>
          <w:rFonts w:hint="eastAsia" w:ascii="黑体" w:hAnsi="黑体" w:eastAsia="黑体"/>
          <w:b w:val="0"/>
        </w:rPr>
        <w:t>般公共预算财政拨款基本支出决算情况说明</w:t>
      </w:r>
      <w:bookmarkEnd w:id="40"/>
      <w:bookmarkEnd w:id="41"/>
      <w:r>
        <w:rPr>
          <w:rStyle w:val="22"/>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年一般公共预算财政拨款基本支出</w:t>
      </w:r>
      <w:r>
        <w:rPr>
          <w:rFonts w:hint="eastAsia" w:ascii="仿宋" w:hAnsi="仿宋" w:eastAsia="仿宋"/>
          <w:sz w:val="32"/>
          <w:szCs w:val="32"/>
          <w:lang w:val="en-US" w:eastAsia="zh-CN"/>
        </w:rPr>
        <w:t>87.46</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75.96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11.5</w:t>
      </w:r>
      <w:r>
        <w:rPr>
          <w:rFonts w:hint="eastAsia" w:ascii="仿宋" w:hAnsi="仿宋" w:eastAsia="仿宋"/>
          <w:sz w:val="32"/>
          <w:szCs w:val="32"/>
        </w:rPr>
        <w:t>万元，主要包括：办公费、电费、差旅费、维修（护）费、公务接待费。</w:t>
      </w:r>
    </w:p>
    <w:p>
      <w:pPr>
        <w:spacing w:line="600" w:lineRule="exact"/>
        <w:ind w:firstLine="640"/>
        <w:outlineLvl w:val="1"/>
        <w:rPr>
          <w:rStyle w:val="22"/>
          <w:rFonts w:ascii="黑体" w:hAnsi="黑体" w:eastAsia="黑体"/>
          <w:b w:val="0"/>
        </w:rPr>
      </w:pPr>
      <w:bookmarkStart w:id="42" w:name="_Toc15377215"/>
      <w:bookmarkStart w:id="43" w:name="_Toc15396609"/>
      <w:r>
        <w:rPr>
          <w:rFonts w:hint="eastAsia" w:ascii="黑体" w:eastAsia="黑体"/>
          <w:sz w:val="32"/>
          <w:szCs w:val="32"/>
        </w:rPr>
        <w:t>七、</w:t>
      </w:r>
      <w:r>
        <w:rPr>
          <w:rStyle w:val="22"/>
          <w:rFonts w:hint="eastAsia" w:ascii="黑体" w:hAnsi="黑体" w:eastAsia="黑体"/>
        </w:rPr>
        <w:t>“</w:t>
      </w:r>
      <w:r>
        <w:rPr>
          <w:rStyle w:val="22"/>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sz w:val="32"/>
          <w:szCs w:val="32"/>
        </w:rPr>
      </w:pPr>
      <w:bookmarkStart w:id="44" w:name="_Toc15377216"/>
      <w:r>
        <w:rPr>
          <w:rFonts w:hint="eastAsia" w:ascii="仿宋" w:hAnsi="仿宋" w:eastAsia="仿宋"/>
          <w:b/>
          <w:sz w:val="32"/>
          <w:szCs w:val="32"/>
        </w:rPr>
        <w:t>（一）“三公”经费财政拨款支出决算总体情况说明</w:t>
      </w:r>
      <w:bookmarkEnd w:id="44"/>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年“三公”经费财政拨款支出决算为</w:t>
      </w:r>
      <w:r>
        <w:rPr>
          <w:rFonts w:hint="eastAsia" w:ascii="仿宋" w:hAnsi="仿宋" w:eastAsia="仿宋"/>
          <w:sz w:val="32"/>
          <w:szCs w:val="32"/>
          <w:lang w:val="en-US" w:eastAsia="zh-CN"/>
        </w:rPr>
        <w:t>0.08</w:t>
      </w:r>
      <w:r>
        <w:rPr>
          <w:rFonts w:hint="eastAsia" w:ascii="仿宋" w:hAnsi="仿宋" w:eastAsia="仿宋"/>
          <w:sz w:val="32"/>
          <w:szCs w:val="32"/>
        </w:rPr>
        <w:t>万元，完成预算</w:t>
      </w:r>
      <w:r>
        <w:rPr>
          <w:rFonts w:hint="eastAsia" w:ascii="仿宋" w:hAnsi="仿宋" w:eastAsia="仿宋"/>
          <w:sz w:val="32"/>
          <w:szCs w:val="32"/>
          <w:lang w:val="en-US" w:eastAsia="zh-CN"/>
        </w:rPr>
        <w:t>50</w:t>
      </w:r>
      <w:r>
        <w:rPr>
          <w:rFonts w:ascii="仿宋" w:hAnsi="仿宋" w:eastAsia="仿宋"/>
          <w:sz w:val="32"/>
          <w:szCs w:val="32"/>
        </w:rPr>
        <w:t>%</w:t>
      </w:r>
      <w:r>
        <w:rPr>
          <w:rFonts w:hint="eastAsia" w:ascii="仿宋" w:hAnsi="仿宋" w:eastAsia="仿宋"/>
          <w:sz w:val="32"/>
          <w:szCs w:val="32"/>
        </w:rPr>
        <w:t>，决算数小于预算数的主要原因是</w:t>
      </w:r>
      <w:r>
        <w:rPr>
          <w:rFonts w:hint="eastAsia" w:ascii="仿宋" w:hAnsi="仿宋" w:eastAsia="仿宋"/>
          <w:sz w:val="32"/>
          <w:szCs w:val="32"/>
          <w:lang w:eastAsia="zh-CN"/>
        </w:rPr>
        <w:t>公务接待减少</w:t>
      </w:r>
      <w:r>
        <w:rPr>
          <w:rFonts w:hint="eastAsia" w:ascii="仿宋" w:hAnsi="仿宋" w:eastAsia="仿宋"/>
          <w:sz w:val="32"/>
          <w:szCs w:val="32"/>
        </w:rPr>
        <w:t>。</w:t>
      </w:r>
    </w:p>
    <w:p>
      <w:pPr>
        <w:spacing w:line="600" w:lineRule="exact"/>
        <w:ind w:firstLine="640"/>
        <w:outlineLvl w:val="2"/>
        <w:rPr>
          <w:rFonts w:ascii="仿宋" w:hAnsi="仿宋" w:eastAsia="仿宋"/>
          <w:b/>
          <w:sz w:val="32"/>
          <w:szCs w:val="32"/>
        </w:rPr>
      </w:pPr>
      <w:bookmarkStart w:id="45" w:name="_Toc15377217"/>
      <w:r>
        <w:rPr>
          <w:rFonts w:hint="eastAsia" w:ascii="仿宋" w:hAnsi="仿宋" w:eastAsia="仿宋"/>
          <w:b/>
          <w:sz w:val="32"/>
          <w:szCs w:val="32"/>
        </w:rPr>
        <w:t>（二）“三公”经费财政拨款支出决算具体情况说明</w:t>
      </w:r>
      <w:bookmarkEnd w:id="45"/>
    </w:p>
    <w:p>
      <w:pPr>
        <w:spacing w:line="600" w:lineRule="exact"/>
        <w:ind w:firstLine="64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0.08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hint="eastAsia" w:ascii="仿宋" w:hAnsi="仿宋" w:eastAsia="仿宋"/>
          <w:sz w:val="32"/>
          <w:szCs w:val="32"/>
        </w:rPr>
      </w:pPr>
      <w:r>
        <w:rPr>
          <w:rFonts w:ascii="仿宋" w:hAnsi="仿宋" w:eastAsia="仿宋"/>
          <w:sz w:val="32"/>
          <w:szCs w:val="32"/>
        </w:rPr>
        <w:pict>
          <v:shape id="对象 5" o:spid="_x0000_s1036" o:spt="75" type="#_x0000_t75" style="position:absolute;left:0pt;margin-left:37.35pt;margin-top:23.7pt;height:129pt;width:351pt;mso-wrap-distance-bottom:0pt;mso-wrap-distance-left:0pt;mso-wrap-distance-right:0pt;mso-wrap-distance-top:0pt;z-index:251685888;mso-width-relative:page;mso-height-relative:page;" o:ole="t" filled="f" coordsize="21600,21600" o:gfxdata="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&#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">
            <v:path/>
            <v:fill on="f" focussize="0,0"/>
            <v:stroke/>
            <v:imagedata r:id="rId19" o:title=""/>
            <o:lock v:ext="edit" aspectratio="t"/>
            <w10:wrap type="square"/>
          </v:shape>
          <o:OLEObject Type="Embed" ProgID="excel.sheet.8" ShapeID="对象 5" DrawAspect="Content" ObjectID="_1468075731" r:id="rId18">
            <o:LockedField>false</o:LockedField>
          </o:OLEObject>
        </w:pict>
      </w:r>
    </w:p>
    <w:p>
      <w:pPr>
        <w:spacing w:line="600" w:lineRule="exact"/>
        <w:ind w:firstLine="640"/>
        <w:rPr>
          <w:rFonts w:hint="eastAsia" w:ascii="仿宋" w:hAnsi="仿宋" w:eastAsia="仿宋"/>
          <w:sz w:val="32"/>
          <w:szCs w:val="32"/>
        </w:rPr>
      </w:pPr>
    </w:p>
    <w:p>
      <w:pPr>
        <w:pStyle w:val="2"/>
        <w:rPr>
          <w:rFonts w:hint="eastAsia" w:ascii="仿宋" w:hAnsi="仿宋" w:eastAsia="仿宋"/>
          <w:sz w:val="32"/>
          <w:szCs w:val="32"/>
        </w:rPr>
      </w:pPr>
    </w:p>
    <w:p>
      <w:pPr>
        <w:rPr>
          <w:rFonts w:hint="eastAsia"/>
        </w:rPr>
      </w:pPr>
    </w:p>
    <w:p>
      <w:pPr>
        <w:rPr>
          <w:rFonts w:hint="eastAsia"/>
        </w:rPr>
      </w:pPr>
    </w:p>
    <w:p>
      <w:pPr>
        <w:spacing w:line="600" w:lineRule="exact"/>
        <w:ind w:firstLine="640"/>
        <w:rPr>
          <w:rFonts w:hint="eastAsia" w:ascii="仿宋" w:hAnsi="仿宋" w:eastAsia="仿宋"/>
          <w:sz w:val="32"/>
          <w:szCs w:val="32"/>
        </w:rPr>
      </w:pPr>
    </w:p>
    <w:p>
      <w:pPr>
        <w:spacing w:line="600" w:lineRule="exact"/>
        <w:ind w:firstLine="640"/>
        <w:rPr>
          <w:rFonts w:hint="eastAsia" w:ascii="仿宋" w:hAnsi="仿宋" w:eastAsia="仿宋"/>
          <w:sz w:val="32"/>
          <w:szCs w:val="32"/>
        </w:rPr>
      </w:pPr>
    </w:p>
    <w:p>
      <w:pPr>
        <w:spacing w:line="600" w:lineRule="exact"/>
        <w:ind w:firstLine="64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7</w:t>
      </w:r>
      <w:r>
        <w:rPr>
          <w:rFonts w:hint="eastAsia" w:ascii="仿宋" w:hAnsi="仿宋" w:eastAsia="仿宋"/>
          <w:sz w:val="32"/>
          <w:szCs w:val="32"/>
        </w:rPr>
        <w:t>：“三公”经费财政拨款支出结构）（饼状图）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hAnsi="宋体" w:eastAsia="仿宋_GB2312"/>
          <w:sz w:val="32"/>
          <w:szCs w:val="32"/>
          <w:lang w:val="zh-CN"/>
        </w:rPr>
        <w:t>．</w:t>
      </w:r>
      <w:r>
        <w:rPr>
          <w:rFonts w:hint="eastAsia" w:ascii="仿宋_GB2312" w:eastAsia="仿宋_GB2312"/>
          <w:b/>
          <w:sz w:val="32"/>
          <w:szCs w:val="32"/>
        </w:rPr>
        <w:t>因公出国（境）经费支出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hAnsi="宋体" w:eastAsia="仿宋_GB2312"/>
          <w:sz w:val="32"/>
          <w:szCs w:val="32"/>
          <w:lang w:val="zh-CN"/>
        </w:rPr>
        <w:t>．</w:t>
      </w:r>
      <w:r>
        <w:rPr>
          <w:rFonts w:hint="eastAsia" w:ascii="仿宋_GB2312" w:eastAsia="仿宋_GB2312"/>
          <w:b/>
          <w:sz w:val="32"/>
          <w:szCs w:val="32"/>
        </w:rPr>
        <w:t>公务用车购置及运行维护费支出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r>
        <w:rPr>
          <w:rFonts w:ascii="仿宋_GB2312" w:eastAsia="仿宋_GB2312"/>
          <w:sz w:val="32"/>
          <w:szCs w:val="32"/>
        </w:rPr>
        <w:t>,</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0</w:t>
      </w:r>
      <w:r>
        <w:rPr>
          <w:rStyle w:val="18"/>
          <w:rFonts w:ascii="仿宋" w:hAnsi="仿宋" w:eastAsia="仿宋"/>
          <w:b w:val="0"/>
          <w:bCs/>
          <w:sz w:val="32"/>
          <w:szCs w:val="32"/>
        </w:rPr>
        <w:t>%</w:t>
      </w:r>
      <w:r>
        <w:rPr>
          <w:rStyle w:val="18"/>
          <w:rFonts w:hint="eastAsia" w:ascii="仿宋" w:hAnsi="仿宋" w:eastAsia="仿宋"/>
          <w:b w:val="0"/>
          <w:bCs/>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b/>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hint="eastAsia"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b/>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hAnsi="宋体" w:eastAsia="仿宋_GB2312"/>
          <w:sz w:val="32"/>
          <w:szCs w:val="32"/>
          <w:lang w:val="zh-CN"/>
        </w:rPr>
        <w:t>．</w:t>
      </w:r>
      <w:r>
        <w:rPr>
          <w:rFonts w:hint="eastAsia" w:ascii="仿宋_GB2312" w:eastAsia="仿宋_GB2312"/>
          <w:b/>
          <w:sz w:val="32"/>
          <w:szCs w:val="32"/>
        </w:rPr>
        <w:t>公务接待费支出</w:t>
      </w:r>
      <w:r>
        <w:rPr>
          <w:rFonts w:hint="eastAsia" w:ascii="仿宋_GB2312" w:eastAsia="仿宋_GB2312"/>
          <w:b/>
          <w:sz w:val="32"/>
          <w:szCs w:val="32"/>
          <w:lang w:val="en-US" w:eastAsia="zh-CN"/>
        </w:rPr>
        <w:t>0.08</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2020</w:t>
      </w:r>
      <w:r>
        <w:rPr>
          <w:rFonts w:hint="eastAsia" w:ascii="仿宋_GB2312" w:eastAsia="仿宋_GB2312"/>
          <w:sz w:val="32"/>
          <w:szCs w:val="32"/>
        </w:rPr>
        <w:t>年减少</w:t>
      </w:r>
      <w:r>
        <w:rPr>
          <w:rFonts w:hint="eastAsia" w:ascii="仿宋_GB2312" w:eastAsia="仿宋_GB2312"/>
          <w:sz w:val="32"/>
          <w:szCs w:val="32"/>
          <w:lang w:val="en-US" w:eastAsia="zh-CN"/>
        </w:rPr>
        <w:t>0.09</w:t>
      </w:r>
      <w:r>
        <w:rPr>
          <w:rFonts w:hint="eastAsia" w:ascii="仿宋_GB2312" w:eastAsia="仿宋_GB2312"/>
          <w:sz w:val="32"/>
          <w:szCs w:val="32"/>
        </w:rPr>
        <w:t>万元，下降</w:t>
      </w:r>
      <w:r>
        <w:rPr>
          <w:rFonts w:hint="eastAsia" w:ascii="仿宋_GB2312" w:eastAsia="仿宋_GB2312"/>
          <w:sz w:val="32"/>
          <w:szCs w:val="32"/>
          <w:lang w:val="en-US" w:eastAsia="zh-CN"/>
        </w:rPr>
        <w:t>50</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公务接待减少</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_GB2312" w:hAnsi="仿宋_GB2312" w:eastAsia="仿宋_GB2312" w:cs="仿宋_GB2312"/>
          <w:b/>
          <w:sz w:val="32"/>
          <w:szCs w:val="32"/>
        </w:rPr>
        <w:t>国内公务接待支出</w:t>
      </w:r>
      <w:r>
        <w:rPr>
          <w:rFonts w:hint="eastAsia" w:ascii="仿宋_GB2312" w:hAnsi="仿宋_GB2312" w:eastAsia="仿宋_GB2312" w:cs="仿宋_GB2312"/>
          <w:b/>
          <w:sz w:val="32"/>
          <w:szCs w:val="32"/>
          <w:lang w:val="en-US" w:eastAsia="zh-CN"/>
        </w:rPr>
        <w:t>0.08</w:t>
      </w:r>
      <w:r>
        <w:rPr>
          <w:rFonts w:hint="eastAsia" w:ascii="仿宋_GB2312" w:eastAsia="仿宋_GB2312"/>
          <w:sz w:val="32"/>
          <w:szCs w:val="32"/>
        </w:rPr>
        <w:t>万元，主要用于</w:t>
      </w:r>
      <w:r>
        <w:rPr>
          <w:rFonts w:hint="eastAsia" w:ascii="仿宋_GB2312" w:eastAsia="仿宋_GB2312"/>
          <w:sz w:val="32"/>
          <w:szCs w:val="32"/>
          <w:lang w:eastAsia="zh-CN"/>
        </w:rPr>
        <w:t>景区宣传活动</w:t>
      </w:r>
      <w:r>
        <w:rPr>
          <w:rFonts w:ascii="仿宋_GB2312" w:eastAsia="仿宋_GB2312"/>
          <w:sz w:val="32"/>
          <w:szCs w:val="32"/>
        </w:rPr>
        <w:t>(</w:t>
      </w:r>
      <w:r>
        <w:rPr>
          <w:rFonts w:hint="eastAsia" w:ascii="仿宋_GB2312" w:eastAsia="仿宋_GB2312"/>
          <w:sz w:val="32"/>
          <w:szCs w:val="32"/>
        </w:rPr>
        <w:t>执行公务、开展业务活动开支的交通费、住宿费、用餐费等</w:t>
      </w:r>
      <w:r>
        <w:rPr>
          <w:rFonts w:ascii="仿宋_GB2312" w:eastAsia="仿宋_GB2312"/>
          <w:sz w:val="32"/>
          <w:szCs w:val="32"/>
        </w:rPr>
        <w:t>)</w:t>
      </w:r>
      <w:r>
        <w:rPr>
          <w:rFonts w:hint="eastAsia" w:ascii="仿宋_GB2312" w:eastAsia="仿宋_GB2312"/>
          <w:sz w:val="32"/>
          <w:szCs w:val="32"/>
        </w:rPr>
        <w:t>。国内公务接待</w:t>
      </w:r>
      <w:r>
        <w:rPr>
          <w:rFonts w:hint="eastAsia" w:ascii="仿宋_GB2312" w:eastAsia="仿宋_GB2312"/>
          <w:sz w:val="32"/>
          <w:szCs w:val="32"/>
          <w:lang w:val="en-US" w:eastAsia="zh-CN"/>
        </w:rPr>
        <w:t>1</w:t>
      </w:r>
      <w:r>
        <w:rPr>
          <w:rFonts w:hint="eastAsia" w:ascii="仿宋_GB2312" w:eastAsia="仿宋_GB2312"/>
          <w:sz w:val="32"/>
          <w:szCs w:val="32"/>
        </w:rPr>
        <w:t>批次，</w:t>
      </w:r>
      <w:r>
        <w:rPr>
          <w:rFonts w:hint="eastAsia" w:ascii="仿宋_GB2312" w:eastAsia="仿宋_GB2312"/>
          <w:sz w:val="32"/>
          <w:szCs w:val="32"/>
          <w:lang w:val="en-US" w:eastAsia="zh-CN"/>
        </w:rPr>
        <w:t>150</w:t>
      </w:r>
      <w:r>
        <w:rPr>
          <w:rFonts w:hint="eastAsia" w:ascii="仿宋_GB2312" w:eastAsia="仿宋_GB2312"/>
          <w:sz w:val="32"/>
          <w:szCs w:val="32"/>
        </w:rPr>
        <w:t>人次（不包括陪同人员），共计支出</w:t>
      </w:r>
      <w:r>
        <w:rPr>
          <w:rFonts w:hint="eastAsia" w:ascii="仿宋_GB2312" w:eastAsia="仿宋_GB2312"/>
          <w:sz w:val="32"/>
          <w:szCs w:val="32"/>
          <w:lang w:val="en-US" w:eastAsia="zh-CN"/>
        </w:rPr>
        <w:t>0.08</w:t>
      </w:r>
      <w:r>
        <w:rPr>
          <w:rFonts w:hint="eastAsia" w:ascii="仿宋_GB2312" w:eastAsia="仿宋_GB2312"/>
          <w:sz w:val="32"/>
          <w:szCs w:val="32"/>
        </w:rPr>
        <w:t>万元。</w:t>
      </w:r>
    </w:p>
    <w:p>
      <w:pPr>
        <w:spacing w:line="600" w:lineRule="exact"/>
        <w:ind w:firstLine="642" w:firstLineChars="200"/>
        <w:rPr>
          <w:rFonts w:ascii="仿宋_GB2312" w:eastAsia="仿宋_GB2312"/>
          <w:sz w:val="32"/>
          <w:szCs w:val="32"/>
        </w:rPr>
      </w:pPr>
      <w:r>
        <w:rPr>
          <w:rFonts w:hint="eastAsia" w:ascii="仿宋_GB2312" w:hAnsi="仿宋_GB2312" w:eastAsia="仿宋_GB2312" w:cs="仿宋_GB2312"/>
          <w:b/>
          <w:sz w:val="32"/>
          <w:szCs w:val="32"/>
        </w:rPr>
        <w:t>外事接待支出</w:t>
      </w:r>
      <w:r>
        <w:rPr>
          <w:rFonts w:hint="eastAsia" w:ascii="仿宋_GB2312" w:hAnsi="仿宋_GB2312" w:eastAsia="仿宋_GB2312" w:cs="仿宋_GB2312"/>
          <w:b/>
          <w:sz w:val="32"/>
          <w:szCs w:val="32"/>
          <w:lang w:val="en-US" w:eastAsia="zh-CN"/>
        </w:rPr>
        <w:t>0</w:t>
      </w:r>
      <w:r>
        <w:rPr>
          <w:rFonts w:hint="eastAsia" w:ascii="仿宋_GB2312" w:hAnsi="仿宋_GB2312" w:eastAsia="仿宋_GB2312" w:cs="仿宋_GB2312"/>
          <w:sz w:val="32"/>
          <w:szCs w:val="32"/>
        </w:rPr>
        <w:t>万元</w:t>
      </w:r>
      <w:r>
        <w:rPr>
          <w:rFonts w:hint="eastAsia" w:ascii="仿宋_GB2312" w:eastAsia="仿宋_GB2312"/>
          <w:sz w:val="32"/>
          <w:szCs w:val="32"/>
        </w:rPr>
        <w:t>，外事接待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Fonts w:ascii="黑体" w:eastAsia="黑体"/>
          <w:sz w:val="32"/>
          <w:szCs w:val="32"/>
        </w:rPr>
      </w:pPr>
      <w:bookmarkStart w:id="46" w:name="_Toc15396610"/>
      <w:bookmarkStart w:id="47" w:name="_Toc15377218"/>
    </w:p>
    <w:p>
      <w:pPr>
        <w:spacing w:line="600" w:lineRule="exact"/>
        <w:ind w:firstLine="640"/>
        <w:outlineLvl w:val="1"/>
        <w:rPr>
          <w:rStyle w:val="22"/>
          <w:rFonts w:ascii="黑体" w:hAnsi="黑体" w:eastAsia="黑体"/>
        </w:rPr>
      </w:pPr>
      <w:r>
        <w:rPr>
          <w:rFonts w:hint="eastAsia" w:ascii="黑体" w:eastAsia="黑体"/>
          <w:sz w:val="32"/>
          <w:szCs w:val="32"/>
        </w:rPr>
        <w:t>八、</w:t>
      </w:r>
      <w:r>
        <w:rPr>
          <w:rStyle w:val="22"/>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p>
    <w:p>
      <w:pPr>
        <w:numPr>
          <w:ilvl w:val="0"/>
          <w:numId w:val="2"/>
        </w:numPr>
        <w:spacing w:line="600" w:lineRule="exact"/>
        <w:ind w:firstLine="640"/>
        <w:outlineLvl w:val="1"/>
        <w:rPr>
          <w:rStyle w:val="22"/>
          <w:rFonts w:ascii="黑体" w:hAnsi="黑体" w:eastAsia="黑体"/>
          <w:b w:val="0"/>
        </w:rPr>
      </w:pPr>
      <w:bookmarkStart w:id="48" w:name="_Toc15396611"/>
      <w:bookmarkStart w:id="49" w:name="_Toc15377219"/>
      <w:r>
        <w:rPr>
          <w:rStyle w:val="22"/>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580" w:lineRule="exact"/>
        <w:jc w:val="center"/>
        <w:rPr>
          <w:rFonts w:ascii="方正小标宋简体" w:hAnsi="方正小标宋简体" w:eastAsia="方正小标宋简体" w:cs="方正小标宋简体"/>
          <w:sz w:val="44"/>
          <w:szCs w:val="44"/>
        </w:rPr>
      </w:pPr>
    </w:p>
    <w:p>
      <w:pPr>
        <w:numPr>
          <w:ilvl w:val="0"/>
          <w:numId w:val="2"/>
        </w:numPr>
        <w:spacing w:line="600" w:lineRule="exact"/>
        <w:ind w:firstLine="640"/>
        <w:outlineLvl w:val="1"/>
        <w:rPr>
          <w:rStyle w:val="22"/>
          <w:rFonts w:ascii="黑体" w:hAnsi="黑体" w:eastAsia="黑体"/>
          <w:b w:val="0"/>
        </w:rPr>
      </w:pPr>
      <w:bookmarkStart w:id="50" w:name="_Toc15396612"/>
      <w:bookmarkStart w:id="51" w:name="_Toc15377221"/>
      <w:r>
        <w:rPr>
          <w:rStyle w:val="22"/>
          <w:rFonts w:hint="eastAsia" w:ascii="黑体" w:hAnsi="黑体" w:eastAsia="黑体"/>
          <w:b w:val="0"/>
        </w:rPr>
        <w:t>其他重要事项的情况说明</w:t>
      </w:r>
      <w:bookmarkEnd w:id="50"/>
      <w:bookmarkEnd w:id="51"/>
    </w:p>
    <w:p>
      <w:pPr>
        <w:spacing w:line="600" w:lineRule="exact"/>
        <w:ind w:firstLine="642" w:firstLineChars="200"/>
        <w:outlineLvl w:val="2"/>
        <w:rPr>
          <w:rFonts w:ascii="仿宋" w:hAnsi="仿宋" w:eastAsia="仿宋"/>
          <w:sz w:val="32"/>
          <w:szCs w:val="32"/>
        </w:rPr>
      </w:pPr>
      <w:bookmarkStart w:id="52" w:name="_Toc15377222"/>
      <w:r>
        <w:rPr>
          <w:rFonts w:hint="eastAsia" w:ascii="仿宋" w:hAnsi="仿宋" w:eastAsia="仿宋"/>
          <w:b/>
          <w:sz w:val="32"/>
          <w:szCs w:val="32"/>
        </w:rPr>
        <w:t>（一）机关运行经费支出情况</w:t>
      </w:r>
      <w:bookmarkEnd w:id="52"/>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广元市朝天区明月峡景区服务中心</w:t>
      </w:r>
      <w:r>
        <w:rPr>
          <w:rFonts w:hint="eastAsia" w:ascii="仿宋_GB2312" w:eastAsia="仿宋_GB2312"/>
          <w:sz w:val="32"/>
          <w:szCs w:val="32"/>
        </w:rPr>
        <w:t>机关运行经费支出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3" w:name="_Toc15377223"/>
      <w:r>
        <w:rPr>
          <w:rFonts w:hint="eastAsia" w:ascii="仿宋" w:hAnsi="仿宋" w:eastAsia="仿宋"/>
          <w:b/>
          <w:sz w:val="32"/>
          <w:szCs w:val="32"/>
        </w:rPr>
        <w:t>（二）政府采购支出情况</w:t>
      </w:r>
      <w:bookmarkEnd w:id="53"/>
    </w:p>
    <w:p>
      <w:pPr>
        <w:spacing w:line="600" w:lineRule="exact"/>
        <w:ind w:firstLine="640" w:firstLineChars="200"/>
        <w:rPr>
          <w:rFonts w:ascii="仿宋_GB2312" w:eastAsia="仿宋_GB2312"/>
          <w:sz w:val="32"/>
          <w:szCs w:val="32"/>
        </w:rPr>
      </w:pPr>
      <w:r>
        <w:rPr>
          <w:rFonts w:ascii="仿宋_GB2312" w:eastAsia="仿宋_GB2312"/>
          <w:sz w:val="32"/>
          <w:szCs w:val="32"/>
        </w:rPr>
        <w:t>2021</w:t>
      </w:r>
      <w:r>
        <w:rPr>
          <w:rFonts w:hint="eastAsia" w:ascii="仿宋_GB2312" w:eastAsia="仿宋_GB2312"/>
          <w:sz w:val="32"/>
          <w:szCs w:val="32"/>
        </w:rPr>
        <w:t>年，</w:t>
      </w:r>
      <w:r>
        <w:rPr>
          <w:rFonts w:hint="eastAsia" w:ascii="仿宋_GB2312" w:eastAsia="仿宋_GB2312"/>
          <w:sz w:val="32"/>
          <w:szCs w:val="32"/>
          <w:lang w:eastAsia="zh-CN"/>
        </w:rPr>
        <w:t>广元市朝天区明月峡景区服务中心</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（具体工作）。授予中小企业合同金额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2" w:firstLineChars="200"/>
        <w:jc w:val="left"/>
        <w:outlineLvl w:val="2"/>
        <w:rPr>
          <w:rFonts w:ascii="仿宋" w:hAnsi="仿宋" w:eastAsia="仿宋"/>
          <w:b/>
          <w:sz w:val="32"/>
          <w:szCs w:val="32"/>
        </w:rPr>
      </w:pPr>
      <w:bookmarkStart w:id="54" w:name="_Toc15377224"/>
      <w:r>
        <w:rPr>
          <w:rFonts w:hint="eastAsia" w:ascii="仿宋" w:hAnsi="仿宋" w:eastAsia="仿宋"/>
          <w:b/>
          <w:sz w:val="32"/>
          <w:szCs w:val="32"/>
        </w:rPr>
        <w:t>（三）国有资产占有使用情况</w:t>
      </w:r>
      <w:bookmarkEnd w:id="54"/>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2021</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广元市朝天区明月峡景区服务中心</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w:t>
      </w:r>
      <w:r>
        <w:rPr>
          <w:rFonts w:hint="eastAsia" w:ascii="仿宋_GB2312" w:eastAsia="仿宋_GB2312"/>
          <w:sz w:val="32"/>
          <w:szCs w:val="32"/>
          <w:lang w:eastAsia="zh-CN"/>
        </w:rPr>
        <w:t>，</w:t>
      </w:r>
      <w:r>
        <w:rPr>
          <w:rFonts w:hint="eastAsia" w:ascii="仿宋_GB2312" w:eastAsia="仿宋_GB2312"/>
          <w:sz w:val="32"/>
          <w:szCs w:val="32"/>
        </w:rPr>
        <w:t>单价</w:t>
      </w:r>
      <w:r>
        <w:rPr>
          <w:rFonts w:ascii="仿宋_GB2312" w:eastAsia="仿宋_GB2312"/>
          <w:sz w:val="32"/>
          <w:szCs w:val="32"/>
        </w:rPr>
        <w:t>50</w:t>
      </w:r>
      <w:r>
        <w:rPr>
          <w:rFonts w:hint="eastAsia" w:ascii="仿宋_GB2312" w:eastAsia="仿宋_GB2312"/>
          <w:sz w:val="32"/>
          <w:szCs w:val="32"/>
        </w:rPr>
        <w:t>万元以上通用设备</w:t>
      </w:r>
      <w:r>
        <w:rPr>
          <w:rFonts w:hint="eastAsia" w:ascii="仿宋_GB2312" w:eastAsia="仿宋_GB2312"/>
          <w:sz w:val="32"/>
          <w:szCs w:val="32"/>
          <w:lang w:val="en-US" w:eastAsia="zh-CN"/>
        </w:rPr>
        <w:t>0</w:t>
      </w:r>
      <w:r>
        <w:rPr>
          <w:rFonts w:hint="eastAsia" w:ascii="仿宋_GB2312" w:eastAsia="仿宋_GB2312"/>
          <w:sz w:val="32"/>
          <w:szCs w:val="32"/>
        </w:rPr>
        <w:t>台（套），单价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2"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年度预算编制阶段，组织对</w:t>
      </w:r>
      <w:r>
        <w:rPr>
          <w:rFonts w:hint="eastAsia" w:ascii="仿宋_GB2312" w:hAnsi="仿宋_GB2312" w:eastAsia="仿宋_GB2312" w:cs="仿宋_GB2312"/>
          <w:sz w:val="32"/>
          <w:szCs w:val="32"/>
          <w:lang w:eastAsia="zh-CN"/>
        </w:rPr>
        <w:t>天府旅游名县</w:t>
      </w:r>
      <w:r>
        <w:rPr>
          <w:rFonts w:hint="eastAsia" w:ascii="仿宋_GB2312" w:hAnsi="仿宋_GB2312" w:eastAsia="仿宋_GB2312" w:cs="仿宋_GB2312"/>
          <w:sz w:val="32"/>
          <w:szCs w:val="32"/>
        </w:rPr>
        <w:t>项目开展了预算事前绩效评估，对项目编制了绩效目标，预算执行过程中，</w:t>
      </w:r>
      <w:r>
        <w:rPr>
          <w:rFonts w:hint="eastAsia" w:ascii="仿宋_GB2312" w:hAnsi="仿宋_GB2312" w:eastAsia="仿宋_GB2312" w:cs="仿宋_GB2312"/>
          <w:sz w:val="32"/>
          <w:szCs w:val="32"/>
          <w:lang w:eastAsia="zh-CN"/>
        </w:rPr>
        <w:t>对</w:t>
      </w:r>
      <w:r>
        <w:rPr>
          <w:rFonts w:hint="eastAsia" w:ascii="仿宋_GB2312" w:hAnsi="仿宋_GB2312" w:eastAsia="仿宋_GB2312" w:cs="仿宋_GB2312"/>
          <w:sz w:val="32"/>
          <w:szCs w:val="32"/>
        </w:rPr>
        <w:t>项目开展绩效监控，年终执行完毕后，对项目开展了绩效自评。同时，本部门对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年部门整体开展绩效自评，《</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广元市明月峡景区服务中心</w:t>
      </w:r>
      <w:r>
        <w:rPr>
          <w:rFonts w:hint="eastAsia" w:ascii="仿宋_GB2312" w:hAnsi="仿宋_GB2312" w:eastAsia="仿宋_GB2312" w:cs="仿宋_GB2312"/>
          <w:sz w:val="32"/>
          <w:szCs w:val="32"/>
        </w:rPr>
        <w:t>部门整体绩效评价报告》见附件（第四部分）。</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1"/>
          <w:rFonts w:ascii="黑体" w:hAnsi="黑体" w:eastAsia="黑体"/>
          <w:b w:val="0"/>
        </w:rPr>
      </w:pPr>
      <w:bookmarkStart w:id="55" w:name="_Toc15377225"/>
      <w:bookmarkStart w:id="56" w:name="_Toc15396613"/>
      <w:r>
        <w:rPr>
          <w:rFonts w:hint="eastAsia" w:ascii="黑体" w:hAnsi="黑体" w:eastAsia="黑体"/>
          <w:sz w:val="44"/>
          <w:szCs w:val="44"/>
        </w:rPr>
        <w:t>名</w:t>
      </w:r>
      <w:r>
        <w:rPr>
          <w:rStyle w:val="21"/>
          <w:rFonts w:hint="eastAsia" w:ascii="黑体" w:hAnsi="黑体" w:eastAsia="黑体"/>
          <w:b w:val="0"/>
        </w:rPr>
        <w:t>词解释</w:t>
      </w:r>
      <w:bookmarkEnd w:id="55"/>
      <w:bookmarkEnd w:id="56"/>
    </w:p>
    <w:p>
      <w:pPr>
        <w:spacing w:line="600" w:lineRule="exact"/>
        <w:jc w:val="left"/>
        <w:rPr>
          <w:rFonts w:ascii="宋体"/>
          <w:b/>
          <w:sz w:val="44"/>
          <w:szCs w:val="44"/>
        </w:rPr>
      </w:pP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财政拨款收入：指单位从同级财政部门取得的财政预算资金。</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事业收入：指事业单位开展专业业务活动及辅助活动取得的收入。</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经营收入：指事业单位在专业业务活动及其辅助活动之外开展非独立核算经营活动取得的收入。</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31"/>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31"/>
        <w:spacing w:line="560" w:lineRule="exact"/>
        <w:ind w:left="319" w:leftChars="152" w:firstLine="320" w:firstLineChars="100"/>
        <w:rPr>
          <w:rFonts w:ascii="仿宋_GB2312" w:eastAsia="仿宋_GB2312"/>
          <w:color w:val="auto"/>
          <w:sz w:val="32"/>
          <w:szCs w:val="32"/>
        </w:rPr>
      </w:pPr>
      <w:r>
        <w:rPr>
          <w:rFonts w:ascii="仿宋_GB2312" w:eastAsia="仿宋_GB2312"/>
          <w:color w:val="auto"/>
          <w:sz w:val="32"/>
          <w:szCs w:val="32"/>
        </w:rPr>
        <w:t>8</w:t>
      </w:r>
      <w:r>
        <w:rPr>
          <w:rFonts w:hint="eastAsia" w:ascii="仿宋_GB2312" w:hAnsi="宋体" w:eastAsia="仿宋_GB2312" w:cs="Times New Roman"/>
          <w:color w:val="auto"/>
          <w:sz w:val="32"/>
          <w:szCs w:val="32"/>
          <w:lang w:val="zh-CN"/>
        </w:rPr>
        <w:t>．</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hint="default" w:ascii="仿宋_GB2312" w:eastAsia="仿宋_GB2312"/>
          <w:color w:val="000000"/>
          <w:sz w:val="32"/>
          <w:szCs w:val="32"/>
          <w:lang w:val="en-US"/>
        </w:rPr>
      </w:pPr>
      <w:r>
        <w:rPr>
          <w:rFonts w:ascii="仿宋_GB2312" w:eastAsia="仿宋_GB2312"/>
          <w:color w:val="000000"/>
          <w:sz w:val="32"/>
          <w:szCs w:val="32"/>
        </w:rPr>
        <w:t>9.</w:t>
      </w:r>
      <w:r>
        <w:rPr>
          <w:rFonts w:hint="eastAsia" w:ascii="仿宋_GB2312" w:eastAsia="仿宋_GB2312"/>
          <w:color w:val="000000"/>
          <w:sz w:val="32"/>
          <w:szCs w:val="32"/>
        </w:rPr>
        <w:t>一般公共服务（类）</w:t>
      </w:r>
      <w:r>
        <w:rPr>
          <w:rFonts w:hint="eastAsia" w:ascii="仿宋_GB2312" w:eastAsia="仿宋_GB2312"/>
          <w:color w:val="000000"/>
          <w:sz w:val="32"/>
          <w:szCs w:val="32"/>
          <w:lang w:eastAsia="zh-CN"/>
        </w:rPr>
        <w:t>政府办公室及相关事务</w:t>
      </w:r>
      <w:r>
        <w:rPr>
          <w:rFonts w:hint="eastAsia" w:ascii="仿宋_GB2312" w:eastAsia="仿宋_GB2312"/>
          <w:color w:val="000000"/>
          <w:sz w:val="32"/>
          <w:szCs w:val="32"/>
        </w:rPr>
        <w:t>（款）</w:t>
      </w:r>
      <w:r>
        <w:rPr>
          <w:rFonts w:hint="eastAsia" w:ascii="仿宋_GB2312" w:eastAsia="仿宋_GB2312"/>
          <w:color w:val="000000"/>
          <w:sz w:val="32"/>
          <w:szCs w:val="32"/>
          <w:lang w:eastAsia="zh-CN"/>
        </w:rPr>
        <w:t>行政运行</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单位为保障基本运转的经费</w:t>
      </w:r>
      <w:r>
        <w:rPr>
          <w:rFonts w:hint="eastAsia" w:ascii="仿宋_GB2312" w:eastAsia="仿宋_GB2312"/>
          <w:color w:val="000000"/>
          <w:sz w:val="32"/>
          <w:szCs w:val="32"/>
          <w:lang w:val="en-US" w:eastAsia="zh-CN"/>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10</w:t>
      </w:r>
      <w:r>
        <w:rPr>
          <w:rFonts w:ascii="仿宋_GB2312" w:eastAsia="仿宋_GB2312"/>
          <w:color w:val="000000"/>
          <w:sz w:val="32"/>
          <w:szCs w:val="32"/>
        </w:rPr>
        <w:t>.</w:t>
      </w:r>
      <w:r>
        <w:rPr>
          <w:rFonts w:hint="eastAsia" w:ascii="仿宋_GB2312" w:eastAsia="仿宋_GB2312"/>
          <w:color w:val="000000"/>
          <w:sz w:val="32"/>
          <w:szCs w:val="32"/>
        </w:rPr>
        <w:t>社会保障和就业（类）</w:t>
      </w:r>
      <w:r>
        <w:rPr>
          <w:rFonts w:hint="eastAsia" w:ascii="仿宋_GB2312" w:eastAsia="仿宋_GB2312"/>
          <w:color w:val="000000"/>
          <w:sz w:val="32"/>
          <w:szCs w:val="32"/>
          <w:lang w:eastAsia="zh-CN"/>
        </w:rPr>
        <w:t>行政事业单位离退休</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事业单位基本养老保险</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单位工作人员的基本养老保险支出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lang w:val="en-US" w:eastAsia="zh-CN"/>
        </w:rPr>
        <w:t>1</w:t>
      </w:r>
      <w:r>
        <w:rPr>
          <w:rFonts w:ascii="仿宋_GB2312" w:eastAsia="仿宋_GB2312"/>
          <w:color w:val="000000"/>
          <w:sz w:val="32"/>
          <w:szCs w:val="32"/>
        </w:rPr>
        <w:t>.</w:t>
      </w:r>
      <w:r>
        <w:rPr>
          <w:rFonts w:hint="eastAsia" w:ascii="仿宋_GB2312" w:eastAsia="仿宋_GB2312"/>
          <w:color w:val="000000"/>
          <w:sz w:val="32"/>
          <w:szCs w:val="32"/>
        </w:rPr>
        <w:t>医疗卫生与计划生育（类）</w:t>
      </w:r>
      <w:r>
        <w:rPr>
          <w:rFonts w:hint="eastAsia" w:ascii="仿宋_GB2312" w:eastAsia="仿宋_GB2312"/>
          <w:color w:val="000000"/>
          <w:sz w:val="32"/>
          <w:szCs w:val="32"/>
          <w:lang w:eastAsia="zh-CN"/>
        </w:rPr>
        <w:t>行政事业单位医疗</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事业单位医疗</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单位工作人员的医疗保险支出</w:t>
      </w:r>
      <w:r>
        <w:rPr>
          <w:rFonts w:hint="eastAsia" w:ascii="仿宋_GB2312" w:eastAsia="仿宋_GB2312"/>
          <w:color w:val="000000"/>
          <w:sz w:val="32"/>
          <w:szCs w:val="32"/>
        </w:rPr>
        <w:t>。</w:t>
      </w:r>
    </w:p>
    <w:p>
      <w:pPr>
        <w:ind w:firstLine="640" w:firstLineChars="200"/>
        <w:rPr>
          <w:rFonts w:ascii="仿宋" w:hAnsi="仿宋" w:eastAsia="仿宋"/>
          <w:b/>
          <w:color w:val="000000"/>
          <w:sz w:val="32"/>
          <w:szCs w:val="32"/>
        </w:rPr>
      </w:pP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住房保障（类</w:t>
      </w:r>
      <w:r>
        <w:rPr>
          <w:rFonts w:hint="eastAsia" w:ascii="仿宋_GB2312" w:eastAsia="仿宋_GB2312"/>
          <w:color w:val="000000"/>
          <w:sz w:val="32"/>
          <w:szCs w:val="32"/>
          <w:lang w:eastAsia="zh-CN"/>
        </w:rPr>
        <w:t>）住房改革支出</w:t>
      </w:r>
      <w:r>
        <w:rPr>
          <w:rFonts w:hint="eastAsia" w:ascii="仿宋_GB2312" w:eastAsia="仿宋_GB2312"/>
          <w:color w:val="000000"/>
          <w:sz w:val="32"/>
          <w:szCs w:val="32"/>
        </w:rPr>
        <w:t>（款）</w:t>
      </w:r>
      <w:r>
        <w:rPr>
          <w:rFonts w:hint="eastAsia" w:ascii="仿宋_GB2312" w:eastAsia="仿宋_GB2312"/>
          <w:color w:val="000000"/>
          <w:sz w:val="32"/>
          <w:szCs w:val="32"/>
          <w:lang w:eastAsia="zh-CN"/>
        </w:rPr>
        <w:t>住房公积金</w:t>
      </w:r>
      <w:r>
        <w:rPr>
          <w:rFonts w:hint="eastAsia" w:ascii="仿宋_GB2312" w:eastAsia="仿宋_GB2312"/>
          <w:color w:val="000000"/>
          <w:sz w:val="32"/>
          <w:szCs w:val="32"/>
        </w:rPr>
        <w:t>（项）：指</w:t>
      </w:r>
      <w:r>
        <w:rPr>
          <w:rFonts w:hint="eastAsia" w:ascii="仿宋_GB2312" w:eastAsia="仿宋_GB2312"/>
          <w:color w:val="000000"/>
          <w:sz w:val="32"/>
          <w:szCs w:val="32"/>
          <w:lang w:eastAsia="zh-CN"/>
        </w:rPr>
        <w:t>单位工作人员的住房公积金支出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15</w:t>
      </w:r>
      <w:r>
        <w:rPr>
          <w:rFonts w:ascii="仿宋_GB2312" w:eastAsia="仿宋_GB2312"/>
          <w:color w:val="000000"/>
          <w:sz w:val="32"/>
          <w:szCs w:val="32"/>
        </w:rPr>
        <w:t>.</w:t>
      </w:r>
      <w:r>
        <w:rPr>
          <w:rFonts w:hint="eastAsia" w:ascii="仿宋_GB2312" w:eastAsia="仿宋_GB2312"/>
          <w:color w:val="000000"/>
          <w:sz w:val="32"/>
          <w:szCs w:val="32"/>
        </w:rPr>
        <w:t>经营支出：指事业单位在专业业务活动及其辅助活动之外开展非独立核算经营活动发生的支出。</w:t>
      </w:r>
    </w:p>
    <w:p>
      <w:pPr>
        <w:pStyle w:val="3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31"/>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17</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31"/>
        <w:spacing w:line="560" w:lineRule="exact"/>
        <w:ind w:firstLine="640" w:firstLineChars="200"/>
        <w:rPr>
          <w:rFonts w:ascii="仿宋_GB2312" w:eastAsia="仿宋_GB2312" w:cs="黑体"/>
          <w:sz w:val="32"/>
          <w:szCs w:val="32"/>
        </w:rPr>
      </w:pPr>
    </w:p>
    <w:p>
      <w:pPr>
        <w:spacing w:line="600" w:lineRule="exact"/>
        <w:jc w:val="center"/>
        <w:outlineLvl w:val="0"/>
        <w:rPr>
          <w:rStyle w:val="21"/>
          <w:rFonts w:ascii="黑体" w:hAnsi="黑体" w:eastAsia="黑体"/>
          <w:b w:val="0"/>
        </w:rPr>
      </w:pPr>
      <w:bookmarkStart w:id="57" w:name="_Toc15396614"/>
      <w:bookmarkStart w:id="58" w:name="_Toc15377226"/>
      <w:r>
        <w:rPr>
          <w:rFonts w:hint="eastAsia" w:ascii="黑体" w:hAnsi="黑体" w:eastAsia="黑体"/>
          <w:sz w:val="44"/>
          <w:szCs w:val="44"/>
        </w:rPr>
        <w:t>第</w:t>
      </w:r>
      <w:r>
        <w:rPr>
          <w:rStyle w:val="21"/>
          <w:rFonts w:hint="eastAsia" w:ascii="黑体" w:hAnsi="黑体" w:eastAsia="黑体"/>
          <w:b w:val="0"/>
        </w:rPr>
        <w:t>四部分</w:t>
      </w:r>
      <w:r>
        <w:rPr>
          <w:rStyle w:val="21"/>
          <w:rFonts w:ascii="黑体" w:hAnsi="黑体" w:eastAsia="黑体"/>
          <w:b w:val="0"/>
        </w:rPr>
        <w:t xml:space="preserve"> </w:t>
      </w:r>
      <w:r>
        <w:rPr>
          <w:rStyle w:val="21"/>
          <w:rFonts w:hint="eastAsia" w:ascii="黑体" w:hAnsi="黑体" w:eastAsia="黑体"/>
          <w:b w:val="0"/>
        </w:rPr>
        <w:t>附件</w:t>
      </w:r>
      <w:bookmarkEnd w:id="57"/>
    </w:p>
    <w:p>
      <w:pPr>
        <w:spacing w:line="572" w:lineRule="exact"/>
        <w:jc w:val="left"/>
        <w:outlineLvl w:val="0"/>
        <w:rPr>
          <w:rFonts w:ascii="方正小标宋简体" w:hAnsi="方正小标宋简体" w:eastAsia="方正小标宋简体" w:cs="方正小标宋简体"/>
          <w:sz w:val="44"/>
          <w:szCs w:val="44"/>
        </w:rPr>
      </w:pPr>
      <w:r>
        <w:rPr>
          <w:rFonts w:hint="eastAsia" w:ascii="黑体" w:hAnsi="黑体" w:eastAsia="黑体" w:cs="黑体"/>
          <w:sz w:val="32"/>
          <w:szCs w:val="32"/>
        </w:rPr>
        <w:t>附件</w:t>
      </w:r>
    </w:p>
    <w:p>
      <w:pPr>
        <w:spacing w:line="572" w:lineRule="exact"/>
        <w:jc w:val="center"/>
        <w:rPr>
          <w:rFonts w:hint="eastAsia" w:ascii="方正小标宋简体" w:hAnsi="宋体" w:eastAsia="方正小标宋简体"/>
          <w:kern w:val="0"/>
          <w:sz w:val="40"/>
          <w:szCs w:val="44"/>
          <w:lang w:eastAsia="zh-CN"/>
        </w:rPr>
      </w:pPr>
      <w:r>
        <w:rPr>
          <w:rFonts w:hint="eastAsia" w:ascii="方正小标宋简体" w:hAnsi="宋体" w:eastAsia="方正小标宋简体"/>
          <w:kern w:val="0"/>
          <w:sz w:val="40"/>
          <w:szCs w:val="44"/>
          <w:lang w:val="en-US" w:eastAsia="zh-CN"/>
        </w:rPr>
        <w:t xml:space="preserve">  </w:t>
      </w:r>
      <w:r>
        <w:rPr>
          <w:rFonts w:hint="eastAsia" w:ascii="方正小标宋简体" w:hAnsi="宋体" w:eastAsia="方正小标宋简体"/>
          <w:kern w:val="0"/>
          <w:sz w:val="40"/>
          <w:szCs w:val="44"/>
          <w:lang w:eastAsia="zh-CN"/>
        </w:rPr>
        <w:t>广元市朝天区明月峡景区服务中心</w:t>
      </w:r>
    </w:p>
    <w:p>
      <w:pPr>
        <w:spacing w:line="572" w:lineRule="exact"/>
        <w:jc w:val="center"/>
        <w:rPr>
          <w:rFonts w:ascii="方正小标宋简体" w:hAnsi="宋体" w:eastAsia="方正小标宋简体"/>
          <w:kern w:val="0"/>
          <w:sz w:val="40"/>
          <w:szCs w:val="44"/>
          <w:lang w:val="zh-CN"/>
        </w:rPr>
      </w:pPr>
      <w:r>
        <w:rPr>
          <w:rFonts w:hint="eastAsia" w:ascii="方正小标宋简体" w:hAnsi="宋体" w:eastAsia="方正小标宋简体"/>
          <w:kern w:val="0"/>
          <w:sz w:val="40"/>
          <w:szCs w:val="44"/>
          <w:lang w:val="en-US" w:eastAsia="zh-CN"/>
        </w:rPr>
        <w:t xml:space="preserve"> 2021年</w:t>
      </w:r>
      <w:r>
        <w:rPr>
          <w:rFonts w:hint="eastAsia" w:ascii="方正小标宋简体" w:hAnsi="宋体" w:eastAsia="方正小标宋简体"/>
          <w:kern w:val="0"/>
          <w:sz w:val="40"/>
          <w:szCs w:val="44"/>
        </w:rPr>
        <w:t>部门整体绩效评价报告</w:t>
      </w:r>
    </w:p>
    <w:p>
      <w:pPr>
        <w:widowControl/>
        <w:adjustRightInd w:val="0"/>
        <w:snapToGrid w:val="0"/>
        <w:spacing w:line="572" w:lineRule="exact"/>
        <w:ind w:firstLine="480" w:firstLineChars="200"/>
        <w:contextualSpacing/>
        <w:jc w:val="left"/>
        <w:rPr>
          <w:rFonts w:ascii="黑体" w:hAnsi="宋体" w:eastAsia="黑体" w:cs="宋体"/>
          <w:kern w:val="0"/>
          <w:sz w:val="24"/>
          <w:szCs w:val="32"/>
          <w:shd w:val="clear" w:color="auto" w:fill="FFFFFF"/>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Cs/>
          <w:sz w:val="32"/>
          <w:szCs w:val="32"/>
        </w:rPr>
      </w:pPr>
      <w:r>
        <w:rPr>
          <w:rFonts w:hint="eastAsia" w:ascii="黑体" w:hAnsi="黑体" w:eastAsia="黑体"/>
          <w:bCs/>
          <w:sz w:val="32"/>
          <w:szCs w:val="32"/>
        </w:rPr>
        <w:t>一、部门概况</w:t>
      </w:r>
    </w:p>
    <w:p>
      <w:pPr>
        <w:keepNext w:val="0"/>
        <w:keepLines w:val="0"/>
        <w:pageBreakBefore w:val="0"/>
        <w:widowControl/>
        <w:kinsoku/>
        <w:wordWrap/>
        <w:overflowPunct/>
        <w:topLinePunct w:val="0"/>
        <w:autoSpaceDE/>
        <w:autoSpaceDN/>
        <w:bidi w:val="0"/>
        <w:adjustRightInd/>
        <w:snapToGrid/>
        <w:spacing w:line="560" w:lineRule="exact"/>
        <w:ind w:firstLine="645"/>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（一）基本情况</w:t>
      </w:r>
    </w:p>
    <w:p>
      <w:pPr>
        <w:bidi w:val="0"/>
        <w:ind w:firstLine="624" w:firstLineChars="200"/>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pacing w:val="-4"/>
          <w:sz w:val="32"/>
          <w:szCs w:val="32"/>
        </w:rPr>
        <w:t>朝天区明月峡景区</w:t>
      </w:r>
      <w:r>
        <w:rPr>
          <w:rFonts w:hint="eastAsia" w:ascii="仿宋_GB2312" w:hAnsi="仿宋_GB2312" w:eastAsia="仿宋_GB2312" w:cs="仿宋_GB2312"/>
          <w:b w:val="0"/>
          <w:bCs w:val="0"/>
          <w:color w:val="000000"/>
          <w:spacing w:val="-4"/>
          <w:sz w:val="32"/>
          <w:szCs w:val="32"/>
          <w:lang w:eastAsia="zh-CN"/>
        </w:rPr>
        <w:t>服务中心</w:t>
      </w:r>
      <w:r>
        <w:rPr>
          <w:rFonts w:hint="eastAsia" w:ascii="仿宋_GB2312" w:hAnsi="仿宋_GB2312" w:eastAsia="仿宋_GB2312" w:cs="仿宋_GB2312"/>
          <w:b w:val="0"/>
          <w:bCs w:val="0"/>
          <w:color w:val="000000"/>
          <w:spacing w:val="-4"/>
          <w:sz w:val="32"/>
          <w:szCs w:val="32"/>
        </w:rPr>
        <w:t>属</w:t>
      </w:r>
      <w:r>
        <w:rPr>
          <w:rFonts w:hint="eastAsia" w:ascii="仿宋_GB2312" w:hAnsi="仿宋_GB2312" w:eastAsia="仿宋_GB2312" w:cs="仿宋_GB2312"/>
          <w:b w:val="0"/>
          <w:bCs w:val="0"/>
          <w:color w:val="000000"/>
          <w:spacing w:val="-4"/>
          <w:sz w:val="32"/>
          <w:szCs w:val="32"/>
          <w:lang w:eastAsia="zh-CN"/>
        </w:rPr>
        <w:t>一</w:t>
      </w:r>
      <w:r>
        <w:rPr>
          <w:rFonts w:hint="eastAsia" w:ascii="仿宋_GB2312" w:hAnsi="仿宋_GB2312" w:eastAsia="仿宋_GB2312" w:cs="仿宋_GB2312"/>
          <w:b w:val="0"/>
          <w:bCs w:val="0"/>
          <w:color w:val="000000"/>
          <w:spacing w:val="-4"/>
          <w:sz w:val="32"/>
          <w:szCs w:val="32"/>
        </w:rPr>
        <w:t>级预算单位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下属二级单位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个，参照公务员法管理的事业单位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个，其他事业单位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b w:val="0"/>
          <w:bCs w:val="0"/>
          <w:color w:val="000000"/>
          <w:sz w:val="32"/>
          <w:szCs w:val="32"/>
        </w:rPr>
        <w:t>总编制</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名，其中行政编制</w:t>
      </w:r>
      <w:r>
        <w:rPr>
          <w:rFonts w:hint="eastAsia" w:ascii="仿宋_GB2312" w:hAnsi="仿宋_GB2312" w:eastAsia="仿宋_GB2312" w:cs="仿宋_GB2312"/>
          <w:b w:val="0"/>
          <w:bCs w:val="0"/>
          <w:color w:val="000000"/>
          <w:spacing w:val="-4"/>
          <w:sz w:val="32"/>
          <w:szCs w:val="32"/>
        </w:rPr>
        <w:t>0</w:t>
      </w:r>
      <w:r>
        <w:rPr>
          <w:rFonts w:hint="eastAsia" w:ascii="仿宋_GB2312" w:hAnsi="仿宋_GB2312" w:eastAsia="仿宋_GB2312" w:cs="仿宋_GB2312"/>
          <w:b w:val="0"/>
          <w:bCs w:val="0"/>
          <w:color w:val="000000"/>
          <w:sz w:val="32"/>
          <w:szCs w:val="32"/>
        </w:rPr>
        <w:t>名，参照公务员法管理的事业编制</w:t>
      </w:r>
      <w:r>
        <w:rPr>
          <w:rFonts w:hint="eastAsia" w:ascii="仿宋_GB2312" w:hAnsi="仿宋_GB2312" w:eastAsia="仿宋_GB2312" w:cs="仿宋_GB2312"/>
          <w:b w:val="0"/>
          <w:bCs w:val="0"/>
          <w:color w:val="000000"/>
          <w:spacing w:val="-4"/>
          <w:sz w:val="32"/>
          <w:szCs w:val="32"/>
        </w:rPr>
        <w:t>0</w:t>
      </w:r>
      <w:r>
        <w:rPr>
          <w:rFonts w:hint="eastAsia" w:ascii="仿宋_GB2312" w:hAnsi="仿宋_GB2312" w:eastAsia="仿宋_GB2312" w:cs="仿宋_GB2312"/>
          <w:b w:val="0"/>
          <w:bCs w:val="0"/>
          <w:color w:val="000000"/>
          <w:sz w:val="32"/>
          <w:szCs w:val="32"/>
        </w:rPr>
        <w:t>名，事业编制</w:t>
      </w: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名。在职人员总数</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人，其中行政人员</w:t>
      </w:r>
      <w:r>
        <w:rPr>
          <w:rFonts w:hint="eastAsia" w:ascii="仿宋_GB2312" w:hAnsi="仿宋_GB2312" w:eastAsia="仿宋_GB2312" w:cs="仿宋_GB2312"/>
          <w:b w:val="0"/>
          <w:bCs w:val="0"/>
          <w:color w:val="000000"/>
          <w:spacing w:val="-4"/>
          <w:sz w:val="32"/>
          <w:szCs w:val="32"/>
        </w:rPr>
        <w:t>0</w:t>
      </w:r>
      <w:r>
        <w:rPr>
          <w:rFonts w:hint="eastAsia" w:ascii="仿宋_GB2312" w:hAnsi="仿宋_GB2312" w:eastAsia="仿宋_GB2312" w:cs="仿宋_GB2312"/>
          <w:b w:val="0"/>
          <w:bCs w:val="0"/>
          <w:color w:val="000000"/>
          <w:sz w:val="32"/>
          <w:szCs w:val="32"/>
        </w:rPr>
        <w:t>人，参照公务员法管理的事业人员</w:t>
      </w:r>
      <w:r>
        <w:rPr>
          <w:rFonts w:hint="eastAsia" w:ascii="仿宋_GB2312" w:hAnsi="仿宋_GB2312" w:eastAsia="仿宋_GB2312" w:cs="仿宋_GB2312"/>
          <w:b w:val="0"/>
          <w:bCs w:val="0"/>
          <w:color w:val="000000"/>
          <w:spacing w:val="-4"/>
          <w:sz w:val="32"/>
          <w:szCs w:val="32"/>
        </w:rPr>
        <w:t>0</w:t>
      </w:r>
      <w:r>
        <w:rPr>
          <w:rFonts w:hint="eastAsia" w:ascii="仿宋_GB2312" w:hAnsi="仿宋_GB2312" w:eastAsia="仿宋_GB2312" w:cs="仿宋_GB2312"/>
          <w:b w:val="0"/>
          <w:bCs w:val="0"/>
          <w:color w:val="000000"/>
          <w:sz w:val="32"/>
          <w:szCs w:val="32"/>
        </w:rPr>
        <w:t>人，事业人员</w:t>
      </w: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人。固定资产总额</w:t>
      </w:r>
      <w:r>
        <w:rPr>
          <w:rFonts w:hint="eastAsia" w:ascii="仿宋_GB2312" w:hAnsi="仿宋_GB2312" w:eastAsia="仿宋_GB2312" w:cs="仿宋_GB2312"/>
          <w:b w:val="0"/>
          <w:bCs w:val="0"/>
          <w:color w:val="000000"/>
          <w:sz w:val="32"/>
          <w:szCs w:val="32"/>
          <w:lang w:val="en-US" w:eastAsia="zh-CN"/>
        </w:rPr>
        <w:t>74.95</w:t>
      </w:r>
      <w:r>
        <w:rPr>
          <w:rFonts w:hint="eastAsia" w:ascii="仿宋_GB2312" w:hAnsi="仿宋_GB2312" w:eastAsia="仿宋_GB2312" w:cs="仿宋_GB2312"/>
          <w:b w:val="0"/>
          <w:bCs w:val="0"/>
          <w:color w:val="000000"/>
          <w:sz w:val="32"/>
          <w:szCs w:val="32"/>
        </w:rPr>
        <w:t>万元</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lang w:eastAsia="zh-CN"/>
        </w:rPr>
        <w:t>（二）</w:t>
      </w:r>
      <w:r>
        <w:rPr>
          <w:rFonts w:hint="eastAsia" w:ascii="仿宋_GB2312" w:hAnsi="仿宋_GB2312" w:eastAsia="仿宋_GB2312" w:cs="仿宋_GB2312"/>
          <w:b w:val="0"/>
          <w:bCs w:val="0"/>
          <w:color w:val="000000"/>
          <w:spacing w:val="-4"/>
          <w:sz w:val="32"/>
          <w:szCs w:val="32"/>
        </w:rPr>
        <w:t>部门自评步骤及方法</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rPr>
        <w:t>为了做好绩效评价工作，规范和加强资金管理，切实提高资金的使用绩效和管理水平，</w:t>
      </w:r>
      <w:r>
        <w:rPr>
          <w:rFonts w:hint="eastAsia" w:ascii="仿宋_GB2312" w:hAnsi="仿宋_GB2312" w:eastAsia="仿宋_GB2312" w:cs="仿宋_GB2312"/>
          <w:b w:val="0"/>
          <w:bCs w:val="0"/>
          <w:color w:val="000000"/>
          <w:spacing w:val="-4"/>
          <w:sz w:val="32"/>
          <w:szCs w:val="32"/>
          <w:lang w:eastAsia="zh-CN"/>
        </w:rPr>
        <w:t>我中心</w:t>
      </w:r>
      <w:r>
        <w:rPr>
          <w:rFonts w:hint="eastAsia" w:ascii="仿宋_GB2312" w:hAnsi="仿宋_GB2312" w:eastAsia="仿宋_GB2312" w:cs="仿宋_GB2312"/>
          <w:b w:val="0"/>
          <w:bCs w:val="0"/>
          <w:color w:val="000000"/>
          <w:spacing w:val="-4"/>
          <w:sz w:val="32"/>
          <w:szCs w:val="32"/>
        </w:rPr>
        <w:t>成立了绩效评价管理工作领导小组，按照单位自评和主管部门评价相结合的方式，对20</w:t>
      </w:r>
      <w:r>
        <w:rPr>
          <w:rFonts w:hint="eastAsia" w:ascii="仿宋_GB2312" w:hAnsi="仿宋_GB2312" w:eastAsia="仿宋_GB2312" w:cs="仿宋_GB2312"/>
          <w:b w:val="0"/>
          <w:bCs w:val="0"/>
          <w:color w:val="000000"/>
          <w:spacing w:val="-4"/>
          <w:sz w:val="32"/>
          <w:szCs w:val="32"/>
          <w:lang w:val="en-US" w:eastAsia="zh-CN"/>
        </w:rPr>
        <w:t>21</w:t>
      </w:r>
      <w:r>
        <w:rPr>
          <w:rFonts w:hint="eastAsia" w:ascii="仿宋_GB2312" w:hAnsi="仿宋_GB2312" w:eastAsia="仿宋_GB2312" w:cs="仿宋_GB2312"/>
          <w:b w:val="0"/>
          <w:bCs w:val="0"/>
          <w:color w:val="000000"/>
          <w:spacing w:val="-4"/>
          <w:sz w:val="32"/>
          <w:szCs w:val="32"/>
        </w:rPr>
        <w:t>年度</w:t>
      </w:r>
      <w:r>
        <w:rPr>
          <w:rFonts w:hint="eastAsia" w:ascii="仿宋_GB2312" w:hAnsi="仿宋_GB2312" w:eastAsia="仿宋_GB2312" w:cs="仿宋_GB2312"/>
          <w:b w:val="0"/>
          <w:bCs w:val="0"/>
          <w:color w:val="000000"/>
          <w:spacing w:val="-4"/>
          <w:sz w:val="32"/>
          <w:szCs w:val="32"/>
          <w:lang w:eastAsia="zh-CN"/>
        </w:rPr>
        <w:t>部门整体</w:t>
      </w:r>
      <w:r>
        <w:rPr>
          <w:rFonts w:hint="eastAsia" w:ascii="仿宋_GB2312" w:hAnsi="仿宋_GB2312" w:eastAsia="仿宋_GB2312" w:cs="仿宋_GB2312"/>
          <w:b w:val="0"/>
          <w:bCs w:val="0"/>
          <w:color w:val="000000"/>
          <w:spacing w:val="-4"/>
          <w:sz w:val="32"/>
          <w:szCs w:val="32"/>
        </w:rPr>
        <w:t>开展了绩效评价工作。</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lang w:val="en-US" w:eastAsia="zh-CN"/>
        </w:rPr>
        <w:t>1、</w:t>
      </w:r>
      <w:r>
        <w:rPr>
          <w:rFonts w:hint="eastAsia" w:ascii="仿宋_GB2312" w:hAnsi="仿宋_GB2312" w:eastAsia="仿宋_GB2312" w:cs="仿宋_GB2312"/>
          <w:b w:val="0"/>
          <w:bCs w:val="0"/>
          <w:color w:val="000000"/>
          <w:spacing w:val="-4"/>
          <w:sz w:val="32"/>
          <w:szCs w:val="32"/>
        </w:rPr>
        <w:t>认真开展前期工作</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rPr>
        <w:t>根据下发的有关文件要求，我</w:t>
      </w:r>
      <w:r>
        <w:rPr>
          <w:rFonts w:hint="eastAsia" w:ascii="仿宋_GB2312" w:hAnsi="仿宋_GB2312" w:eastAsia="仿宋_GB2312" w:cs="仿宋_GB2312"/>
          <w:b w:val="0"/>
          <w:bCs w:val="0"/>
          <w:color w:val="000000"/>
          <w:spacing w:val="-4"/>
          <w:sz w:val="32"/>
          <w:szCs w:val="32"/>
          <w:lang w:eastAsia="zh-CN"/>
        </w:rPr>
        <w:t>中心迅</w:t>
      </w:r>
      <w:r>
        <w:rPr>
          <w:rFonts w:hint="eastAsia" w:ascii="仿宋_GB2312" w:hAnsi="仿宋_GB2312" w:eastAsia="仿宋_GB2312" w:cs="仿宋_GB2312"/>
          <w:b w:val="0"/>
          <w:bCs w:val="0"/>
          <w:color w:val="000000"/>
          <w:spacing w:val="-4"/>
          <w:sz w:val="32"/>
          <w:szCs w:val="32"/>
        </w:rPr>
        <w:t>速向主要负责人报告有关情况。按照主要领导的指示意见，组建了绩效评价管理工作领导小组，迅速开展前期各项准备工作。</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lang w:val="en-US" w:eastAsia="zh-CN"/>
        </w:rPr>
        <w:t>2、</w:t>
      </w:r>
      <w:r>
        <w:rPr>
          <w:rFonts w:hint="eastAsia" w:ascii="仿宋_GB2312" w:hAnsi="仿宋_GB2312" w:eastAsia="仿宋_GB2312" w:cs="仿宋_GB2312"/>
          <w:b w:val="0"/>
          <w:bCs w:val="0"/>
          <w:color w:val="000000"/>
          <w:spacing w:val="-4"/>
          <w:sz w:val="32"/>
          <w:szCs w:val="32"/>
        </w:rPr>
        <w:t>有序开展绩效评价</w:t>
      </w:r>
    </w:p>
    <w:p>
      <w:pPr>
        <w:keepNext w:val="0"/>
        <w:keepLines w:val="0"/>
        <w:pageBreakBefore w:val="0"/>
        <w:widowControl/>
        <w:kinsoku/>
        <w:wordWrap/>
        <w:overflowPunct/>
        <w:topLinePunct w:val="0"/>
        <w:autoSpaceDE/>
        <w:autoSpaceDN/>
        <w:bidi w:val="0"/>
        <w:adjustRightInd/>
        <w:snapToGrid/>
        <w:spacing w:line="560" w:lineRule="exact"/>
        <w:ind w:firstLine="645"/>
        <w:jc w:val="left"/>
        <w:textAlignment w:val="auto"/>
        <w:rPr>
          <w:rFonts w:hint="eastAsia" w:ascii="仿宋_GB2312" w:hAnsi="仿宋_GB2312" w:eastAsia="仿宋_GB2312" w:cs="仿宋_GB2312"/>
          <w:b w:val="0"/>
          <w:bCs w:val="0"/>
          <w:color w:val="000000"/>
          <w:spacing w:val="-4"/>
          <w:sz w:val="32"/>
          <w:szCs w:val="32"/>
        </w:rPr>
      </w:pPr>
      <w:r>
        <w:rPr>
          <w:rFonts w:hint="eastAsia" w:ascii="仿宋_GB2312" w:hAnsi="仿宋_GB2312" w:eastAsia="仿宋_GB2312" w:cs="仿宋_GB2312"/>
          <w:b w:val="0"/>
          <w:bCs w:val="0"/>
          <w:color w:val="000000"/>
          <w:spacing w:val="-4"/>
          <w:sz w:val="32"/>
          <w:szCs w:val="32"/>
        </w:rPr>
        <w:t>为确保绩效评价工作落到实处，取得成效，我</w:t>
      </w:r>
      <w:r>
        <w:rPr>
          <w:rFonts w:hint="eastAsia" w:ascii="仿宋_GB2312" w:hAnsi="仿宋_GB2312" w:eastAsia="仿宋_GB2312" w:cs="仿宋_GB2312"/>
          <w:b w:val="0"/>
          <w:bCs w:val="0"/>
          <w:color w:val="000000"/>
          <w:spacing w:val="-4"/>
          <w:sz w:val="32"/>
          <w:szCs w:val="32"/>
          <w:lang w:eastAsia="zh-CN"/>
        </w:rPr>
        <w:t>单位</w:t>
      </w:r>
      <w:r>
        <w:rPr>
          <w:rFonts w:hint="eastAsia" w:ascii="仿宋_GB2312" w:hAnsi="仿宋_GB2312" w:eastAsia="仿宋_GB2312" w:cs="仿宋_GB2312"/>
          <w:b w:val="0"/>
          <w:bCs w:val="0"/>
          <w:color w:val="000000"/>
          <w:spacing w:val="-4"/>
          <w:sz w:val="32"/>
          <w:szCs w:val="32"/>
        </w:rPr>
        <w:t>组织召开了专题工作部署会，对组织开展绩效考评明确了具体要求，对绩效评价指标进行了详细解读，为组织开展好绩效考评工作奠定了基础。根据实施方案要求，我</w:t>
      </w:r>
      <w:r>
        <w:rPr>
          <w:rFonts w:hint="eastAsia" w:ascii="仿宋_GB2312" w:hAnsi="仿宋_GB2312" w:eastAsia="仿宋_GB2312" w:cs="仿宋_GB2312"/>
          <w:b w:val="0"/>
          <w:bCs w:val="0"/>
          <w:color w:val="000000"/>
          <w:spacing w:val="-4"/>
          <w:sz w:val="32"/>
          <w:szCs w:val="32"/>
          <w:lang w:eastAsia="zh-CN"/>
        </w:rPr>
        <w:t>单位</w:t>
      </w:r>
      <w:r>
        <w:rPr>
          <w:rFonts w:hint="eastAsia" w:ascii="仿宋_GB2312" w:hAnsi="仿宋_GB2312" w:eastAsia="仿宋_GB2312" w:cs="仿宋_GB2312"/>
          <w:b w:val="0"/>
          <w:bCs w:val="0"/>
          <w:color w:val="000000"/>
          <w:spacing w:val="-4"/>
          <w:sz w:val="32"/>
          <w:szCs w:val="32"/>
        </w:rPr>
        <w:t>组织力量进行了逐一梳理，并进行了数据分析，形成了绩效评价报告，自评报告分数为</w:t>
      </w:r>
      <w:r>
        <w:rPr>
          <w:rFonts w:hint="eastAsia" w:ascii="仿宋_GB2312" w:hAnsi="仿宋_GB2312" w:eastAsia="仿宋_GB2312" w:cs="仿宋_GB2312"/>
          <w:b w:val="0"/>
          <w:bCs w:val="0"/>
          <w:color w:val="000000"/>
          <w:spacing w:val="-4"/>
          <w:sz w:val="32"/>
          <w:szCs w:val="32"/>
          <w:lang w:val="en-US" w:eastAsia="zh-CN"/>
        </w:rPr>
        <w:t>94</w:t>
      </w:r>
      <w:r>
        <w:rPr>
          <w:rFonts w:hint="eastAsia" w:ascii="仿宋_GB2312" w:hAnsi="仿宋_GB2312" w:eastAsia="仿宋_GB2312" w:cs="仿宋_GB2312"/>
          <w:b w:val="0"/>
          <w:bCs w:val="0"/>
          <w:color w:val="000000"/>
          <w:spacing w:val="-4"/>
          <w:sz w:val="32"/>
          <w:szCs w:val="32"/>
        </w:rPr>
        <w:t>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b w:val="0"/>
          <w:bCs w:val="0"/>
          <w:sz w:val="32"/>
          <w:szCs w:val="32"/>
        </w:rPr>
      </w:pPr>
      <w:r>
        <w:rPr>
          <w:rFonts w:hint="eastAsia" w:ascii="黑体" w:hAnsi="黑体" w:eastAsia="黑体"/>
          <w:b w:val="0"/>
          <w:bCs w:val="0"/>
          <w:sz w:val="32"/>
          <w:szCs w:val="32"/>
        </w:rPr>
        <w:t>二、部门财政支出管理情况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（一）部门整体支出情况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rPr>
        <w:t>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年我单位整体支出为</w:t>
      </w:r>
      <w:r>
        <w:rPr>
          <w:rFonts w:hint="eastAsia" w:ascii="仿宋_GB2312" w:hAnsi="仿宋_GB2312" w:eastAsia="仿宋_GB2312" w:cs="仿宋_GB2312"/>
          <w:color w:val="000000"/>
          <w:sz w:val="32"/>
          <w:szCs w:val="32"/>
          <w:lang w:val="en-US" w:eastAsia="zh-CN"/>
        </w:rPr>
        <w:t>437.29</w:t>
      </w:r>
      <w:r>
        <w:rPr>
          <w:rFonts w:hint="eastAsia" w:ascii="仿宋_GB2312" w:hAnsi="仿宋_GB2312" w:eastAsia="仿宋_GB2312" w:cs="仿宋_GB2312"/>
          <w:color w:val="000000"/>
          <w:sz w:val="32"/>
          <w:szCs w:val="32"/>
        </w:rPr>
        <w:t>万元，其中：工资福利支出</w:t>
      </w:r>
      <w:r>
        <w:rPr>
          <w:rFonts w:hint="eastAsia" w:ascii="仿宋_GB2312" w:hAnsi="仿宋_GB2312" w:eastAsia="仿宋_GB2312" w:cs="仿宋_GB2312"/>
          <w:color w:val="000000"/>
          <w:sz w:val="32"/>
          <w:szCs w:val="32"/>
          <w:lang w:val="en-US" w:eastAsia="zh-CN"/>
        </w:rPr>
        <w:t xml:space="preserve"> 75.9</w:t>
      </w:r>
      <w:r>
        <w:rPr>
          <w:rFonts w:hint="eastAsia" w:ascii="仿宋_GB2312" w:hAnsi="仿宋_GB2312" w:eastAsia="仿宋_GB2312" w:cs="仿宋_GB2312"/>
          <w:color w:val="000000"/>
          <w:sz w:val="32"/>
          <w:szCs w:val="32"/>
        </w:rPr>
        <w:t>万元，主要用于人员工资及社保障激纳等。商品和服务支出</w:t>
      </w:r>
      <w:r>
        <w:rPr>
          <w:rFonts w:hint="eastAsia" w:ascii="仿宋_GB2312" w:hAnsi="仿宋_GB2312" w:eastAsia="仿宋_GB2312" w:cs="仿宋_GB2312"/>
          <w:color w:val="000000"/>
          <w:sz w:val="32"/>
          <w:szCs w:val="32"/>
          <w:lang w:val="en-US" w:eastAsia="zh-CN"/>
        </w:rPr>
        <w:t xml:space="preserve"> 11</w:t>
      </w:r>
      <w:r>
        <w:rPr>
          <w:rFonts w:hint="eastAsia" w:ascii="仿宋_GB2312" w:hAnsi="仿宋_GB2312" w:eastAsia="仿宋_GB2312" w:cs="仿宋_GB2312"/>
          <w:color w:val="000000"/>
          <w:sz w:val="32"/>
          <w:szCs w:val="32"/>
        </w:rPr>
        <w:t>万元，主要用于单位正常办公开支。</w:t>
      </w:r>
      <w:r>
        <w:rPr>
          <w:rFonts w:hint="eastAsia" w:ascii="仿宋_GB2312" w:hAnsi="仿宋_GB2312" w:eastAsia="仿宋_GB2312" w:cs="仿宋_GB2312"/>
          <w:color w:val="000000"/>
          <w:sz w:val="32"/>
          <w:szCs w:val="32"/>
          <w:lang w:eastAsia="zh-CN"/>
        </w:rPr>
        <w:t>天府旅游名县创建资金</w:t>
      </w:r>
      <w:r>
        <w:rPr>
          <w:rFonts w:hint="eastAsia" w:ascii="仿宋_GB2312" w:hAnsi="仿宋_GB2312" w:eastAsia="仿宋_GB2312" w:cs="仿宋_GB2312"/>
          <w:color w:val="000000"/>
          <w:sz w:val="32"/>
          <w:szCs w:val="32"/>
          <w:lang w:val="en-US" w:eastAsia="zh-CN"/>
        </w:rPr>
        <w:t>349万元，主要用于明月峡景区，雪溪洞景区基础设施提升建设。</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（二）资产</w:t>
      </w:r>
      <w:r>
        <w:rPr>
          <w:rFonts w:hint="eastAsia" w:ascii="仿宋_GB2312" w:hAnsi="仿宋_GB2312" w:eastAsia="仿宋_GB2312" w:cs="仿宋_GB2312"/>
          <w:sz w:val="32"/>
          <w:szCs w:val="32"/>
        </w:rPr>
        <w:t>管理情况</w:t>
      </w:r>
    </w:p>
    <w:p>
      <w:pPr>
        <w:pStyle w:val="1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我们修订了资产管理制度，对单位公共财产物资实行统一管理、统一调配，并按使用人建立了资产实物管理台账，实行使用、保管签字登记制度。对单位固定资产统一采购、多人经办，每月月初根据各部门的需求制订采购计划，实行多人经办、“货比三家”，并按政府采购程序和有关规定加强采购手续。年底对财产物资进行清查、盘点、核对、处理。对取得的资产实物及时进行会计核算。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年底固定资产</w:t>
      </w:r>
      <w:r>
        <w:rPr>
          <w:rFonts w:hint="eastAsia" w:ascii="仿宋_GB2312" w:hAnsi="仿宋_GB2312" w:eastAsia="仿宋_GB2312" w:cs="仿宋_GB2312"/>
          <w:sz w:val="32"/>
          <w:szCs w:val="32"/>
          <w:lang w:val="en-US" w:eastAsia="zh-CN"/>
        </w:rPr>
        <w:t>74.95</w:t>
      </w:r>
      <w:r>
        <w:rPr>
          <w:rFonts w:hint="eastAsia" w:ascii="仿宋_GB2312" w:hAnsi="仿宋_GB2312" w:eastAsia="仿宋_GB2312" w:cs="仿宋_GB2312"/>
          <w:sz w:val="32"/>
          <w:szCs w:val="32"/>
        </w:rPr>
        <w:t>万元。</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）部门整体效益情况</w:t>
      </w: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3" w:firstLineChars="198"/>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据考核评分细则，从整体上看，</w:t>
      </w:r>
      <w:r>
        <w:rPr>
          <w:rFonts w:hint="eastAsia" w:ascii="仿宋_GB2312" w:hAnsi="仿宋_GB2312" w:eastAsia="仿宋_GB2312" w:cs="仿宋_GB2312"/>
          <w:color w:val="000000"/>
          <w:sz w:val="32"/>
          <w:szCs w:val="32"/>
          <w:lang w:val="en-US" w:eastAsia="zh-CN"/>
        </w:rPr>
        <w:t>2021</w:t>
      </w:r>
      <w:r>
        <w:rPr>
          <w:rFonts w:hint="eastAsia" w:ascii="仿宋_GB2312" w:hAnsi="仿宋_GB2312" w:eastAsia="仿宋_GB2312" w:cs="仿宋_GB2312"/>
          <w:color w:val="000000"/>
          <w:sz w:val="32"/>
          <w:szCs w:val="32"/>
        </w:rPr>
        <w:t>年我</w:t>
      </w:r>
      <w:r>
        <w:rPr>
          <w:rFonts w:hint="eastAsia" w:ascii="仿宋_GB2312" w:hAnsi="仿宋_GB2312" w:eastAsia="仿宋_GB2312" w:cs="仿宋_GB2312"/>
          <w:color w:val="000000"/>
          <w:sz w:val="32"/>
          <w:szCs w:val="32"/>
          <w:lang w:eastAsia="zh-CN"/>
        </w:rPr>
        <w:t>单位</w:t>
      </w:r>
      <w:r>
        <w:rPr>
          <w:rFonts w:hint="eastAsia" w:ascii="仿宋_GB2312" w:hAnsi="仿宋_GB2312" w:eastAsia="仿宋_GB2312" w:cs="仿宋_GB2312"/>
          <w:color w:val="000000"/>
          <w:sz w:val="32"/>
          <w:szCs w:val="32"/>
        </w:rPr>
        <w:t>资金运行维护决策正确，资金管理规范，项目管理到位，政策执行有力，有效发挥了财政资金的使用效率。在人员经费支出、公共支出严格执行区委区政府的各项制度；在项目经费的使用上，在保证各项任务顺利完成的同时，严格落实厉行节约的原则；三公经费的使用严格控制在预算申报的范围内。</w:t>
      </w:r>
    </w:p>
    <w:p>
      <w:pPr>
        <w:keepNext w:val="0"/>
        <w:keepLines w:val="0"/>
        <w:pageBreakBefore w:val="0"/>
        <w:numPr>
          <w:ilvl w:val="0"/>
          <w:numId w:val="4"/>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rPr>
      </w:pPr>
      <w:r>
        <w:rPr>
          <w:rFonts w:hint="eastAsia" w:ascii="黑体" w:hAnsi="黑体" w:eastAsia="黑体" w:cs="黑体"/>
          <w:sz w:val="32"/>
          <w:szCs w:val="32"/>
        </w:rPr>
        <w:t>整体支出绩效中存在问题</w:t>
      </w:r>
    </w:p>
    <w:p>
      <w:pPr>
        <w:keepNext w:val="0"/>
        <w:keepLines w:val="0"/>
        <w:pageBreakBefore w:val="0"/>
        <w:numPr>
          <w:ilvl w:val="0"/>
          <w:numId w:val="5"/>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预算编制工作有待细化。预算编制不够明确和细化，预算编制的合理性需要提高，预算执行力度还要进一步加强。</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因单位全额编制少导致经费不足：绩效工资和日常公用经费不足、与实际支出相差较大。</w:t>
      </w:r>
    </w:p>
    <w:p>
      <w:pPr>
        <w:keepNext w:val="0"/>
        <w:keepLines w:val="0"/>
        <w:pageBreakBefore w:val="0"/>
        <w:numPr>
          <w:ilvl w:val="0"/>
          <w:numId w:val="5"/>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2"/>
          <w:szCs w:val="32"/>
        </w:rPr>
        <w:t>公用经费控制有一定难度，基本为刚性支出。</w:t>
      </w:r>
    </w:p>
    <w:p>
      <w:pPr>
        <w:keepNext w:val="0"/>
        <w:keepLines w:val="0"/>
        <w:pageBreakBefore w:val="0"/>
        <w:numPr>
          <w:ilvl w:val="0"/>
          <w:numId w:val="4"/>
        </w:numPr>
        <w:kinsoku/>
        <w:wordWrap/>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sz w:val="32"/>
          <w:szCs w:val="32"/>
        </w:rPr>
      </w:pPr>
      <w:r>
        <w:rPr>
          <w:rFonts w:hint="eastAsia" w:ascii="黑体" w:hAnsi="黑体" w:eastAsia="黑体" w:cs="黑体"/>
          <w:sz w:val="32"/>
          <w:szCs w:val="32"/>
        </w:rPr>
        <w:t>改进措施和有关建议</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针对上述存在的问题及对外整体支出管理工作的需要，拟实施的改进措施如下：</w:t>
      </w:r>
    </w:p>
    <w:p>
      <w:pPr>
        <w:keepNext w:val="0"/>
        <w:keepLines w:val="0"/>
        <w:pageBreakBefore w:val="0"/>
        <w:numPr>
          <w:ilvl w:val="0"/>
          <w:numId w:val="6"/>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numPr>
          <w:ilvl w:val="0"/>
          <w:numId w:val="6"/>
        </w:numPr>
        <w:kinsoku/>
        <w:wordWrap/>
        <w:overflowPunct/>
        <w:topLinePunct w:val="0"/>
        <w:autoSpaceDE/>
        <w:autoSpaceDN/>
        <w:bidi w:val="0"/>
        <w:adjustRightInd/>
        <w:snapToGrid/>
        <w:spacing w:line="560" w:lineRule="exact"/>
        <w:ind w:left="0" w:leftChars="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4、对相关人员加强培训，特别是针对《预算法》《行政事业单位会计制度》等学习培训，规范部门预算收支核算，切实提高部门预算收支管理水平。</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仿宋简体" w:hAnsi="黑体" w:eastAsia="方正仿宋简体"/>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p>
    <w:p>
      <w:pPr>
        <w:pStyle w:val="6"/>
        <w:spacing w:before="93"/>
        <w:rPr>
          <w:rFonts w:hint="eastAsia" w:hAnsi="宋体" w:cs="宋体"/>
          <w:sz w:val="32"/>
          <w:szCs w:val="32"/>
          <w:shd w:val="clear" w:color="auto" w:fill="FFFFFF"/>
          <w:lang w:val="zh-CN"/>
        </w:rPr>
      </w:pPr>
      <w:r>
        <w:rPr>
          <w:rFonts w:hint="eastAsia" w:hAnsi="宋体" w:cs="宋体"/>
          <w:sz w:val="32"/>
          <w:szCs w:val="32"/>
          <w:shd w:val="clear" w:color="auto" w:fill="FFFFFF"/>
          <w:lang w:val="zh-CN"/>
        </w:rPr>
        <w:t>附件</w:t>
      </w:r>
    </w:p>
    <w:p>
      <w:pPr>
        <w:pStyle w:val="6"/>
        <w:spacing w:before="93"/>
        <w:rPr>
          <w:rFonts w:hint="eastAsia" w:hAnsi="宋体" w:cs="宋体"/>
          <w:sz w:val="32"/>
          <w:szCs w:val="32"/>
          <w:shd w:val="clear" w:color="auto" w:fill="FFFFFF"/>
          <w:lang w:val="zh-CN"/>
        </w:rPr>
      </w:pPr>
    </w:p>
    <w:p>
      <w:pPr>
        <w:spacing w:line="600" w:lineRule="exact"/>
        <w:jc w:val="center"/>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lang w:val="en-US" w:eastAsia="zh-CN"/>
        </w:rPr>
        <w:t xml:space="preserve">  </w:t>
      </w:r>
      <w:r>
        <w:rPr>
          <w:rFonts w:hint="eastAsia" w:ascii="方正小标宋简体" w:hAnsi="方正小标宋简体" w:eastAsia="方正小标宋简体" w:cs="方正小标宋简体"/>
          <w:sz w:val="40"/>
          <w:szCs w:val="40"/>
          <w:lang w:eastAsia="zh-CN"/>
        </w:rPr>
        <w:t>广元市朝天区明月峡景区服务中心</w:t>
      </w:r>
    </w:p>
    <w:p>
      <w:pPr>
        <w:spacing w:line="600" w:lineRule="exact"/>
        <w:jc w:val="center"/>
        <w:rPr>
          <w:rFonts w:hint="eastAsia"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en-US" w:eastAsia="zh-CN"/>
        </w:rPr>
        <w:t xml:space="preserve">  2021年天府旅游名县项目</w:t>
      </w:r>
      <w:r>
        <w:rPr>
          <w:rFonts w:hint="eastAsia" w:ascii="方正小标宋简体" w:hAnsi="方正小标宋简体" w:eastAsia="方正小标宋简体" w:cs="方正小标宋简体"/>
          <w:sz w:val="40"/>
          <w:szCs w:val="40"/>
          <w:lang w:val="zh-CN"/>
        </w:rPr>
        <w:t>支出绩效</w:t>
      </w:r>
    </w:p>
    <w:p>
      <w:pPr>
        <w:spacing w:line="600" w:lineRule="exact"/>
        <w:jc w:val="center"/>
        <w:rPr>
          <w:rFonts w:ascii="方正小标宋简体" w:hAnsi="方正小标宋简体" w:eastAsia="方正小标宋简体" w:cs="方正小标宋简体"/>
          <w:sz w:val="40"/>
          <w:szCs w:val="40"/>
          <w:lang w:val="zh-CN"/>
        </w:rPr>
      </w:pPr>
      <w:r>
        <w:rPr>
          <w:rFonts w:hint="eastAsia" w:ascii="方正小标宋简体" w:hAnsi="方正小标宋简体" w:eastAsia="方正小标宋简体" w:cs="方正小标宋简体"/>
          <w:sz w:val="40"/>
          <w:szCs w:val="40"/>
          <w:lang w:val="zh-CN"/>
        </w:rPr>
        <w:t>自评报告</w:t>
      </w:r>
    </w:p>
    <w:p>
      <w:pPr>
        <w:spacing w:line="600" w:lineRule="exact"/>
        <w:ind w:firstLine="640"/>
        <w:jc w:val="center"/>
        <w:rPr>
          <w:rFonts w:ascii="宋体"/>
          <w:sz w:val="32"/>
          <w:szCs w:val="32"/>
          <w:lang w:val="zh-CN"/>
        </w:rPr>
      </w:pPr>
    </w:p>
    <w:p>
      <w:pPr>
        <w:spacing w:line="579" w:lineRule="exact"/>
        <w:ind w:firstLine="640" w:firstLineChars="200"/>
        <w:jc w:val="left"/>
        <w:rPr>
          <w:rFonts w:eastAsia="黑体"/>
          <w:sz w:val="32"/>
          <w:szCs w:val="32"/>
        </w:rPr>
      </w:pPr>
      <w:r>
        <w:rPr>
          <w:rFonts w:eastAsia="黑体"/>
          <w:sz w:val="32"/>
          <w:szCs w:val="32"/>
        </w:rPr>
        <w:t>一、项目概况</w:t>
      </w:r>
    </w:p>
    <w:p>
      <w:pPr>
        <w:spacing w:line="579" w:lineRule="exact"/>
        <w:ind w:firstLine="640" w:firstLineChars="200"/>
        <w:jc w:val="left"/>
        <w:rPr>
          <w:rFonts w:hint="eastAsia" w:eastAsia="仿宋_GB2312"/>
          <w:sz w:val="32"/>
          <w:szCs w:val="32"/>
        </w:rPr>
      </w:pPr>
      <w:r>
        <w:rPr>
          <w:rFonts w:eastAsia="楷体_GB2312"/>
          <w:sz w:val="32"/>
          <w:szCs w:val="32"/>
        </w:rPr>
        <w:t>（一）项目基本情况</w:t>
      </w:r>
      <w:r>
        <w:rPr>
          <w:rFonts w:eastAsia="楷体"/>
          <w:sz w:val="32"/>
          <w:szCs w:val="32"/>
        </w:rPr>
        <w:t>。</w:t>
      </w:r>
      <w:r>
        <w:rPr>
          <w:rFonts w:hint="eastAsia" w:eastAsia="楷体"/>
          <w:sz w:val="32"/>
          <w:szCs w:val="32"/>
        </w:rPr>
        <w:t>截止</w:t>
      </w: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我中心天府旅游名县资金到位</w:t>
      </w:r>
      <w:r>
        <w:rPr>
          <w:rFonts w:hint="eastAsia" w:eastAsia="仿宋_GB2312"/>
          <w:sz w:val="32"/>
          <w:szCs w:val="32"/>
          <w:lang w:val="en-US" w:eastAsia="zh-CN"/>
        </w:rPr>
        <w:t>349</w:t>
      </w:r>
      <w:r>
        <w:rPr>
          <w:rFonts w:hint="eastAsia" w:eastAsia="仿宋_GB2312"/>
          <w:sz w:val="32"/>
          <w:szCs w:val="32"/>
        </w:rPr>
        <w:t>万。</w:t>
      </w:r>
    </w:p>
    <w:p>
      <w:pPr>
        <w:spacing w:line="579" w:lineRule="exact"/>
        <w:ind w:firstLine="640" w:firstLineChars="200"/>
        <w:jc w:val="left"/>
        <w:rPr>
          <w:rFonts w:eastAsia="仿宋_GB2312"/>
          <w:sz w:val="32"/>
          <w:szCs w:val="32"/>
        </w:rPr>
      </w:pPr>
      <w:r>
        <w:rPr>
          <w:rFonts w:hint="eastAsia" w:eastAsia="仿宋_GB2312"/>
          <w:sz w:val="32"/>
          <w:szCs w:val="32"/>
        </w:rPr>
        <w:t>1</w:t>
      </w:r>
      <w:r>
        <w:rPr>
          <w:rFonts w:eastAsia="仿宋_GB2312"/>
          <w:sz w:val="32"/>
          <w:szCs w:val="32"/>
        </w:rPr>
        <w:t>.项目立项及资金申报依据。</w:t>
      </w:r>
      <w:r>
        <w:rPr>
          <w:rFonts w:hint="eastAsia" w:eastAsia="仿宋_GB2312"/>
          <w:sz w:val="32"/>
          <w:szCs w:val="32"/>
        </w:rPr>
        <w:t>2021</w:t>
      </w:r>
      <w:r>
        <w:rPr>
          <w:rFonts w:eastAsia="仿宋_GB2312"/>
          <w:sz w:val="32"/>
          <w:szCs w:val="32"/>
        </w:rPr>
        <w:t>年初，根据中共四川省委办公厅四川省人民政府办公厅印发《关于开展天府旅游名县建设的实施意见》文件精神，我</w:t>
      </w:r>
      <w:r>
        <w:rPr>
          <w:rFonts w:hint="eastAsia" w:eastAsia="仿宋_GB2312"/>
          <w:sz w:val="32"/>
          <w:szCs w:val="32"/>
        </w:rPr>
        <w:t>中心</w:t>
      </w:r>
      <w:r>
        <w:rPr>
          <w:rFonts w:hint="eastAsia" w:eastAsia="仿宋_GB2312"/>
          <w:sz w:val="32"/>
          <w:szCs w:val="32"/>
          <w:lang w:eastAsia="zh-CN"/>
        </w:rPr>
        <w:t>把提升景区，创天府旅游名县</w:t>
      </w:r>
      <w:r>
        <w:rPr>
          <w:rFonts w:eastAsia="仿宋_GB2312"/>
          <w:sz w:val="32"/>
          <w:szCs w:val="32"/>
        </w:rPr>
        <w:t>作为当年工作的头等大事来抓</w:t>
      </w:r>
      <w:r>
        <w:rPr>
          <w:rFonts w:hint="eastAsia" w:eastAsia="仿宋_GB2312"/>
          <w:sz w:val="32"/>
          <w:szCs w:val="32"/>
        </w:rPr>
        <w:t>。</w:t>
      </w: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9</w:t>
      </w:r>
      <w:r>
        <w:rPr>
          <w:rFonts w:eastAsia="仿宋_GB2312"/>
          <w:sz w:val="32"/>
          <w:szCs w:val="32"/>
        </w:rPr>
        <w:t>月</w:t>
      </w:r>
      <w:r>
        <w:rPr>
          <w:rFonts w:hint="eastAsia" w:eastAsia="仿宋_GB2312"/>
          <w:sz w:val="32"/>
          <w:szCs w:val="32"/>
        </w:rPr>
        <w:t>28日</w:t>
      </w:r>
      <w:r>
        <w:rPr>
          <w:rFonts w:eastAsia="仿宋_GB2312"/>
          <w:sz w:val="32"/>
          <w:szCs w:val="32"/>
        </w:rPr>
        <w:t>，中共四川省委、四川省人民政府正式确定</w:t>
      </w:r>
      <w:r>
        <w:rPr>
          <w:rFonts w:hint="eastAsia" w:eastAsia="仿宋_GB2312"/>
          <w:sz w:val="32"/>
          <w:szCs w:val="32"/>
        </w:rPr>
        <w:t>朝天区</w:t>
      </w:r>
      <w:r>
        <w:rPr>
          <w:rFonts w:eastAsia="仿宋_GB2312"/>
          <w:sz w:val="32"/>
          <w:szCs w:val="32"/>
        </w:rPr>
        <w:t>为天府旅游名县。</w:t>
      </w:r>
    </w:p>
    <w:p>
      <w:pPr>
        <w:spacing w:line="579"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.资金管理办法、资金支持与范围方面。我</w:t>
      </w:r>
      <w:r>
        <w:rPr>
          <w:rFonts w:hint="eastAsia" w:eastAsia="仿宋_GB2312"/>
          <w:sz w:val="32"/>
          <w:szCs w:val="32"/>
        </w:rPr>
        <w:t>中心</w:t>
      </w:r>
      <w:r>
        <w:rPr>
          <w:rFonts w:eastAsia="仿宋_GB2312"/>
          <w:sz w:val="32"/>
          <w:szCs w:val="32"/>
        </w:rPr>
        <w:t>严格管理和使用天府旅游名县资金，所有资金全部用于</w:t>
      </w:r>
      <w:r>
        <w:rPr>
          <w:rFonts w:hint="eastAsia" w:eastAsia="仿宋_GB2312"/>
          <w:sz w:val="32"/>
          <w:szCs w:val="32"/>
        </w:rPr>
        <w:t>明月峡景区、龙门阁景区</w:t>
      </w:r>
      <w:r>
        <w:rPr>
          <w:rFonts w:eastAsia="仿宋_GB2312"/>
          <w:sz w:val="32"/>
          <w:szCs w:val="32"/>
        </w:rPr>
        <w:t>基础设备提升改造。</w:t>
      </w:r>
    </w:p>
    <w:p>
      <w:pPr>
        <w:spacing w:line="579" w:lineRule="exact"/>
        <w:ind w:firstLine="640" w:firstLineChars="200"/>
        <w:jc w:val="left"/>
        <w:rPr>
          <w:rFonts w:hint="eastAsia" w:eastAsia="仿宋_GB2312"/>
          <w:sz w:val="32"/>
          <w:szCs w:val="32"/>
          <w:lang w:eastAsia="zh-CN"/>
        </w:rPr>
      </w:pPr>
      <w:r>
        <w:rPr>
          <w:rFonts w:eastAsia="楷体_GB2312"/>
          <w:sz w:val="32"/>
          <w:szCs w:val="32"/>
        </w:rPr>
        <w:t>(二）项目绩效目标。</w:t>
      </w:r>
      <w:r>
        <w:rPr>
          <w:rFonts w:hint="eastAsia" w:eastAsia="仿宋_GB2312"/>
          <w:sz w:val="32"/>
          <w:szCs w:val="32"/>
        </w:rPr>
        <w:t>2021</w:t>
      </w:r>
      <w:r>
        <w:rPr>
          <w:rFonts w:eastAsia="仿宋_GB2312"/>
          <w:sz w:val="32"/>
          <w:szCs w:val="32"/>
        </w:rPr>
        <w:t>年</w:t>
      </w:r>
      <w:r>
        <w:rPr>
          <w:rFonts w:hint="eastAsia" w:eastAsia="仿宋_GB2312"/>
          <w:sz w:val="32"/>
          <w:szCs w:val="32"/>
        </w:rPr>
        <w:t>，明月峡景区完成陈列馆的提升、</w:t>
      </w:r>
      <w:r>
        <w:rPr>
          <w:rFonts w:hint="eastAsia" w:eastAsia="仿宋_GB2312"/>
          <w:sz w:val="32"/>
          <w:szCs w:val="32"/>
          <w:lang w:eastAsia="zh-CN"/>
        </w:rPr>
        <w:t>生态停车场改建、</w:t>
      </w:r>
      <w:r>
        <w:rPr>
          <w:rFonts w:hint="eastAsia" w:eastAsia="仿宋_GB2312"/>
          <w:sz w:val="32"/>
          <w:szCs w:val="32"/>
        </w:rPr>
        <w:t>旅游厕所的改建、茶歇和酒肆的修建；龙门阁景区完成洞内灯光提升、洞外夜景灯光打造；特色商品售卖区和特色食品售卖区的修建。景区</w:t>
      </w:r>
      <w:r>
        <w:rPr>
          <w:rFonts w:eastAsia="仿宋_GB2312"/>
          <w:sz w:val="32"/>
          <w:szCs w:val="32"/>
        </w:rPr>
        <w:t>基础设施</w:t>
      </w:r>
      <w:r>
        <w:rPr>
          <w:rFonts w:hint="eastAsia" w:eastAsia="仿宋_GB2312"/>
          <w:sz w:val="32"/>
          <w:szCs w:val="32"/>
        </w:rPr>
        <w:t>的</w:t>
      </w:r>
      <w:r>
        <w:rPr>
          <w:rFonts w:eastAsia="仿宋_GB2312"/>
          <w:sz w:val="32"/>
          <w:szCs w:val="32"/>
        </w:rPr>
        <w:t>提升改造，进一步加强名县品牌建设，强化名县品牌宣传，扩大城市的影响力和知名度</w:t>
      </w:r>
      <w:r>
        <w:rPr>
          <w:rFonts w:hint="eastAsia" w:eastAsia="仿宋_GB2312"/>
          <w:sz w:val="32"/>
          <w:szCs w:val="32"/>
          <w:lang w:eastAsia="zh-CN"/>
        </w:rPr>
        <w:t>。</w:t>
      </w:r>
    </w:p>
    <w:p>
      <w:pPr>
        <w:spacing w:line="579" w:lineRule="exact"/>
        <w:ind w:firstLine="640" w:firstLineChars="200"/>
        <w:jc w:val="left"/>
        <w:rPr>
          <w:rFonts w:eastAsia="仿宋_GB2312"/>
          <w:sz w:val="32"/>
          <w:szCs w:val="32"/>
        </w:rPr>
      </w:pPr>
      <w:r>
        <w:rPr>
          <w:rFonts w:eastAsia="楷体_GB2312"/>
          <w:sz w:val="32"/>
          <w:szCs w:val="32"/>
        </w:rPr>
        <w:t>（三）项目自评步骤及方法。</w:t>
      </w:r>
      <w:r>
        <w:rPr>
          <w:rFonts w:eastAsia="仿宋_GB2312"/>
          <w:sz w:val="32"/>
          <w:szCs w:val="32"/>
        </w:rPr>
        <w:t>我</w:t>
      </w:r>
      <w:r>
        <w:rPr>
          <w:rFonts w:hint="eastAsia" w:eastAsia="仿宋_GB2312"/>
          <w:sz w:val="32"/>
          <w:szCs w:val="32"/>
        </w:rPr>
        <w:t>中心积极响应文件精神，</w:t>
      </w:r>
      <w:r>
        <w:rPr>
          <w:rFonts w:eastAsia="仿宋_GB2312"/>
          <w:sz w:val="32"/>
          <w:szCs w:val="32"/>
        </w:rPr>
        <w:t>成立了由</w:t>
      </w:r>
      <w:r>
        <w:rPr>
          <w:rFonts w:hint="eastAsia" w:eastAsia="仿宋_GB2312"/>
          <w:sz w:val="32"/>
          <w:szCs w:val="32"/>
        </w:rPr>
        <w:t>主任</w:t>
      </w:r>
      <w:r>
        <w:rPr>
          <w:rFonts w:eastAsia="仿宋_GB2312"/>
          <w:sz w:val="32"/>
          <w:szCs w:val="32"/>
        </w:rPr>
        <w:t>任组长、分管领导任副组长、</w:t>
      </w:r>
      <w:r>
        <w:rPr>
          <w:rFonts w:hint="eastAsia" w:eastAsia="仿宋_GB2312"/>
          <w:sz w:val="32"/>
          <w:szCs w:val="32"/>
        </w:rPr>
        <w:t>各相关股室负责人</w:t>
      </w:r>
      <w:r>
        <w:rPr>
          <w:rFonts w:eastAsia="仿宋_GB2312"/>
          <w:sz w:val="32"/>
          <w:szCs w:val="32"/>
        </w:rPr>
        <w:t>为</w:t>
      </w:r>
      <w:r>
        <w:rPr>
          <w:rFonts w:hint="eastAsia" w:eastAsia="仿宋_GB2312"/>
          <w:sz w:val="32"/>
          <w:szCs w:val="32"/>
        </w:rPr>
        <w:t>成</w:t>
      </w:r>
      <w:r>
        <w:rPr>
          <w:rFonts w:eastAsia="仿宋_GB2312"/>
          <w:sz w:val="32"/>
          <w:szCs w:val="32"/>
        </w:rPr>
        <w:t>员</w:t>
      </w:r>
      <w:r>
        <w:rPr>
          <w:rFonts w:hint="eastAsia" w:eastAsia="仿宋_GB2312"/>
          <w:sz w:val="32"/>
          <w:szCs w:val="32"/>
        </w:rPr>
        <w:t>的</w:t>
      </w:r>
      <w:r>
        <w:rPr>
          <w:rFonts w:eastAsia="仿宋_GB2312"/>
          <w:sz w:val="32"/>
          <w:szCs w:val="32"/>
        </w:rPr>
        <w:t>专项资金绩效评价工作领导小组，对 202</w:t>
      </w:r>
      <w:r>
        <w:rPr>
          <w:rFonts w:hint="eastAsia" w:eastAsia="仿宋_GB2312"/>
          <w:sz w:val="32"/>
          <w:szCs w:val="32"/>
        </w:rPr>
        <w:t>1</w:t>
      </w:r>
      <w:r>
        <w:rPr>
          <w:rFonts w:eastAsia="仿宋_GB2312"/>
          <w:sz w:val="32"/>
          <w:szCs w:val="32"/>
        </w:rPr>
        <w:t>年天府旅游名县资金支出情况的数据、佐证资料等开展了自查。</w:t>
      </w:r>
      <w:r>
        <w:rPr>
          <w:rFonts w:hint="eastAsia" w:eastAsia="仿宋_GB2312"/>
          <w:sz w:val="32"/>
          <w:szCs w:val="32"/>
        </w:rPr>
        <w:t>同时</w:t>
      </w:r>
      <w:r>
        <w:rPr>
          <w:rFonts w:eastAsia="仿宋_GB2312"/>
          <w:sz w:val="32"/>
          <w:szCs w:val="32"/>
        </w:rPr>
        <w:t>对相关资料进行收集整理，最后形成自</w:t>
      </w:r>
      <w:r>
        <w:rPr>
          <w:rFonts w:hint="eastAsia" w:eastAsia="仿宋_GB2312"/>
          <w:sz w:val="32"/>
          <w:szCs w:val="32"/>
          <w:lang w:eastAsia="zh-CN"/>
        </w:rPr>
        <w:t>评</w:t>
      </w:r>
      <w:r>
        <w:rPr>
          <w:rFonts w:eastAsia="仿宋_GB2312"/>
          <w:sz w:val="32"/>
          <w:szCs w:val="32"/>
        </w:rPr>
        <w:t>报告。</w:t>
      </w:r>
    </w:p>
    <w:p>
      <w:pPr>
        <w:spacing w:line="579" w:lineRule="exact"/>
        <w:ind w:firstLine="640" w:firstLineChars="200"/>
        <w:jc w:val="left"/>
        <w:rPr>
          <w:rFonts w:eastAsia="黑体"/>
          <w:sz w:val="32"/>
          <w:szCs w:val="32"/>
        </w:rPr>
      </w:pPr>
      <w:r>
        <w:rPr>
          <w:rFonts w:eastAsia="黑体"/>
          <w:sz w:val="32"/>
          <w:szCs w:val="32"/>
        </w:rPr>
        <w:t>二、项目资金申报及使用情况</w:t>
      </w:r>
    </w:p>
    <w:p>
      <w:pPr>
        <w:spacing w:line="579" w:lineRule="exact"/>
        <w:ind w:firstLine="640" w:firstLineChars="200"/>
        <w:jc w:val="left"/>
        <w:rPr>
          <w:rFonts w:eastAsia="仿宋"/>
          <w:sz w:val="32"/>
          <w:szCs w:val="32"/>
        </w:rPr>
      </w:pPr>
      <w:r>
        <w:rPr>
          <w:rFonts w:eastAsia="楷体_GB2312"/>
          <w:sz w:val="32"/>
          <w:szCs w:val="32"/>
        </w:rPr>
        <w:t>(一）项目资金申报及批复情况。</w:t>
      </w:r>
      <w:r>
        <w:rPr>
          <w:rFonts w:hint="eastAsia" w:eastAsia="仿宋_GB2312"/>
          <w:sz w:val="32"/>
          <w:szCs w:val="32"/>
        </w:rPr>
        <w:t>2021</w:t>
      </w:r>
      <w:r>
        <w:rPr>
          <w:rFonts w:eastAsia="仿宋_GB2312"/>
          <w:sz w:val="32"/>
          <w:szCs w:val="32"/>
        </w:rPr>
        <w:t>年，我</w:t>
      </w:r>
      <w:r>
        <w:rPr>
          <w:rFonts w:hint="eastAsia" w:eastAsia="仿宋_GB2312"/>
          <w:sz w:val="32"/>
          <w:szCs w:val="32"/>
        </w:rPr>
        <w:t>中心</w:t>
      </w:r>
      <w:r>
        <w:rPr>
          <w:rFonts w:eastAsia="仿宋_GB2312"/>
          <w:sz w:val="32"/>
          <w:szCs w:val="32"/>
        </w:rPr>
        <w:t>申报天府旅游名县</w:t>
      </w:r>
      <w:r>
        <w:rPr>
          <w:rFonts w:hint="eastAsia" w:eastAsia="仿宋_GB2312"/>
          <w:sz w:val="32"/>
          <w:szCs w:val="32"/>
          <w:lang w:eastAsia="zh-CN"/>
        </w:rPr>
        <w:t>项目</w:t>
      </w:r>
      <w:r>
        <w:rPr>
          <w:rFonts w:eastAsia="仿宋_GB2312"/>
          <w:sz w:val="32"/>
          <w:szCs w:val="32"/>
        </w:rPr>
        <w:t>资金为</w:t>
      </w:r>
      <w:r>
        <w:rPr>
          <w:rFonts w:hint="eastAsia" w:eastAsia="仿宋_GB2312"/>
          <w:sz w:val="32"/>
          <w:szCs w:val="32"/>
          <w:lang w:val="en-US" w:eastAsia="zh-CN"/>
        </w:rPr>
        <w:t>349</w:t>
      </w:r>
      <w:r>
        <w:rPr>
          <w:rFonts w:eastAsia="仿宋_GB2312"/>
          <w:sz w:val="32"/>
          <w:szCs w:val="32"/>
        </w:rPr>
        <w:t>万元。</w:t>
      </w:r>
    </w:p>
    <w:p>
      <w:pPr>
        <w:spacing w:line="579" w:lineRule="exact"/>
        <w:ind w:firstLine="480" w:firstLineChars="150"/>
        <w:jc w:val="left"/>
        <w:rPr>
          <w:rFonts w:eastAsia="楷体_GB2312"/>
          <w:sz w:val="32"/>
          <w:szCs w:val="32"/>
        </w:rPr>
      </w:pPr>
      <w:r>
        <w:rPr>
          <w:rFonts w:eastAsia="楷体_GB2312"/>
          <w:sz w:val="32"/>
          <w:szCs w:val="32"/>
        </w:rPr>
        <w:t>（二）资金计划、到位及使用情况</w:t>
      </w:r>
    </w:p>
    <w:p>
      <w:pPr>
        <w:spacing w:line="579" w:lineRule="exact"/>
        <w:ind w:firstLine="640" w:firstLineChars="200"/>
        <w:jc w:val="left"/>
        <w:rPr>
          <w:rFonts w:eastAsia="仿宋_GB2312"/>
          <w:sz w:val="32"/>
          <w:szCs w:val="32"/>
        </w:rPr>
      </w:pPr>
      <w:r>
        <w:rPr>
          <w:rFonts w:hint="eastAsia" w:eastAsia="仿宋_GB2312"/>
          <w:sz w:val="32"/>
          <w:szCs w:val="32"/>
        </w:rPr>
        <w:t>截止2021年底</w:t>
      </w:r>
      <w:r>
        <w:rPr>
          <w:rFonts w:eastAsia="仿宋_GB2312"/>
          <w:sz w:val="32"/>
          <w:szCs w:val="32"/>
        </w:rPr>
        <w:t>，</w:t>
      </w:r>
      <w:r>
        <w:rPr>
          <w:rFonts w:hint="eastAsia" w:eastAsia="仿宋_GB2312"/>
          <w:sz w:val="32"/>
          <w:szCs w:val="32"/>
        </w:rPr>
        <w:t>区</w:t>
      </w:r>
      <w:r>
        <w:rPr>
          <w:rFonts w:eastAsia="仿宋_GB2312"/>
          <w:sz w:val="32"/>
          <w:szCs w:val="32"/>
        </w:rPr>
        <w:t>财政局</w:t>
      </w:r>
      <w:r>
        <w:rPr>
          <w:rFonts w:hint="eastAsia" w:eastAsia="仿宋_GB2312"/>
          <w:sz w:val="32"/>
          <w:szCs w:val="32"/>
        </w:rPr>
        <w:t>已下达</w:t>
      </w:r>
      <w:r>
        <w:rPr>
          <w:rFonts w:eastAsia="仿宋_GB2312"/>
          <w:sz w:val="32"/>
          <w:szCs w:val="32"/>
        </w:rPr>
        <w:t>指标</w:t>
      </w:r>
      <w:r>
        <w:rPr>
          <w:rFonts w:hint="eastAsia" w:eastAsia="仿宋_GB2312"/>
          <w:sz w:val="32"/>
          <w:szCs w:val="32"/>
          <w:lang w:val="en-US" w:eastAsia="zh-CN"/>
        </w:rPr>
        <w:t>349</w:t>
      </w:r>
      <w:r>
        <w:rPr>
          <w:rFonts w:eastAsia="仿宋_GB2312"/>
          <w:sz w:val="32"/>
          <w:szCs w:val="32"/>
        </w:rPr>
        <w:t>万元。</w:t>
      </w:r>
      <w:r>
        <w:rPr>
          <w:rFonts w:hint="eastAsia" w:eastAsia="仿宋_GB2312"/>
          <w:sz w:val="32"/>
          <w:szCs w:val="32"/>
        </w:rPr>
        <w:t>我中心严格落实资金使用用途、支付进度、支付标准，做到专款专用，确保资金使用规范安全，按时</w:t>
      </w:r>
      <w:r>
        <w:rPr>
          <w:rFonts w:eastAsia="仿宋_GB2312"/>
          <w:sz w:val="32"/>
          <w:szCs w:val="32"/>
        </w:rPr>
        <w:t>完成了所有项目绩效目标。具体使用情况如下:</w:t>
      </w:r>
    </w:p>
    <w:p>
      <w:pPr>
        <w:spacing w:line="579" w:lineRule="exact"/>
        <w:ind w:firstLine="640" w:firstLineChars="200"/>
        <w:rPr>
          <w:rFonts w:hint="eastAsia" w:eastAsia="仿宋_GB2312"/>
          <w:sz w:val="32"/>
          <w:szCs w:val="32"/>
          <w:lang w:val="en-US" w:eastAsia="zh-CN"/>
        </w:rPr>
      </w:pPr>
      <w:r>
        <w:rPr>
          <w:rFonts w:hint="eastAsia" w:eastAsia="仿宋_GB2312"/>
          <w:sz w:val="32"/>
          <w:szCs w:val="32"/>
        </w:rPr>
        <w:t>明月峡景区</w:t>
      </w:r>
      <w:r>
        <w:rPr>
          <w:rFonts w:hint="eastAsia" w:eastAsia="仿宋_GB2312"/>
          <w:sz w:val="32"/>
          <w:szCs w:val="32"/>
          <w:lang w:eastAsia="zh-CN"/>
        </w:rPr>
        <w:t>新建观光车候车亭</w:t>
      </w:r>
      <w:r>
        <w:rPr>
          <w:rFonts w:hint="eastAsia" w:eastAsia="仿宋_GB2312"/>
          <w:sz w:val="32"/>
          <w:szCs w:val="32"/>
          <w:lang w:val="en-US" w:eastAsia="zh-CN"/>
        </w:rPr>
        <w:t>；提升景区家庭卫生间内3座，及3A级旅游厕所1座；新建明月峡酒肆等，以上合计约210万元。</w:t>
      </w:r>
    </w:p>
    <w:p>
      <w:pPr>
        <w:spacing w:line="579" w:lineRule="exact"/>
        <w:ind w:firstLine="640" w:firstLineChars="200"/>
        <w:rPr>
          <w:rFonts w:hint="default" w:eastAsia="仿宋_GB2312"/>
          <w:sz w:val="32"/>
          <w:szCs w:val="32"/>
          <w:lang w:val="en-US" w:eastAsia="zh-CN"/>
        </w:rPr>
      </w:pPr>
      <w:r>
        <w:rPr>
          <w:rFonts w:hint="eastAsia" w:eastAsia="仿宋_GB2312"/>
          <w:sz w:val="32"/>
          <w:szCs w:val="32"/>
        </w:rPr>
        <w:t>雪溪洞</w:t>
      </w:r>
      <w:r>
        <w:rPr>
          <w:rFonts w:hint="eastAsia" w:eastAsia="仿宋_GB2312"/>
          <w:sz w:val="32"/>
          <w:szCs w:val="32"/>
          <w:lang w:eastAsia="zh-CN"/>
        </w:rPr>
        <w:t>洞内</w:t>
      </w:r>
      <w:r>
        <w:rPr>
          <w:rFonts w:hint="eastAsia" w:eastAsia="仿宋_GB2312"/>
          <w:sz w:val="32"/>
          <w:szCs w:val="32"/>
        </w:rPr>
        <w:t>灯光</w:t>
      </w:r>
      <w:r>
        <w:rPr>
          <w:rFonts w:hint="eastAsia" w:eastAsia="仿宋_GB2312"/>
          <w:sz w:val="32"/>
          <w:szCs w:val="32"/>
          <w:lang w:eastAsia="zh-CN"/>
        </w:rPr>
        <w:t>提升，洞外夜景</w:t>
      </w:r>
      <w:r>
        <w:rPr>
          <w:rFonts w:hint="eastAsia" w:eastAsia="仿宋_GB2312"/>
          <w:sz w:val="32"/>
          <w:szCs w:val="32"/>
        </w:rPr>
        <w:t>打造</w:t>
      </w:r>
      <w:r>
        <w:rPr>
          <w:rFonts w:hint="eastAsia" w:eastAsia="仿宋_GB2312"/>
          <w:sz w:val="32"/>
          <w:szCs w:val="32"/>
          <w:lang w:val="en-US" w:eastAsia="zh-CN"/>
        </w:rPr>
        <w:t>；雪溪洞洞内覆盖移动信号及语音讲解；龙门阁入景道路景观带等，以上合计约139万元。</w:t>
      </w:r>
    </w:p>
    <w:p>
      <w:pPr>
        <w:pStyle w:val="2"/>
        <w:rPr>
          <w:rFonts w:hint="default"/>
          <w:lang w:val="en-US" w:eastAsia="zh-CN"/>
        </w:rPr>
      </w:pPr>
    </w:p>
    <w:p>
      <w:pPr>
        <w:spacing w:line="579" w:lineRule="exact"/>
        <w:ind w:firstLine="640" w:firstLineChars="200"/>
        <w:jc w:val="left"/>
        <w:rPr>
          <w:rFonts w:eastAsia="楷体_GB2312"/>
          <w:sz w:val="32"/>
          <w:szCs w:val="32"/>
        </w:rPr>
      </w:pPr>
      <w:r>
        <w:rPr>
          <w:rFonts w:eastAsia="楷体_GB2312"/>
          <w:sz w:val="32"/>
          <w:szCs w:val="32"/>
        </w:rPr>
        <w:t>（三）项目财务管理情况</w:t>
      </w:r>
    </w:p>
    <w:p>
      <w:pPr>
        <w:spacing w:line="579" w:lineRule="exact"/>
        <w:ind w:firstLine="640" w:firstLineChars="200"/>
        <w:jc w:val="left"/>
        <w:rPr>
          <w:rFonts w:eastAsia="仿宋_GB2312"/>
          <w:sz w:val="32"/>
          <w:szCs w:val="32"/>
        </w:rPr>
      </w:pPr>
      <w:r>
        <w:rPr>
          <w:rFonts w:eastAsia="仿宋_GB2312"/>
          <w:sz w:val="32"/>
          <w:szCs w:val="32"/>
        </w:rPr>
        <w:t>202</w:t>
      </w:r>
      <w:r>
        <w:rPr>
          <w:rFonts w:hint="eastAsia" w:eastAsia="仿宋_GB2312"/>
          <w:sz w:val="32"/>
          <w:szCs w:val="32"/>
        </w:rPr>
        <w:t>1</w:t>
      </w:r>
      <w:r>
        <w:rPr>
          <w:rFonts w:eastAsia="仿宋_GB2312"/>
          <w:sz w:val="32"/>
          <w:szCs w:val="32"/>
        </w:rPr>
        <w:t>年</w:t>
      </w:r>
      <w:r>
        <w:rPr>
          <w:rFonts w:hint="eastAsia" w:eastAsia="仿宋_GB2312"/>
          <w:sz w:val="32"/>
          <w:szCs w:val="32"/>
        </w:rPr>
        <w:t>，</w:t>
      </w:r>
      <w:r>
        <w:rPr>
          <w:rFonts w:eastAsia="仿宋_GB2312"/>
          <w:sz w:val="32"/>
          <w:szCs w:val="32"/>
        </w:rPr>
        <w:t>我</w:t>
      </w:r>
      <w:r>
        <w:rPr>
          <w:rFonts w:hint="eastAsia" w:eastAsia="仿宋_GB2312"/>
          <w:sz w:val="32"/>
          <w:szCs w:val="32"/>
        </w:rPr>
        <w:t>局</w:t>
      </w:r>
      <w:r>
        <w:rPr>
          <w:rFonts w:eastAsia="仿宋_GB2312"/>
          <w:sz w:val="32"/>
          <w:szCs w:val="32"/>
        </w:rPr>
        <w:t>严格按照专项资金管理办法和专项资金文件指定用途，健全了财务管理制度，严格执行财经管理规定，规范会计核算，设立了专项明细账，并进行专门核算，做到了专款专用，全面完成了建设任务，达到了预期目标。</w:t>
      </w:r>
    </w:p>
    <w:p>
      <w:pPr>
        <w:spacing w:line="579" w:lineRule="exact"/>
        <w:ind w:firstLine="640" w:firstLineChars="200"/>
        <w:jc w:val="left"/>
        <w:rPr>
          <w:rFonts w:eastAsia="黑体"/>
          <w:sz w:val="32"/>
          <w:szCs w:val="32"/>
        </w:rPr>
      </w:pPr>
      <w:r>
        <w:rPr>
          <w:rFonts w:eastAsia="黑体"/>
          <w:sz w:val="32"/>
          <w:szCs w:val="32"/>
        </w:rPr>
        <w:t>三、项目实施及管理情况</w:t>
      </w:r>
    </w:p>
    <w:p>
      <w:pPr>
        <w:spacing w:line="579" w:lineRule="exact"/>
        <w:ind w:firstLine="640" w:firstLineChars="200"/>
        <w:jc w:val="left"/>
        <w:rPr>
          <w:rFonts w:eastAsia="仿宋"/>
          <w:sz w:val="32"/>
          <w:szCs w:val="32"/>
        </w:rPr>
      </w:pPr>
      <w:r>
        <w:rPr>
          <w:rFonts w:eastAsia="仿宋_GB2312"/>
          <w:sz w:val="32"/>
          <w:szCs w:val="32"/>
        </w:rPr>
        <w:t>一是加强组织领导。</w:t>
      </w:r>
      <w:r>
        <w:rPr>
          <w:rFonts w:hint="eastAsia" w:eastAsia="仿宋_GB2312"/>
          <w:sz w:val="32"/>
          <w:szCs w:val="32"/>
        </w:rPr>
        <w:t>此项工作由中心主任</w:t>
      </w:r>
      <w:r>
        <w:rPr>
          <w:rFonts w:eastAsia="仿宋_GB2312"/>
          <w:sz w:val="32"/>
          <w:szCs w:val="32"/>
        </w:rPr>
        <w:t>牵头，分管领导负责管理，具体由</w:t>
      </w:r>
      <w:r>
        <w:rPr>
          <w:rFonts w:hint="eastAsia" w:eastAsia="仿宋_GB2312"/>
          <w:sz w:val="32"/>
          <w:szCs w:val="32"/>
        </w:rPr>
        <w:t>项目规划股负责</w:t>
      </w:r>
      <w:r>
        <w:rPr>
          <w:rFonts w:eastAsia="仿宋_GB2312"/>
          <w:sz w:val="32"/>
          <w:szCs w:val="32"/>
        </w:rPr>
        <w:t>实施，按文件要求做好项目的规划并组织实施，加快项目建设进度，随时对项目与资金进行监督与管理，确保项目按时完成</w:t>
      </w:r>
      <w:r>
        <w:rPr>
          <w:rFonts w:hint="eastAsia" w:eastAsia="仿宋_GB2312"/>
          <w:sz w:val="32"/>
          <w:szCs w:val="32"/>
          <w:lang w:eastAsia="zh-CN"/>
        </w:rPr>
        <w:t>；</w:t>
      </w:r>
      <w:r>
        <w:rPr>
          <w:rFonts w:eastAsia="仿宋_GB2312"/>
          <w:sz w:val="32"/>
          <w:szCs w:val="32"/>
        </w:rPr>
        <w:t>二是强化日常监督管理。积极与财政</w:t>
      </w:r>
      <w:r>
        <w:rPr>
          <w:rFonts w:hint="eastAsia" w:eastAsia="仿宋_GB2312"/>
          <w:sz w:val="32"/>
          <w:szCs w:val="32"/>
        </w:rPr>
        <w:t>部门</w:t>
      </w:r>
      <w:r>
        <w:rPr>
          <w:rFonts w:eastAsia="仿宋_GB2312"/>
          <w:sz w:val="32"/>
          <w:szCs w:val="32"/>
        </w:rPr>
        <w:t>建立统筹协调、密切配合、分工协作的工作机制，制定完善了相关考核办法，定期对各单位项目使用情况进行监督检查</w:t>
      </w:r>
      <w:r>
        <w:rPr>
          <w:rFonts w:hint="eastAsia" w:eastAsia="仿宋_GB2312"/>
          <w:sz w:val="32"/>
          <w:szCs w:val="32"/>
          <w:lang w:eastAsia="zh-CN"/>
        </w:rPr>
        <w:t>；</w:t>
      </w:r>
      <w:r>
        <w:rPr>
          <w:rFonts w:eastAsia="仿宋_GB2312"/>
          <w:sz w:val="32"/>
          <w:szCs w:val="32"/>
        </w:rPr>
        <w:t>三是严格执行财政专项资金管理制度，设立明细专账，实行专账管理，专人负责，专款专用，无任何单位和个人截留或</w:t>
      </w:r>
      <w:r>
        <w:rPr>
          <w:rFonts w:hint="eastAsia" w:eastAsia="仿宋_GB2312"/>
          <w:sz w:val="32"/>
          <w:szCs w:val="32"/>
          <w:lang w:eastAsia="zh-CN"/>
        </w:rPr>
        <w:t>挪作他用</w:t>
      </w:r>
      <w:r>
        <w:rPr>
          <w:rFonts w:eastAsia="仿宋_GB2312"/>
          <w:sz w:val="32"/>
          <w:szCs w:val="32"/>
        </w:rPr>
        <w:t>。</w:t>
      </w:r>
    </w:p>
    <w:p>
      <w:pPr>
        <w:spacing w:line="579" w:lineRule="exact"/>
        <w:ind w:firstLine="640" w:firstLineChars="200"/>
        <w:jc w:val="left"/>
        <w:rPr>
          <w:rFonts w:eastAsia="黑体"/>
          <w:sz w:val="32"/>
          <w:szCs w:val="32"/>
        </w:rPr>
      </w:pPr>
      <w:r>
        <w:rPr>
          <w:rFonts w:eastAsia="黑体"/>
          <w:sz w:val="32"/>
          <w:szCs w:val="32"/>
        </w:rPr>
        <w:t>四、项目绩效情况</w:t>
      </w:r>
    </w:p>
    <w:p>
      <w:pPr>
        <w:spacing w:line="579" w:lineRule="exact"/>
        <w:ind w:firstLine="640" w:firstLineChars="200"/>
        <w:jc w:val="left"/>
        <w:rPr>
          <w:rFonts w:eastAsia="楷体_GB2312"/>
          <w:sz w:val="32"/>
          <w:szCs w:val="32"/>
        </w:rPr>
      </w:pPr>
      <w:r>
        <w:rPr>
          <w:rFonts w:eastAsia="楷体_GB2312"/>
          <w:sz w:val="32"/>
          <w:szCs w:val="32"/>
        </w:rPr>
        <w:t>(一）项目完成情况</w:t>
      </w:r>
    </w:p>
    <w:p>
      <w:pPr>
        <w:spacing w:line="579" w:lineRule="exact"/>
        <w:ind w:firstLine="640" w:firstLineChars="200"/>
        <w:jc w:val="left"/>
        <w:rPr>
          <w:rFonts w:eastAsia="仿宋_GB2312"/>
          <w:sz w:val="32"/>
          <w:szCs w:val="32"/>
        </w:rPr>
      </w:pPr>
      <w:r>
        <w:rPr>
          <w:rFonts w:eastAsia="仿宋_GB2312"/>
          <w:sz w:val="32"/>
          <w:szCs w:val="32"/>
        </w:rPr>
        <w:t>1.产出指标完成情况分析</w:t>
      </w:r>
    </w:p>
    <w:p>
      <w:pPr>
        <w:spacing w:line="579" w:lineRule="exact"/>
        <w:ind w:firstLine="640" w:firstLineChars="200"/>
        <w:jc w:val="left"/>
        <w:rPr>
          <w:rFonts w:eastAsia="仿宋_GB2312"/>
          <w:sz w:val="32"/>
          <w:szCs w:val="32"/>
        </w:rPr>
      </w:pPr>
      <w:r>
        <w:rPr>
          <w:rFonts w:eastAsia="仿宋_GB2312"/>
          <w:sz w:val="32"/>
          <w:szCs w:val="32"/>
        </w:rPr>
        <w:t>（1）数量指标</w:t>
      </w:r>
      <w:r>
        <w:rPr>
          <w:rFonts w:hint="eastAsia" w:eastAsia="仿宋_GB2312"/>
          <w:sz w:val="32"/>
          <w:szCs w:val="32"/>
        </w:rPr>
        <w:t>。</w:t>
      </w:r>
      <w:r>
        <w:rPr>
          <w:rFonts w:eastAsia="仿宋_GB2312"/>
          <w:sz w:val="32"/>
          <w:szCs w:val="32"/>
        </w:rPr>
        <w:t>20</w:t>
      </w:r>
      <w:r>
        <w:rPr>
          <w:rFonts w:hint="eastAsia" w:eastAsia="仿宋_GB2312"/>
          <w:sz w:val="32"/>
          <w:szCs w:val="32"/>
        </w:rPr>
        <w:t>21</w:t>
      </w:r>
      <w:r>
        <w:rPr>
          <w:rFonts w:eastAsia="仿宋_GB2312"/>
          <w:sz w:val="32"/>
          <w:szCs w:val="32"/>
        </w:rPr>
        <w:t>年，</w:t>
      </w:r>
      <w:r>
        <w:rPr>
          <w:rFonts w:hint="eastAsia" w:eastAsia="仿宋_GB2312"/>
          <w:sz w:val="32"/>
          <w:szCs w:val="32"/>
        </w:rPr>
        <w:t>明月峡景区完成酒肆，观光车候车亭，旅游厕所等</w:t>
      </w:r>
      <w:r>
        <w:rPr>
          <w:rFonts w:hint="eastAsia" w:eastAsia="仿宋_GB2312"/>
          <w:sz w:val="32"/>
          <w:szCs w:val="32"/>
          <w:lang w:val="en-US" w:eastAsia="zh-CN"/>
        </w:rPr>
        <w:t>3</w:t>
      </w:r>
      <w:r>
        <w:rPr>
          <w:rFonts w:hint="eastAsia" w:eastAsia="仿宋_GB2312"/>
          <w:sz w:val="32"/>
          <w:szCs w:val="32"/>
        </w:rPr>
        <w:t>处修建和改造</w:t>
      </w:r>
      <w:r>
        <w:rPr>
          <w:rFonts w:hint="eastAsia" w:eastAsia="仿宋_GB2312"/>
          <w:sz w:val="32"/>
          <w:szCs w:val="32"/>
          <w:lang w:eastAsia="zh-CN"/>
        </w:rPr>
        <w:t>；</w:t>
      </w:r>
      <w:r>
        <w:rPr>
          <w:rFonts w:hint="eastAsia" w:eastAsia="仿宋_GB2312"/>
          <w:sz w:val="32"/>
          <w:szCs w:val="32"/>
        </w:rPr>
        <w:t>龙门阁景区完成雪溪洞洞内外灯光提升工作。</w:t>
      </w:r>
    </w:p>
    <w:p>
      <w:pPr>
        <w:spacing w:line="579" w:lineRule="exact"/>
        <w:ind w:firstLine="640" w:firstLineChars="200"/>
        <w:jc w:val="left"/>
        <w:rPr>
          <w:rFonts w:eastAsia="仿宋_GB2312"/>
          <w:color w:val="FF0000"/>
          <w:sz w:val="32"/>
          <w:szCs w:val="32"/>
        </w:rPr>
      </w:pPr>
      <w:r>
        <w:rPr>
          <w:rFonts w:eastAsia="仿宋_GB2312"/>
          <w:sz w:val="32"/>
          <w:szCs w:val="32"/>
        </w:rPr>
        <w:t>（2）质量指标</w:t>
      </w:r>
      <w:r>
        <w:rPr>
          <w:rFonts w:hint="eastAsia" w:eastAsia="仿宋_GB2312"/>
          <w:sz w:val="32"/>
          <w:szCs w:val="32"/>
        </w:rPr>
        <w:t>。2021</w:t>
      </w:r>
      <w:r>
        <w:rPr>
          <w:rFonts w:eastAsia="仿宋_GB2312"/>
          <w:sz w:val="32"/>
          <w:szCs w:val="32"/>
        </w:rPr>
        <w:t>年，通过项目的实施，全面提升了</w:t>
      </w:r>
      <w:r>
        <w:rPr>
          <w:rFonts w:hint="eastAsia" w:eastAsia="仿宋_GB2312"/>
          <w:sz w:val="32"/>
          <w:szCs w:val="32"/>
        </w:rPr>
        <w:t>明月峡景区和龙门阁景区的基础设施，提高了景区的接待能力，扩大了景区的知名度和对外影响力。</w:t>
      </w:r>
      <w:r>
        <w:rPr>
          <w:rFonts w:eastAsia="仿宋_GB2312"/>
          <w:sz w:val="32"/>
          <w:szCs w:val="32"/>
        </w:rPr>
        <w:t>202</w:t>
      </w:r>
      <w:r>
        <w:rPr>
          <w:rFonts w:hint="eastAsia" w:eastAsia="仿宋_GB2312"/>
          <w:sz w:val="32"/>
          <w:szCs w:val="32"/>
        </w:rPr>
        <w:t>1</w:t>
      </w:r>
      <w:r>
        <w:rPr>
          <w:rFonts w:eastAsia="仿宋_GB2312"/>
          <w:sz w:val="32"/>
          <w:szCs w:val="32"/>
        </w:rPr>
        <w:t>年底，</w:t>
      </w:r>
      <w:r>
        <w:rPr>
          <w:rFonts w:hint="eastAsia" w:eastAsia="仿宋_GB2312"/>
          <w:sz w:val="32"/>
          <w:szCs w:val="32"/>
        </w:rPr>
        <w:t>省级</w:t>
      </w:r>
      <w:r>
        <w:rPr>
          <w:rFonts w:eastAsia="仿宋_GB2312"/>
          <w:sz w:val="32"/>
          <w:szCs w:val="32"/>
        </w:rPr>
        <w:t>验收小组对</w:t>
      </w:r>
      <w:r>
        <w:rPr>
          <w:rFonts w:hint="eastAsia" w:eastAsia="仿宋_GB2312"/>
          <w:sz w:val="32"/>
          <w:szCs w:val="32"/>
        </w:rPr>
        <w:t>名县</w:t>
      </w:r>
      <w:r>
        <w:rPr>
          <w:rFonts w:eastAsia="仿宋_GB2312"/>
          <w:sz w:val="32"/>
          <w:szCs w:val="32"/>
        </w:rPr>
        <w:t>项目进行了验收，所有项目验收合格。</w:t>
      </w:r>
    </w:p>
    <w:p>
      <w:pPr>
        <w:spacing w:line="579" w:lineRule="exact"/>
        <w:ind w:firstLine="640" w:firstLineChars="200"/>
        <w:jc w:val="left"/>
        <w:rPr>
          <w:rFonts w:eastAsia="仿宋_GB2312"/>
          <w:sz w:val="32"/>
          <w:szCs w:val="32"/>
        </w:rPr>
      </w:pPr>
      <w:r>
        <w:rPr>
          <w:rFonts w:eastAsia="仿宋_GB2312"/>
          <w:sz w:val="32"/>
          <w:szCs w:val="32"/>
        </w:rPr>
        <w:t>（3）时效指标。按照时间节点所实施的项目已经全面完成，完成率达100%。</w:t>
      </w:r>
    </w:p>
    <w:p>
      <w:pPr>
        <w:spacing w:line="579" w:lineRule="exact"/>
        <w:ind w:firstLine="640" w:firstLineChars="200"/>
        <w:jc w:val="left"/>
        <w:rPr>
          <w:rFonts w:eastAsia="仿宋_GB2312"/>
          <w:sz w:val="32"/>
          <w:szCs w:val="32"/>
        </w:rPr>
      </w:pPr>
      <w:r>
        <w:rPr>
          <w:rFonts w:eastAsia="仿宋_GB2312"/>
          <w:sz w:val="32"/>
          <w:szCs w:val="32"/>
        </w:rPr>
        <w:t>2.效益指标完成情况分析</w:t>
      </w:r>
    </w:p>
    <w:p>
      <w:pPr>
        <w:spacing w:line="579" w:lineRule="exact"/>
        <w:ind w:firstLine="640" w:firstLineChars="200"/>
        <w:jc w:val="left"/>
        <w:rPr>
          <w:rFonts w:hint="eastAsia" w:eastAsia="仿宋_GB2312"/>
          <w:sz w:val="32"/>
          <w:szCs w:val="32"/>
        </w:rPr>
      </w:pPr>
      <w:r>
        <w:rPr>
          <w:rFonts w:eastAsia="仿宋_GB2312"/>
          <w:sz w:val="32"/>
          <w:szCs w:val="32"/>
        </w:rPr>
        <w:t>（1）经济效益。</w:t>
      </w:r>
      <w:r>
        <w:rPr>
          <w:rFonts w:hint="eastAsia" w:eastAsia="仿宋_GB2312"/>
          <w:sz w:val="32"/>
          <w:szCs w:val="32"/>
        </w:rPr>
        <w:t>项目的实施有利于景区的提档升级，改善了景区的基础设施，提高了景区的接待能力。同时景区形象的提升，景区知名度</w:t>
      </w:r>
      <w:r>
        <w:rPr>
          <w:rFonts w:hint="eastAsia" w:eastAsia="仿宋_GB2312"/>
          <w:sz w:val="32"/>
          <w:szCs w:val="32"/>
          <w:lang w:eastAsia="zh-CN"/>
        </w:rPr>
        <w:t>的扩大，</w:t>
      </w:r>
      <w:r>
        <w:rPr>
          <w:rFonts w:hint="eastAsia" w:eastAsia="仿宋_GB2312"/>
          <w:sz w:val="32"/>
          <w:szCs w:val="32"/>
        </w:rPr>
        <w:t>有利于吸引更多的游客，带动本地经济的发展。</w:t>
      </w:r>
    </w:p>
    <w:p>
      <w:pPr>
        <w:spacing w:line="579" w:lineRule="exact"/>
        <w:ind w:firstLine="640" w:firstLineChars="200"/>
        <w:jc w:val="left"/>
        <w:rPr>
          <w:rFonts w:hint="eastAsia" w:eastAsia="仿宋_GB2312"/>
          <w:sz w:val="32"/>
          <w:szCs w:val="32"/>
        </w:rPr>
      </w:pPr>
      <w:r>
        <w:rPr>
          <w:rFonts w:eastAsia="仿宋_GB2312"/>
          <w:sz w:val="32"/>
          <w:szCs w:val="32"/>
        </w:rPr>
        <w:t>（2）社会效益。通过项目的实施，进一步提</w:t>
      </w:r>
      <w:r>
        <w:rPr>
          <w:rFonts w:hint="eastAsia" w:eastAsia="仿宋_GB2312"/>
          <w:sz w:val="32"/>
          <w:szCs w:val="32"/>
        </w:rPr>
        <w:t>升景区知名度，为成功创建天府旅游名县奠定了坚实的基础。景区旅游业的发展可以一定程度的改善当地就业问题。</w:t>
      </w:r>
    </w:p>
    <w:p>
      <w:pPr>
        <w:spacing w:line="579" w:lineRule="exact"/>
        <w:ind w:firstLine="640" w:firstLineChars="200"/>
        <w:jc w:val="left"/>
        <w:rPr>
          <w:rFonts w:hint="eastAsia" w:eastAsia="仿宋_GB2312"/>
          <w:sz w:val="32"/>
          <w:szCs w:val="32"/>
        </w:rPr>
      </w:pPr>
      <w:r>
        <w:rPr>
          <w:rFonts w:eastAsia="仿宋_GB2312"/>
          <w:sz w:val="32"/>
          <w:szCs w:val="32"/>
        </w:rPr>
        <w:t>（</w:t>
      </w:r>
      <w:r>
        <w:rPr>
          <w:rFonts w:hint="eastAsia" w:eastAsia="仿宋_GB2312"/>
          <w:sz w:val="32"/>
          <w:szCs w:val="32"/>
          <w:lang w:val="en-US" w:eastAsia="zh-CN"/>
        </w:rPr>
        <w:t>3</w:t>
      </w:r>
      <w:r>
        <w:rPr>
          <w:rFonts w:eastAsia="仿宋_GB2312"/>
          <w:sz w:val="32"/>
          <w:szCs w:val="32"/>
        </w:rPr>
        <w:t>）可持续影响。通过项目的实施,进一步彰显了名县品牌优势与影响力，</w:t>
      </w:r>
      <w:r>
        <w:rPr>
          <w:rFonts w:hint="eastAsia" w:eastAsia="仿宋_GB2312"/>
          <w:sz w:val="32"/>
          <w:szCs w:val="32"/>
        </w:rPr>
        <w:t>景区</w:t>
      </w:r>
      <w:r>
        <w:rPr>
          <w:rFonts w:eastAsia="仿宋_GB2312"/>
          <w:sz w:val="32"/>
          <w:szCs w:val="32"/>
        </w:rPr>
        <w:t>设施设备服务功能得到了</w:t>
      </w:r>
      <w:r>
        <w:rPr>
          <w:rFonts w:hint="eastAsia" w:eastAsia="仿宋_GB2312"/>
          <w:sz w:val="32"/>
          <w:szCs w:val="32"/>
        </w:rPr>
        <w:t>完善。</w:t>
      </w:r>
    </w:p>
    <w:p>
      <w:pPr>
        <w:spacing w:line="579" w:lineRule="exact"/>
        <w:ind w:firstLine="640" w:firstLineChars="200"/>
        <w:jc w:val="left"/>
        <w:rPr>
          <w:rFonts w:eastAsia="楷体_GB2312"/>
          <w:sz w:val="32"/>
          <w:szCs w:val="32"/>
        </w:rPr>
      </w:pPr>
      <w:r>
        <w:rPr>
          <w:rFonts w:eastAsia="楷体_GB2312"/>
          <w:sz w:val="32"/>
          <w:szCs w:val="32"/>
        </w:rPr>
        <w:t>（二）项目效益情况</w:t>
      </w:r>
    </w:p>
    <w:p>
      <w:pPr>
        <w:spacing w:line="579"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zh-CN"/>
        </w:rPr>
        <w:t>区明月峡景区服务中心通过对景区基础设施的整体提升，为成功创建天府旅游名县奠定了基础。明月峡景区和龙门阁</w:t>
      </w:r>
      <w:r>
        <w:rPr>
          <w:rFonts w:hint="eastAsia" w:ascii="仿宋_GB2312" w:hAnsi="仿宋_GB2312" w:eastAsia="仿宋_GB2312" w:cs="仿宋_GB2312"/>
          <w:sz w:val="32"/>
          <w:szCs w:val="32"/>
          <w:lang w:val="en-US" w:eastAsia="zh-CN"/>
        </w:rPr>
        <w:t>2021年度接待游客约22.8万人次，完成门票收入400余万元</w:t>
      </w:r>
      <w:r>
        <w:rPr>
          <w:rFonts w:hint="eastAsia" w:ascii="仿宋_GB2312" w:hAnsi="仿宋_GB2312" w:eastAsia="仿宋_GB2312" w:cs="仿宋_GB2312"/>
          <w:sz w:val="32"/>
          <w:szCs w:val="32"/>
          <w:lang w:val="zh-CN"/>
        </w:rPr>
        <w:t>。</w:t>
      </w:r>
      <w:r>
        <w:rPr>
          <w:rFonts w:hint="eastAsia" w:ascii="仿宋_GB2312" w:hAnsi="仿宋_GB2312" w:eastAsia="仿宋_GB2312" w:cs="仿宋_GB2312"/>
          <w:sz w:val="32"/>
          <w:szCs w:val="32"/>
          <w:lang w:val="en-US" w:eastAsia="zh-CN"/>
        </w:rPr>
        <w:t>景区的服务质量得到进一步改善，游玩品质得到提高，景区的发展上升到新高度。</w:t>
      </w:r>
    </w:p>
    <w:p>
      <w:pPr>
        <w:spacing w:line="579" w:lineRule="exact"/>
        <w:ind w:firstLine="640" w:firstLineChars="200"/>
        <w:jc w:val="left"/>
        <w:rPr>
          <w:rFonts w:eastAsia="黑体"/>
          <w:sz w:val="32"/>
          <w:szCs w:val="32"/>
        </w:rPr>
      </w:pPr>
      <w:r>
        <w:rPr>
          <w:rFonts w:eastAsia="黑体"/>
          <w:sz w:val="32"/>
          <w:szCs w:val="32"/>
        </w:rPr>
        <w:t>五、评价结论及建议</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zh-CN"/>
        </w:rPr>
        <w:t>（一）存在的问题。</w:t>
      </w:r>
    </w:p>
    <w:p>
      <w:pPr>
        <w:keepNext w:val="0"/>
        <w:keepLines w:val="0"/>
        <w:pageBreakBefore w:val="0"/>
        <w:widowControl w:val="0"/>
        <w:kinsoku/>
        <w:wordWrap/>
        <w:overflowPunct/>
        <w:topLinePunct w:val="0"/>
        <w:autoSpaceDE/>
        <w:autoSpaceDN/>
        <w:bidi w:val="0"/>
        <w:adjustRightInd w:val="0"/>
        <w:snapToGrid w:val="0"/>
        <w:spacing w:line="500" w:lineRule="exact"/>
        <w:ind w:firstLine="720"/>
        <w:textAlignment w:val="auto"/>
        <w:rPr>
          <w:rFonts w:hint="eastAsia" w:ascii="仿宋_GB2312" w:hAnsi="仿宋_GB2312" w:eastAsia="仿宋_GB2312" w:cs="仿宋_GB2312"/>
          <w:b/>
          <w:sz w:val="32"/>
          <w:szCs w:val="32"/>
          <w:lang w:val="zh-CN"/>
        </w:rPr>
      </w:pPr>
      <w:r>
        <w:rPr>
          <w:rFonts w:hint="eastAsia" w:ascii="仿宋_GB2312" w:hAnsi="仿宋_GB2312" w:eastAsia="仿宋_GB2312" w:cs="仿宋_GB2312"/>
          <w:b w:val="0"/>
          <w:bCs/>
          <w:sz w:val="32"/>
          <w:szCs w:val="32"/>
          <w:lang w:val="zh-CN"/>
        </w:rPr>
        <w:t>在日常管理中，服务中心建立了较为完善的管理制度，为景区发展提供了保障，有效发挥了社会公益性和服务性功能。但也存在着在财务管理方面不够规范的问题。</w:t>
      </w:r>
    </w:p>
    <w:p>
      <w:pPr>
        <w:keepNext w:val="0"/>
        <w:keepLines w:val="0"/>
        <w:pageBreakBefore w:val="0"/>
        <w:widowControl w:val="0"/>
        <w:numPr>
          <w:ilvl w:val="0"/>
          <w:numId w:val="0"/>
        </w:numPr>
        <w:kinsoku/>
        <w:wordWrap/>
        <w:overflowPunct/>
        <w:topLinePunct w:val="0"/>
        <w:autoSpaceDE/>
        <w:autoSpaceDN/>
        <w:bidi w:val="0"/>
        <w:spacing w:line="500" w:lineRule="exact"/>
        <w:ind w:left="720" w:leftChars="0"/>
        <w:textAlignment w:val="auto"/>
        <w:rPr>
          <w:rFonts w:hint="eastAsia" w:ascii="仿宋_GB2312" w:hAnsi="仿宋_GB2312" w:eastAsia="仿宋_GB2312" w:cs="仿宋_GB2312"/>
          <w:b w:val="0"/>
          <w:bCs/>
          <w:sz w:val="32"/>
          <w:szCs w:val="32"/>
          <w:lang w:val="zh-CN"/>
        </w:rPr>
      </w:pPr>
      <w:r>
        <w:rPr>
          <w:rFonts w:hint="eastAsia" w:ascii="仿宋_GB2312" w:hAnsi="仿宋_GB2312" w:eastAsia="仿宋_GB2312" w:cs="仿宋_GB2312"/>
          <w:b w:val="0"/>
          <w:bCs/>
          <w:sz w:val="32"/>
          <w:szCs w:val="32"/>
          <w:lang w:val="en-US" w:eastAsia="zh-CN"/>
        </w:rPr>
        <w:t>(二）</w:t>
      </w:r>
      <w:r>
        <w:rPr>
          <w:rFonts w:hint="eastAsia" w:ascii="仿宋_GB2312" w:hAnsi="仿宋_GB2312" w:eastAsia="仿宋_GB2312" w:cs="仿宋_GB2312"/>
          <w:b w:val="0"/>
          <w:bCs/>
          <w:sz w:val="32"/>
          <w:szCs w:val="32"/>
          <w:lang w:val="zh-CN"/>
        </w:rPr>
        <w:t>相关建议。</w:t>
      </w:r>
    </w:p>
    <w:p>
      <w:pPr>
        <w:keepNext w:val="0"/>
        <w:keepLines w:val="0"/>
        <w:pageBreakBefore w:val="0"/>
        <w:widowControl w:val="0"/>
        <w:numPr>
          <w:ilvl w:val="0"/>
          <w:numId w:val="0"/>
        </w:numPr>
        <w:kinsoku/>
        <w:wordWrap/>
        <w:overflowPunct/>
        <w:topLinePunct w:val="0"/>
        <w:autoSpaceDE/>
        <w:autoSpaceDN/>
        <w:bidi w:val="0"/>
        <w:spacing w:line="500" w:lineRule="exact"/>
        <w:ind w:firstLine="640" w:firstLineChars="200"/>
        <w:textAlignment w:val="auto"/>
        <w:rPr>
          <w:lang w:val="zh-CN"/>
        </w:rPr>
      </w:pPr>
      <w:r>
        <w:rPr>
          <w:rFonts w:hint="eastAsia" w:ascii="仿宋_GB2312" w:hAnsi="仿宋_GB2312" w:eastAsia="仿宋_GB2312" w:cs="仿宋_GB2312"/>
          <w:b w:val="0"/>
          <w:bCs/>
          <w:sz w:val="32"/>
          <w:szCs w:val="32"/>
          <w:lang w:val="zh-CN"/>
        </w:rPr>
        <w:t>一是科学编制预算，按照《预算法》强化预算约束，进一步细化预算编制内容；二是加强资金管理，专项资金实行专账核算，专项使用。在会计核算方面，严格按照年政府收支科目经济分类进行明细核算。</w:t>
      </w:r>
    </w:p>
    <w:p>
      <w:pPr>
        <w:pStyle w:val="6"/>
        <w:spacing w:before="93"/>
        <w:rPr>
          <w:lang w:val="zh-CN"/>
        </w:rPr>
      </w:pPr>
    </w:p>
    <w:p>
      <w:pPr>
        <w:pStyle w:val="6"/>
        <w:spacing w:before="93"/>
        <w:rPr>
          <w:lang w:val="zh-CN"/>
        </w:rPr>
      </w:pPr>
    </w:p>
    <w:p>
      <w:pPr>
        <w:pStyle w:val="6"/>
        <w:spacing w:before="93"/>
        <w:rPr>
          <w:lang w:val="zh-CN"/>
        </w:rPr>
      </w:pPr>
    </w:p>
    <w:tbl>
      <w:tblPr>
        <w:tblStyle w:val="15"/>
        <w:tblpPr w:leftFromText="180" w:rightFromText="180" w:vertAnchor="text" w:horzAnchor="page" w:tblpX="1281" w:tblpY="660"/>
        <w:tblOverlap w:val="never"/>
        <w:tblW w:w="9219" w:type="dxa"/>
        <w:tblInd w:w="0" w:type="dxa"/>
        <w:tblLayout w:type="fixed"/>
        <w:tblCellMar>
          <w:top w:w="0" w:type="dxa"/>
          <w:left w:w="108" w:type="dxa"/>
          <w:bottom w:w="0" w:type="dxa"/>
          <w:right w:w="108" w:type="dxa"/>
        </w:tblCellMar>
      </w:tblPr>
      <w:tblGrid>
        <w:gridCol w:w="1853"/>
        <w:gridCol w:w="1071"/>
        <w:gridCol w:w="1534"/>
        <w:gridCol w:w="1116"/>
        <w:gridCol w:w="1147"/>
        <w:gridCol w:w="2262"/>
        <w:gridCol w:w="236"/>
      </w:tblGrid>
      <w:tr>
        <w:tblPrEx>
          <w:tblCellMar>
            <w:top w:w="0" w:type="dxa"/>
            <w:left w:w="108" w:type="dxa"/>
            <w:bottom w:w="0" w:type="dxa"/>
            <w:right w:w="108" w:type="dxa"/>
          </w:tblCellMar>
        </w:tblPrEx>
        <w:trPr>
          <w:trHeight w:val="90" w:hRule="atLeast"/>
        </w:trPr>
        <w:tc>
          <w:tcPr>
            <w:tcW w:w="8983" w:type="dxa"/>
            <w:gridSpan w:val="6"/>
            <w:tcBorders>
              <w:top w:val="nil"/>
              <w:left w:val="nil"/>
              <w:bottom w:val="nil"/>
              <w:right w:val="nil"/>
            </w:tcBorders>
            <w:vAlign w:val="center"/>
          </w:tcPr>
          <w:p>
            <w:pPr>
              <w:widowControl/>
              <w:textAlignment w:val="center"/>
              <w:rPr>
                <w:rFonts w:ascii="宋体" w:cs="宋体"/>
                <w:b/>
                <w:sz w:val="32"/>
                <w:szCs w:val="32"/>
              </w:rPr>
            </w:pPr>
            <w:r>
              <w:rPr>
                <w:rFonts w:ascii="宋体" w:hAnsi="宋体" w:cs="宋体"/>
                <w:b/>
                <w:sz w:val="32"/>
                <w:szCs w:val="32"/>
              </w:rPr>
              <w:t>2021</w:t>
            </w:r>
            <w:r>
              <w:rPr>
                <w:rFonts w:hint="eastAsia" w:ascii="宋体" w:hAnsi="宋体" w:cs="宋体"/>
                <w:b/>
                <w:sz w:val="32"/>
                <w:szCs w:val="32"/>
              </w:rPr>
              <w:t>年</w:t>
            </w:r>
            <w:r>
              <w:rPr>
                <w:rFonts w:hint="eastAsia" w:ascii="宋体" w:hAnsi="宋体" w:cs="宋体"/>
                <w:b/>
                <w:sz w:val="32"/>
                <w:szCs w:val="32"/>
                <w:lang w:eastAsia="zh-CN"/>
              </w:rPr>
              <w:t>广元市朝天区明月峡景区服务中心天府旅游名县</w:t>
            </w:r>
            <w:r>
              <w:rPr>
                <w:rFonts w:hint="eastAsia" w:ascii="宋体" w:hAnsi="宋体" w:cs="宋体"/>
                <w:b/>
                <w:sz w:val="32"/>
                <w:szCs w:val="32"/>
              </w:rPr>
              <w:t>项目绩效目标自评</w:t>
            </w:r>
          </w:p>
        </w:tc>
        <w:tc>
          <w:tcPr>
            <w:tcW w:w="236" w:type="dxa"/>
            <w:tcBorders>
              <w:top w:val="nil"/>
              <w:left w:val="nil"/>
              <w:bottom w:val="nil"/>
              <w:right w:val="nil"/>
            </w:tcBorders>
            <w:vAlign w:val="center"/>
          </w:tcPr>
          <w:p>
            <w:pPr>
              <w:widowControl/>
              <w:jc w:val="center"/>
              <w:textAlignment w:val="center"/>
              <w:rPr>
                <w:rFonts w:ascii="宋体" w:cs="宋体"/>
                <w:b/>
                <w:kern w:val="0"/>
                <w:sz w:val="32"/>
                <w:szCs w:val="32"/>
              </w:rPr>
            </w:pPr>
          </w:p>
        </w:tc>
      </w:tr>
      <w:tr>
        <w:tblPrEx>
          <w:tblCellMar>
            <w:top w:w="0" w:type="dxa"/>
            <w:left w:w="108" w:type="dxa"/>
            <w:bottom w:w="0" w:type="dxa"/>
            <w:right w:w="108" w:type="dxa"/>
          </w:tblCellMar>
        </w:tblPrEx>
        <w:trPr>
          <w:gridAfter w:val="1"/>
          <w:wAfter w:w="236" w:type="dxa"/>
          <w:trHeight w:val="90" w:hRule="atLeast"/>
        </w:trPr>
        <w:tc>
          <w:tcPr>
            <w:tcW w:w="2924"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主管部门及代码</w:t>
            </w:r>
          </w:p>
        </w:tc>
        <w:tc>
          <w:tcPr>
            <w:tcW w:w="265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415001</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实施单位</w:t>
            </w:r>
          </w:p>
        </w:tc>
        <w:tc>
          <w:tcPr>
            <w:tcW w:w="22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广元市朝天区明月峡景区服务中心</w:t>
            </w:r>
          </w:p>
        </w:tc>
      </w:tr>
      <w:tr>
        <w:tblPrEx>
          <w:tblCellMar>
            <w:top w:w="0" w:type="dxa"/>
            <w:left w:w="108" w:type="dxa"/>
            <w:bottom w:w="0" w:type="dxa"/>
            <w:right w:w="108" w:type="dxa"/>
          </w:tblCellMar>
        </w:tblPrEx>
        <w:trPr>
          <w:gridAfter w:val="1"/>
          <w:wAfter w:w="236" w:type="dxa"/>
          <w:trHeight w:val="90" w:hRule="atLeast"/>
        </w:trPr>
        <w:tc>
          <w:tcPr>
            <w:tcW w:w="2924"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项目预算</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执行情况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（万元）</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 预算数：</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340万元</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 xml:space="preserve"> 执行数：</w:t>
            </w:r>
          </w:p>
        </w:tc>
        <w:tc>
          <w:tcPr>
            <w:tcW w:w="22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349万元</w:t>
            </w:r>
          </w:p>
        </w:tc>
      </w:tr>
      <w:tr>
        <w:tblPrEx>
          <w:tblCellMar>
            <w:top w:w="0" w:type="dxa"/>
            <w:left w:w="108" w:type="dxa"/>
            <w:bottom w:w="0" w:type="dxa"/>
            <w:right w:w="108" w:type="dxa"/>
          </w:tblCellMar>
        </w:tblPrEx>
        <w:trPr>
          <w:gridAfter w:val="1"/>
          <w:wAfter w:w="236" w:type="dxa"/>
          <w:trHeight w:val="90" w:hRule="atLeast"/>
        </w:trPr>
        <w:tc>
          <w:tcPr>
            <w:tcW w:w="292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其中：</w:t>
            </w:r>
          </w:p>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财政拨款</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340万元</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kern w:val="0"/>
                <w:sz w:val="24"/>
                <w:szCs w:val="24"/>
              </w:rPr>
            </w:pPr>
            <w:r>
              <w:rPr>
                <w:rFonts w:hint="eastAsia" w:ascii="宋体" w:hAnsi="宋体" w:eastAsia="宋体" w:cs="宋体"/>
                <w:kern w:val="0"/>
                <w:sz w:val="24"/>
                <w:szCs w:val="24"/>
              </w:rPr>
              <w:t>其中：</w:t>
            </w:r>
          </w:p>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财政拨款</w:t>
            </w:r>
          </w:p>
        </w:tc>
        <w:tc>
          <w:tcPr>
            <w:tcW w:w="22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right"/>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349万元</w:t>
            </w:r>
          </w:p>
        </w:tc>
      </w:tr>
      <w:tr>
        <w:tblPrEx>
          <w:tblCellMar>
            <w:top w:w="0" w:type="dxa"/>
            <w:left w:w="108" w:type="dxa"/>
            <w:bottom w:w="0" w:type="dxa"/>
            <w:right w:w="108" w:type="dxa"/>
          </w:tblCellMar>
        </w:tblPrEx>
        <w:trPr>
          <w:gridAfter w:val="1"/>
          <w:wAfter w:w="236" w:type="dxa"/>
          <w:trHeight w:val="90" w:hRule="atLeast"/>
        </w:trPr>
        <w:tc>
          <w:tcPr>
            <w:tcW w:w="2924"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其他资金</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rPr>
            </w:pP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hint="eastAsia" w:ascii="宋体" w:hAnsi="宋体" w:eastAsia="宋体" w:cs="宋体"/>
                <w:sz w:val="24"/>
                <w:szCs w:val="24"/>
              </w:rPr>
            </w:pPr>
            <w:r>
              <w:rPr>
                <w:rFonts w:hint="eastAsia" w:ascii="宋体" w:hAnsi="宋体" w:eastAsia="宋体" w:cs="宋体"/>
                <w:kern w:val="0"/>
                <w:sz w:val="24"/>
                <w:szCs w:val="24"/>
              </w:rPr>
              <w:t>其他资金</w:t>
            </w:r>
          </w:p>
        </w:tc>
        <w:tc>
          <w:tcPr>
            <w:tcW w:w="22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p>
        </w:tc>
      </w:tr>
      <w:tr>
        <w:tblPrEx>
          <w:tblCellMar>
            <w:top w:w="0" w:type="dxa"/>
            <w:left w:w="108" w:type="dxa"/>
            <w:bottom w:w="0" w:type="dxa"/>
            <w:right w:w="108" w:type="dxa"/>
          </w:tblCellMar>
        </w:tblPrEx>
        <w:trPr>
          <w:gridAfter w:val="1"/>
          <w:wAfter w:w="236" w:type="dxa"/>
          <w:trHeight w:val="90" w:hRule="atLeast"/>
        </w:trPr>
        <w:tc>
          <w:tcPr>
            <w:tcW w:w="1853"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年度总体目标</w:t>
            </w:r>
          </w:p>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完成情况</w:t>
            </w:r>
          </w:p>
        </w:tc>
        <w:tc>
          <w:tcPr>
            <w:tcW w:w="3721"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预期目标</w:t>
            </w:r>
          </w:p>
        </w:tc>
        <w:tc>
          <w:tcPr>
            <w:tcW w:w="340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目标实际完成情况</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3721" w:type="dxa"/>
            <w:gridSpan w:val="3"/>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hAnsi="宋体" w:eastAsia="宋体" w:cs="宋体"/>
                <w:sz w:val="24"/>
                <w:szCs w:val="24"/>
              </w:rPr>
            </w:pPr>
            <w:r>
              <w:rPr>
                <w:rFonts w:hint="eastAsia" w:ascii="宋体" w:hAnsi="宋体" w:eastAsia="宋体" w:cs="宋体"/>
                <w:sz w:val="24"/>
                <w:szCs w:val="24"/>
              </w:rPr>
              <w:t>目标1：明月峡观光车候车亭，改建酒肆，3星级旅游厕所改建。</w:t>
            </w:r>
          </w:p>
          <w:p>
            <w:pPr>
              <w:widowControl/>
              <w:spacing w:line="320" w:lineRule="exact"/>
              <w:jc w:val="left"/>
              <w:textAlignment w:val="top"/>
              <w:rPr>
                <w:rFonts w:hint="eastAsia" w:ascii="宋体" w:hAnsi="宋体" w:eastAsia="宋体" w:cs="宋体"/>
                <w:sz w:val="24"/>
                <w:szCs w:val="24"/>
              </w:rPr>
            </w:pPr>
            <w:r>
              <w:rPr>
                <w:rFonts w:hint="eastAsia" w:ascii="宋体" w:hAnsi="宋体" w:eastAsia="宋体" w:cs="宋体"/>
                <w:sz w:val="24"/>
                <w:szCs w:val="24"/>
              </w:rPr>
              <w:t>目标2：雪溪洞洞内灯光提升，洞外夜景打造。</w:t>
            </w:r>
          </w:p>
        </w:tc>
        <w:tc>
          <w:tcPr>
            <w:tcW w:w="3409" w:type="dxa"/>
            <w:gridSpan w:val="2"/>
            <w:tcBorders>
              <w:top w:val="single" w:color="000000" w:sz="4" w:space="0"/>
              <w:left w:val="single" w:color="000000" w:sz="4" w:space="0"/>
              <w:bottom w:val="single" w:color="000000" w:sz="4" w:space="0"/>
              <w:right w:val="single" w:color="000000" w:sz="4" w:space="0"/>
            </w:tcBorders>
          </w:tcPr>
          <w:p>
            <w:pPr>
              <w:widowControl/>
              <w:spacing w:line="320" w:lineRule="exact"/>
              <w:jc w:val="left"/>
              <w:textAlignment w:val="top"/>
              <w:rPr>
                <w:rFonts w:hint="eastAsia" w:ascii="宋体" w:hAnsi="宋体" w:eastAsia="宋体" w:cs="宋体"/>
                <w:sz w:val="24"/>
                <w:szCs w:val="24"/>
              </w:rPr>
            </w:pPr>
            <w:r>
              <w:rPr>
                <w:rFonts w:hint="eastAsia" w:ascii="宋体" w:hAnsi="宋体" w:eastAsia="宋体" w:cs="宋体"/>
                <w:sz w:val="24"/>
                <w:szCs w:val="24"/>
              </w:rPr>
              <w:t>目标1：明月峡观光车候车亭，改建酒肆，3星级旅游厕所改建。</w:t>
            </w:r>
          </w:p>
          <w:p>
            <w:pPr>
              <w:widowControl/>
              <w:spacing w:line="320" w:lineRule="exact"/>
              <w:jc w:val="left"/>
              <w:textAlignment w:val="top"/>
              <w:rPr>
                <w:rFonts w:hint="eastAsia" w:ascii="宋体" w:hAnsi="宋体" w:eastAsia="宋体" w:cs="宋体"/>
                <w:sz w:val="24"/>
                <w:szCs w:val="24"/>
              </w:rPr>
            </w:pPr>
            <w:r>
              <w:rPr>
                <w:rFonts w:hint="eastAsia" w:ascii="宋体" w:hAnsi="宋体" w:eastAsia="宋体" w:cs="宋体"/>
                <w:sz w:val="24"/>
                <w:szCs w:val="24"/>
              </w:rPr>
              <w:t>目标2：雪溪洞洞内灯光提升，洞外夜景打造。</w:t>
            </w:r>
          </w:p>
        </w:tc>
      </w:tr>
      <w:tr>
        <w:tblPrEx>
          <w:tblCellMar>
            <w:top w:w="0" w:type="dxa"/>
            <w:left w:w="108" w:type="dxa"/>
            <w:bottom w:w="0" w:type="dxa"/>
            <w:right w:w="108" w:type="dxa"/>
          </w:tblCellMar>
        </w:tblPrEx>
        <w:trPr>
          <w:gridAfter w:val="1"/>
          <w:wAfter w:w="236" w:type="dxa"/>
          <w:trHeight w:val="90" w:hRule="atLeast"/>
        </w:trPr>
        <w:tc>
          <w:tcPr>
            <w:tcW w:w="1853" w:type="dxa"/>
            <w:vMerge w:val="restart"/>
            <w:tcBorders>
              <w:top w:val="single" w:color="000000" w:sz="4" w:space="0"/>
              <w:left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年度绩效指标完成情况</w:t>
            </w:r>
          </w:p>
        </w:tc>
        <w:tc>
          <w:tcPr>
            <w:tcW w:w="1071" w:type="dxa"/>
            <w:tcBorders>
              <w:top w:val="single" w:color="000000" w:sz="4" w:space="0"/>
              <w:left w:val="nil"/>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一级</w:t>
            </w:r>
          </w:p>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指标</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二级</w:t>
            </w:r>
          </w:p>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指标</w:t>
            </w:r>
          </w:p>
        </w:tc>
        <w:tc>
          <w:tcPr>
            <w:tcW w:w="111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三级</w:t>
            </w:r>
          </w:p>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指标</w:t>
            </w:r>
          </w:p>
        </w:tc>
        <w:tc>
          <w:tcPr>
            <w:tcW w:w="1147"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预期指标值</w:t>
            </w:r>
          </w:p>
        </w:tc>
        <w:tc>
          <w:tcPr>
            <w:tcW w:w="2262"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hint="eastAsia" w:ascii="宋体" w:hAnsi="宋体" w:eastAsia="宋体" w:cs="宋体"/>
                <w:sz w:val="24"/>
                <w:szCs w:val="24"/>
              </w:rPr>
            </w:pPr>
            <w:r>
              <w:rPr>
                <w:rFonts w:hint="eastAsia" w:ascii="宋体" w:hAnsi="宋体" w:eastAsia="宋体" w:cs="宋体"/>
                <w:kern w:val="0"/>
                <w:sz w:val="24"/>
                <w:szCs w:val="24"/>
              </w:rPr>
              <w:t>实际完成指标值</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kern w:val="0"/>
                <w:sz w:val="24"/>
                <w:szCs w:val="24"/>
              </w:rPr>
              <w:t>完成</w:t>
            </w:r>
          </w:p>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指标</w:t>
            </w: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数量指标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eastAsia="zh-CN"/>
              </w:rPr>
              <w:t>明月峡景区；雪溪洞内外灯光</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lang w:eastAsia="zh-CN"/>
              </w:rPr>
              <w:t>明月峡景区三处建设；雪溪洞内外灯光</w:t>
            </w:r>
            <w:r>
              <w:rPr>
                <w:rFonts w:hint="eastAsia" w:ascii="宋体" w:hAnsi="宋体" w:eastAsia="宋体" w:cs="宋体"/>
                <w:sz w:val="24"/>
                <w:szCs w:val="24"/>
                <w:lang w:val="en-US" w:eastAsia="zh-CN"/>
              </w:rPr>
              <w:t>2公里</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lang w:eastAsia="zh-CN"/>
              </w:rPr>
              <w:t>明月峡景区三处建设；雪溪洞内外灯光</w:t>
            </w:r>
            <w:r>
              <w:rPr>
                <w:rFonts w:hint="eastAsia" w:ascii="宋体" w:hAnsi="宋体" w:eastAsia="宋体" w:cs="宋体"/>
                <w:sz w:val="24"/>
                <w:szCs w:val="24"/>
                <w:lang w:val="en-US" w:eastAsia="zh-CN"/>
              </w:rPr>
              <w:t>2公里</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质量指标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eastAsia="zh-CN"/>
              </w:rPr>
              <w:t>按合同执行</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eastAsia="zh-CN"/>
              </w:rPr>
            </w:pPr>
            <w:r>
              <w:rPr>
                <w:rFonts w:hint="eastAsia" w:ascii="宋体" w:hAnsi="宋体" w:eastAsia="宋体" w:cs="宋体"/>
                <w:sz w:val="24"/>
                <w:szCs w:val="24"/>
                <w:lang w:eastAsia="zh-CN"/>
              </w:rPr>
              <w:t>按合同执行</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eastAsia="zh-CN"/>
              </w:rPr>
            </w:pPr>
            <w:r>
              <w:rPr>
                <w:rFonts w:hint="eastAsia" w:ascii="宋体" w:hAnsi="宋体" w:eastAsia="宋体" w:cs="宋体"/>
                <w:sz w:val="24"/>
                <w:szCs w:val="24"/>
                <w:lang w:eastAsia="zh-CN"/>
              </w:rPr>
              <w:t>按合同执行</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时效指标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2021年</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成本指标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eastAsia="zh-CN"/>
              </w:rPr>
              <w:t>明月峡景区</w:t>
            </w:r>
            <w:r>
              <w:rPr>
                <w:rFonts w:hint="eastAsia" w:ascii="宋体" w:hAnsi="宋体" w:eastAsia="宋体" w:cs="宋体"/>
                <w:sz w:val="24"/>
                <w:szCs w:val="24"/>
                <w:lang w:val="en-US" w:eastAsia="zh-CN"/>
              </w:rPr>
              <w:t>210万；雪溪洞景区139万</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lang w:eastAsia="zh-CN"/>
              </w:rPr>
              <w:t>明月峡景区</w:t>
            </w:r>
            <w:r>
              <w:rPr>
                <w:rFonts w:hint="eastAsia" w:ascii="宋体" w:hAnsi="宋体" w:eastAsia="宋体" w:cs="宋体"/>
                <w:sz w:val="24"/>
                <w:szCs w:val="24"/>
                <w:lang w:val="en-US" w:eastAsia="zh-CN"/>
              </w:rPr>
              <w:t>210万；雪溪洞景区139万</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lang w:eastAsia="zh-CN"/>
              </w:rPr>
              <w:t>明月峡景区</w:t>
            </w:r>
            <w:r>
              <w:rPr>
                <w:rFonts w:hint="eastAsia" w:ascii="宋体" w:hAnsi="宋体" w:eastAsia="宋体" w:cs="宋体"/>
                <w:sz w:val="24"/>
                <w:szCs w:val="24"/>
                <w:lang w:val="en-US" w:eastAsia="zh-CN"/>
              </w:rPr>
              <w:t>210万；雪溪洞景区139万</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效益</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指标</w:t>
            </w: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经济效益  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景区基础设施的维护，有利于提升景区接待能力，增加景区吸引力。</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景区基础设施的维护，有利于提升景区接待能力，增加景区吸引力。</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景区基础设施的维护，有利于提升景区接待能力，增加景区吸引力。</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vMerge w:val="continue"/>
            <w:tcBorders>
              <w:top w:val="single" w:color="000000" w:sz="4" w:space="0"/>
              <w:left w:val="single" w:color="000000" w:sz="4" w:space="0"/>
              <w:bottom w:val="single" w:color="000000" w:sz="4" w:space="0"/>
              <w:right w:val="single" w:color="000000" w:sz="4" w:space="0"/>
            </w:tcBorders>
            <w:vAlign w:val="bottom"/>
          </w:tcPr>
          <w:p>
            <w:pPr>
              <w:spacing w:line="320" w:lineRule="exact"/>
              <w:jc w:val="center"/>
              <w:rPr>
                <w:rFonts w:hint="eastAsia" w:ascii="宋体" w:hAnsi="宋体" w:eastAsia="宋体" w:cs="宋体"/>
                <w:sz w:val="24"/>
                <w:szCs w:val="24"/>
              </w:rPr>
            </w:pP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社会效益  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提升景区承载量，为游客提供良好的体验，提升景区形象。</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提升景区承载量，为游客提供良好的体验，提升景区形象。</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sz w:val="24"/>
                <w:szCs w:val="24"/>
              </w:rPr>
              <w:t>提升景区承载量，为游客提供良好的体验，提升景区形象。</w:t>
            </w:r>
          </w:p>
        </w:tc>
      </w:tr>
      <w:tr>
        <w:tblPrEx>
          <w:tblCellMar>
            <w:top w:w="0" w:type="dxa"/>
            <w:left w:w="108" w:type="dxa"/>
            <w:bottom w:w="0" w:type="dxa"/>
            <w:right w:w="108" w:type="dxa"/>
          </w:tblCellMar>
        </w:tblPrEx>
        <w:trPr>
          <w:gridAfter w:val="1"/>
          <w:wAfter w:w="236" w:type="dxa"/>
          <w:trHeight w:val="90" w:hRule="atLeast"/>
        </w:trPr>
        <w:tc>
          <w:tcPr>
            <w:tcW w:w="1853" w:type="dxa"/>
            <w:vMerge w:val="continue"/>
            <w:tcBorders>
              <w:left w:val="single" w:color="000000" w:sz="4" w:space="0"/>
              <w:bottom w:val="single" w:color="000000" w:sz="4" w:space="0"/>
              <w:right w:val="single" w:color="000000" w:sz="4" w:space="0"/>
            </w:tcBorders>
            <w:vAlign w:val="center"/>
          </w:tcPr>
          <w:p>
            <w:pPr>
              <w:spacing w:line="320" w:lineRule="exact"/>
              <w:jc w:val="center"/>
              <w:rPr>
                <w:rFonts w:hint="eastAsia" w:ascii="宋体" w:hAnsi="宋体" w:eastAsia="宋体" w:cs="宋体"/>
                <w:sz w:val="24"/>
                <w:szCs w:val="24"/>
              </w:rPr>
            </w:pPr>
          </w:p>
        </w:tc>
        <w:tc>
          <w:tcPr>
            <w:tcW w:w="1071"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满意</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度指标</w:t>
            </w:r>
          </w:p>
        </w:tc>
        <w:tc>
          <w:tcPr>
            <w:tcW w:w="1534"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kern w:val="0"/>
                <w:sz w:val="24"/>
                <w:szCs w:val="24"/>
              </w:rPr>
            </w:pPr>
            <w:r>
              <w:rPr>
                <w:rFonts w:hint="eastAsia" w:ascii="宋体" w:hAnsi="宋体" w:eastAsia="宋体" w:cs="宋体"/>
                <w:kern w:val="0"/>
                <w:sz w:val="24"/>
                <w:szCs w:val="24"/>
              </w:rPr>
              <w:t>满意度</w:t>
            </w:r>
          </w:p>
          <w:p>
            <w:pPr>
              <w:widowControl/>
              <w:spacing w:line="320" w:lineRule="exact"/>
              <w:jc w:val="center"/>
              <w:textAlignment w:val="bottom"/>
              <w:rPr>
                <w:rFonts w:hint="eastAsia" w:ascii="宋体" w:hAnsi="宋体" w:eastAsia="宋体" w:cs="宋体"/>
                <w:sz w:val="24"/>
                <w:szCs w:val="24"/>
              </w:rPr>
            </w:pPr>
            <w:r>
              <w:rPr>
                <w:rFonts w:hint="eastAsia" w:ascii="宋体" w:hAnsi="宋体" w:eastAsia="宋体" w:cs="宋体"/>
                <w:kern w:val="0"/>
                <w:sz w:val="24"/>
                <w:szCs w:val="24"/>
              </w:rPr>
              <w:t>指标</w:t>
            </w:r>
          </w:p>
        </w:tc>
        <w:tc>
          <w:tcPr>
            <w:tcW w:w="1116"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w:t>
            </w:r>
          </w:p>
        </w:tc>
        <w:tc>
          <w:tcPr>
            <w:tcW w:w="1147"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w:t>
            </w:r>
          </w:p>
        </w:tc>
        <w:tc>
          <w:tcPr>
            <w:tcW w:w="2262" w:type="dxa"/>
            <w:tcBorders>
              <w:top w:val="single" w:color="000000" w:sz="4" w:space="0"/>
              <w:left w:val="single" w:color="000000" w:sz="4" w:space="0"/>
              <w:bottom w:val="single" w:color="000000" w:sz="4" w:space="0"/>
              <w:right w:val="single" w:color="000000" w:sz="4" w:space="0"/>
            </w:tcBorders>
            <w:vAlign w:val="bottom"/>
          </w:tcPr>
          <w:p>
            <w:pPr>
              <w:widowControl/>
              <w:spacing w:line="320" w:lineRule="exact"/>
              <w:jc w:val="center"/>
              <w:textAlignment w:val="bottom"/>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99%</w:t>
            </w:r>
          </w:p>
        </w:tc>
      </w:tr>
    </w:tbl>
    <w:p>
      <w:pPr>
        <w:widowControl/>
        <w:jc w:val="left"/>
        <w:rPr>
          <w:rStyle w:val="21"/>
          <w:rFonts w:ascii="黑体" w:hAnsi="黑体" w:eastAsia="黑体"/>
          <w:b w:val="0"/>
        </w:rPr>
      </w:pPr>
      <w:r>
        <w:rPr>
          <w:rStyle w:val="21"/>
          <w:rFonts w:ascii="黑体" w:hAnsi="黑体" w:eastAsia="黑体"/>
          <w:b w:val="0"/>
        </w:rPr>
        <w:br w:type="page"/>
      </w:r>
    </w:p>
    <w:p>
      <w:pPr>
        <w:spacing w:line="600" w:lineRule="exact"/>
        <w:jc w:val="center"/>
        <w:outlineLvl w:val="0"/>
        <w:rPr>
          <w:rFonts w:ascii="仿宋" w:hAnsi="仿宋" w:eastAsia="仿宋"/>
        </w:rPr>
      </w:pPr>
      <w:bookmarkStart w:id="59" w:name="_Toc15396618"/>
      <w:r>
        <w:rPr>
          <w:rFonts w:hint="eastAsia" w:ascii="黑体" w:hAnsi="黑体" w:eastAsia="黑体"/>
          <w:sz w:val="44"/>
          <w:szCs w:val="44"/>
        </w:rPr>
        <w:t>第</w:t>
      </w:r>
      <w:r>
        <w:rPr>
          <w:rStyle w:val="21"/>
          <w:rFonts w:hint="eastAsia" w:ascii="黑体" w:hAnsi="黑体" w:eastAsia="黑体"/>
          <w:b w:val="0"/>
        </w:rPr>
        <w:t>五部分</w:t>
      </w:r>
      <w:r>
        <w:rPr>
          <w:rStyle w:val="21"/>
          <w:rFonts w:ascii="黑体" w:hAnsi="黑体" w:eastAsia="黑体"/>
          <w:b w:val="0"/>
        </w:rPr>
        <w:t xml:space="preserve"> </w:t>
      </w:r>
      <w:r>
        <w:rPr>
          <w:rStyle w:val="21"/>
          <w:rFonts w:hint="eastAsia" w:ascii="黑体" w:hAnsi="黑体" w:eastAsia="黑体"/>
          <w:b w:val="0"/>
        </w:rPr>
        <w:t>附表</w:t>
      </w:r>
      <w:bookmarkEnd w:id="58"/>
      <w:bookmarkEnd w:id="59"/>
      <w:bookmarkStart w:id="60" w:name="_Toc15396619"/>
    </w:p>
    <w:p>
      <w:pPr>
        <w:pStyle w:val="4"/>
        <w:rPr>
          <w:rFonts w:ascii="仿宋" w:hAnsi="仿宋" w:eastAsia="仿宋"/>
        </w:rPr>
      </w:pPr>
      <w:r>
        <w:rPr>
          <w:rFonts w:hint="eastAsia" w:ascii="仿宋" w:hAnsi="仿宋" w:eastAsia="仿宋"/>
          <w:b w:val="0"/>
        </w:rPr>
        <w:t>一、收</w:t>
      </w:r>
      <w:r>
        <w:rPr>
          <w:rStyle w:val="22"/>
          <w:rFonts w:hint="eastAsia" w:ascii="仿宋" w:hAnsi="仿宋" w:eastAsia="仿宋"/>
          <w:b w:val="0"/>
          <w:bCs w:val="0"/>
        </w:rPr>
        <w:t>入支出决算总表</w:t>
      </w:r>
      <w:bookmarkEnd w:id="60"/>
    </w:p>
    <w:p>
      <w:pPr>
        <w:pStyle w:val="4"/>
        <w:rPr>
          <w:rFonts w:ascii="仿宋" w:hAnsi="仿宋" w:eastAsia="仿宋"/>
        </w:rPr>
      </w:pPr>
      <w:bookmarkStart w:id="61" w:name="_Toc15396620"/>
      <w:r>
        <w:rPr>
          <w:rFonts w:hint="eastAsia" w:ascii="仿宋" w:hAnsi="仿宋" w:eastAsia="仿宋"/>
          <w:b w:val="0"/>
        </w:rPr>
        <w:t>二、收</w:t>
      </w:r>
      <w:r>
        <w:rPr>
          <w:rStyle w:val="22"/>
          <w:rFonts w:hint="eastAsia" w:ascii="仿宋" w:hAnsi="仿宋" w:eastAsia="仿宋"/>
          <w:b w:val="0"/>
          <w:bCs w:val="0"/>
        </w:rPr>
        <w:t>入决算表</w:t>
      </w:r>
      <w:bookmarkEnd w:id="61"/>
    </w:p>
    <w:p>
      <w:pPr>
        <w:pStyle w:val="4"/>
        <w:rPr>
          <w:rFonts w:ascii="仿宋" w:hAnsi="仿宋" w:eastAsia="仿宋"/>
        </w:rPr>
      </w:pPr>
      <w:bookmarkStart w:id="62" w:name="_Toc15396621"/>
      <w:r>
        <w:rPr>
          <w:rStyle w:val="22"/>
          <w:rFonts w:hint="eastAsia" w:ascii="仿宋" w:hAnsi="仿宋" w:eastAsia="仿宋"/>
          <w:b w:val="0"/>
          <w:bCs w:val="0"/>
        </w:rPr>
        <w:t>三、</w:t>
      </w:r>
      <w:r>
        <w:rPr>
          <w:rFonts w:hint="eastAsia" w:ascii="仿宋" w:hAnsi="仿宋" w:eastAsia="仿宋"/>
          <w:b w:val="0"/>
        </w:rPr>
        <w:t>支</w:t>
      </w:r>
      <w:r>
        <w:rPr>
          <w:rStyle w:val="22"/>
          <w:rFonts w:hint="eastAsia" w:ascii="仿宋" w:hAnsi="仿宋" w:eastAsia="仿宋"/>
          <w:b w:val="0"/>
          <w:bCs w:val="0"/>
        </w:rPr>
        <w:t>出决算表</w:t>
      </w:r>
      <w:bookmarkEnd w:id="62"/>
    </w:p>
    <w:p>
      <w:pPr>
        <w:pStyle w:val="4"/>
        <w:rPr>
          <w:rFonts w:ascii="仿宋" w:hAnsi="仿宋" w:eastAsia="仿宋"/>
          <w:b w:val="0"/>
        </w:rPr>
      </w:pPr>
      <w:bookmarkStart w:id="63" w:name="_Toc15396622"/>
      <w:r>
        <w:rPr>
          <w:rStyle w:val="22"/>
          <w:rFonts w:hint="eastAsia" w:ascii="仿宋" w:hAnsi="仿宋" w:eastAsia="仿宋"/>
          <w:b w:val="0"/>
          <w:bCs w:val="0"/>
        </w:rPr>
        <w:t>四、</w:t>
      </w:r>
      <w:r>
        <w:rPr>
          <w:rFonts w:hint="eastAsia" w:ascii="仿宋" w:hAnsi="仿宋" w:eastAsia="仿宋"/>
          <w:b w:val="0"/>
        </w:rPr>
        <w:t>财</w:t>
      </w:r>
      <w:r>
        <w:rPr>
          <w:rStyle w:val="22"/>
          <w:rFonts w:hint="eastAsia" w:ascii="仿宋" w:hAnsi="仿宋" w:eastAsia="仿宋"/>
          <w:b w:val="0"/>
          <w:bCs w:val="0"/>
        </w:rPr>
        <w:t>政拨款收入支出决算总表</w:t>
      </w:r>
      <w:bookmarkEnd w:id="63"/>
    </w:p>
    <w:p>
      <w:pPr>
        <w:pStyle w:val="4"/>
        <w:rPr>
          <w:rStyle w:val="22"/>
          <w:rFonts w:ascii="仿宋" w:hAnsi="仿宋" w:eastAsia="仿宋"/>
          <w:b w:val="0"/>
          <w:bCs w:val="0"/>
        </w:rPr>
      </w:pPr>
      <w:bookmarkStart w:id="64" w:name="_Toc15396623"/>
      <w:r>
        <w:rPr>
          <w:rStyle w:val="22"/>
          <w:rFonts w:hint="eastAsia" w:ascii="仿宋" w:hAnsi="仿宋" w:eastAsia="仿宋"/>
          <w:b w:val="0"/>
          <w:bCs w:val="0"/>
        </w:rPr>
        <w:t>五、</w:t>
      </w:r>
      <w:r>
        <w:rPr>
          <w:rFonts w:hint="eastAsia" w:ascii="仿宋" w:hAnsi="仿宋" w:eastAsia="仿宋"/>
          <w:b w:val="0"/>
        </w:rPr>
        <w:t>财</w:t>
      </w:r>
      <w:r>
        <w:rPr>
          <w:rStyle w:val="22"/>
          <w:rFonts w:hint="eastAsia" w:ascii="仿宋" w:hAnsi="仿宋" w:eastAsia="仿宋"/>
          <w:b w:val="0"/>
          <w:bCs w:val="0"/>
        </w:rPr>
        <w:t>政拨款支出决算明细表</w:t>
      </w:r>
      <w:bookmarkEnd w:id="64"/>
      <w:bookmarkStart w:id="65" w:name="_Toc15396624"/>
    </w:p>
    <w:p>
      <w:pPr>
        <w:pStyle w:val="4"/>
        <w:rPr>
          <w:rFonts w:ascii="仿宋" w:hAnsi="仿宋" w:eastAsia="仿宋"/>
        </w:rPr>
      </w:pPr>
      <w:r>
        <w:rPr>
          <w:rStyle w:val="22"/>
          <w:rFonts w:hint="eastAsia" w:ascii="仿宋" w:hAnsi="仿宋" w:eastAsia="仿宋"/>
          <w:b w:val="0"/>
          <w:bCs w:val="0"/>
        </w:rPr>
        <w:t>六、</w:t>
      </w:r>
      <w:r>
        <w:rPr>
          <w:rFonts w:hint="eastAsia" w:ascii="仿宋" w:hAnsi="仿宋" w:eastAsia="仿宋"/>
          <w:b w:val="0"/>
        </w:rPr>
        <w:t>一</w:t>
      </w:r>
      <w:r>
        <w:rPr>
          <w:rStyle w:val="22"/>
          <w:rFonts w:hint="eastAsia" w:ascii="仿宋" w:hAnsi="仿宋" w:eastAsia="仿宋"/>
          <w:b w:val="0"/>
          <w:bCs w:val="0"/>
        </w:rPr>
        <w:t>般公共预算财政拨款支出决算表</w:t>
      </w:r>
      <w:bookmarkEnd w:id="65"/>
    </w:p>
    <w:p>
      <w:pPr>
        <w:pStyle w:val="4"/>
        <w:rPr>
          <w:rFonts w:ascii="仿宋" w:hAnsi="仿宋" w:eastAsia="仿宋"/>
        </w:rPr>
      </w:pPr>
      <w:bookmarkStart w:id="66" w:name="_Toc15396625"/>
      <w:r>
        <w:rPr>
          <w:rStyle w:val="22"/>
          <w:rFonts w:hint="eastAsia" w:ascii="仿宋" w:hAnsi="仿宋" w:eastAsia="仿宋"/>
          <w:b w:val="0"/>
          <w:bCs w:val="0"/>
        </w:rPr>
        <w:t>七、</w:t>
      </w:r>
      <w:r>
        <w:rPr>
          <w:rFonts w:hint="eastAsia" w:ascii="仿宋" w:hAnsi="仿宋" w:eastAsia="仿宋"/>
          <w:b w:val="0"/>
        </w:rPr>
        <w:t>一</w:t>
      </w:r>
      <w:r>
        <w:rPr>
          <w:rStyle w:val="22"/>
          <w:rFonts w:hint="eastAsia" w:ascii="仿宋" w:hAnsi="仿宋" w:eastAsia="仿宋"/>
          <w:b w:val="0"/>
          <w:bCs w:val="0"/>
        </w:rPr>
        <w:t>般公共预算财政拨款支出决算明细表</w:t>
      </w:r>
      <w:bookmarkEnd w:id="66"/>
    </w:p>
    <w:p>
      <w:pPr>
        <w:pStyle w:val="4"/>
        <w:rPr>
          <w:rFonts w:ascii="仿宋" w:hAnsi="仿宋" w:eastAsia="仿宋"/>
        </w:rPr>
      </w:pPr>
      <w:bookmarkStart w:id="67" w:name="_Toc15396626"/>
      <w:r>
        <w:rPr>
          <w:rStyle w:val="22"/>
          <w:rFonts w:hint="eastAsia" w:ascii="仿宋" w:hAnsi="仿宋" w:eastAsia="仿宋"/>
          <w:b w:val="0"/>
          <w:bCs w:val="0"/>
        </w:rPr>
        <w:t>八、</w:t>
      </w:r>
      <w:r>
        <w:rPr>
          <w:rFonts w:hint="eastAsia" w:ascii="仿宋" w:hAnsi="仿宋" w:eastAsia="仿宋"/>
          <w:b w:val="0"/>
        </w:rPr>
        <w:t>一</w:t>
      </w:r>
      <w:r>
        <w:rPr>
          <w:rStyle w:val="22"/>
          <w:rFonts w:hint="eastAsia" w:ascii="仿宋" w:hAnsi="仿宋" w:eastAsia="仿宋"/>
          <w:b w:val="0"/>
          <w:bCs w:val="0"/>
        </w:rPr>
        <w:t>般公共预算财政拨款基本支出决算表</w:t>
      </w:r>
      <w:bookmarkEnd w:id="67"/>
    </w:p>
    <w:p>
      <w:pPr>
        <w:pStyle w:val="4"/>
        <w:rPr>
          <w:rFonts w:ascii="仿宋" w:hAnsi="仿宋" w:eastAsia="仿宋"/>
        </w:rPr>
      </w:pPr>
      <w:bookmarkStart w:id="68" w:name="_Toc15396627"/>
      <w:r>
        <w:rPr>
          <w:rStyle w:val="22"/>
          <w:rFonts w:hint="eastAsia" w:ascii="仿宋" w:hAnsi="仿宋" w:eastAsia="仿宋"/>
          <w:b w:val="0"/>
          <w:bCs w:val="0"/>
        </w:rPr>
        <w:t>九、</w:t>
      </w:r>
      <w:r>
        <w:rPr>
          <w:rFonts w:hint="eastAsia" w:ascii="仿宋" w:hAnsi="仿宋" w:eastAsia="仿宋"/>
          <w:b w:val="0"/>
        </w:rPr>
        <w:t>一</w:t>
      </w:r>
      <w:r>
        <w:rPr>
          <w:rStyle w:val="22"/>
          <w:rFonts w:hint="eastAsia" w:ascii="仿宋" w:hAnsi="仿宋" w:eastAsia="仿宋"/>
          <w:b w:val="0"/>
          <w:bCs w:val="0"/>
        </w:rPr>
        <w:t>般公共预算财政拨款项目支出决算表</w:t>
      </w:r>
      <w:bookmarkEnd w:id="68"/>
    </w:p>
    <w:p>
      <w:pPr>
        <w:pStyle w:val="4"/>
        <w:rPr>
          <w:rFonts w:ascii="仿宋" w:hAnsi="仿宋" w:eastAsia="仿宋"/>
        </w:rPr>
      </w:pPr>
      <w:bookmarkStart w:id="69" w:name="_Toc15396628"/>
      <w:r>
        <w:rPr>
          <w:rStyle w:val="22"/>
          <w:rFonts w:hint="eastAsia" w:ascii="仿宋" w:hAnsi="仿宋" w:eastAsia="仿宋"/>
          <w:b w:val="0"/>
          <w:bCs w:val="0"/>
        </w:rPr>
        <w:t>十、</w:t>
      </w:r>
      <w:r>
        <w:rPr>
          <w:rFonts w:hint="eastAsia" w:ascii="仿宋" w:hAnsi="仿宋" w:eastAsia="仿宋"/>
          <w:b w:val="0"/>
        </w:rPr>
        <w:t>一</w:t>
      </w:r>
      <w:r>
        <w:rPr>
          <w:rStyle w:val="22"/>
          <w:rFonts w:hint="eastAsia" w:ascii="仿宋" w:hAnsi="仿宋" w:eastAsia="仿宋"/>
          <w:b w:val="0"/>
          <w:bCs w:val="0"/>
        </w:rPr>
        <w:t>般公共预算财政拨款“三公”经费支出决算表</w:t>
      </w:r>
      <w:bookmarkEnd w:id="69"/>
    </w:p>
    <w:p>
      <w:pPr>
        <w:pStyle w:val="4"/>
        <w:rPr>
          <w:rFonts w:ascii="仿宋" w:hAnsi="仿宋" w:eastAsia="仿宋"/>
        </w:rPr>
      </w:pPr>
      <w:bookmarkStart w:id="70" w:name="_Toc15396629"/>
      <w:r>
        <w:rPr>
          <w:rStyle w:val="22"/>
          <w:rFonts w:hint="eastAsia" w:ascii="仿宋" w:hAnsi="仿宋" w:eastAsia="仿宋"/>
          <w:b w:val="0"/>
          <w:bCs w:val="0"/>
        </w:rPr>
        <w:t>十一、</w:t>
      </w:r>
      <w:r>
        <w:rPr>
          <w:rFonts w:hint="eastAsia" w:ascii="仿宋" w:hAnsi="仿宋" w:eastAsia="仿宋"/>
          <w:b w:val="0"/>
        </w:rPr>
        <w:t>政</w:t>
      </w:r>
      <w:r>
        <w:rPr>
          <w:rStyle w:val="22"/>
          <w:rFonts w:hint="eastAsia" w:ascii="仿宋" w:hAnsi="仿宋" w:eastAsia="仿宋"/>
          <w:b w:val="0"/>
          <w:bCs w:val="0"/>
        </w:rPr>
        <w:t>府性基金预算财政拨款收入支出决算表</w:t>
      </w:r>
      <w:bookmarkEnd w:id="70"/>
    </w:p>
    <w:p>
      <w:pPr>
        <w:pStyle w:val="4"/>
        <w:rPr>
          <w:rFonts w:ascii="仿宋" w:hAnsi="仿宋" w:eastAsia="仿宋"/>
        </w:rPr>
      </w:pPr>
      <w:bookmarkStart w:id="71" w:name="_Toc15396630"/>
      <w:r>
        <w:rPr>
          <w:rStyle w:val="22"/>
          <w:rFonts w:hint="eastAsia" w:ascii="仿宋" w:hAnsi="仿宋" w:eastAsia="仿宋"/>
          <w:b w:val="0"/>
          <w:bCs w:val="0"/>
        </w:rPr>
        <w:t>十二、</w:t>
      </w:r>
      <w:r>
        <w:rPr>
          <w:rFonts w:hint="eastAsia" w:ascii="仿宋" w:hAnsi="仿宋" w:eastAsia="仿宋"/>
          <w:b w:val="0"/>
        </w:rPr>
        <w:t>政</w:t>
      </w:r>
      <w:r>
        <w:rPr>
          <w:rStyle w:val="22"/>
          <w:rFonts w:hint="eastAsia" w:ascii="仿宋" w:hAnsi="仿宋" w:eastAsia="仿宋"/>
          <w:b w:val="0"/>
          <w:bCs w:val="0"/>
        </w:rPr>
        <w:t>府性基金预算财政拨款“三公”经费支出决算表</w:t>
      </w:r>
      <w:bookmarkEnd w:id="71"/>
    </w:p>
    <w:p>
      <w:pPr>
        <w:pStyle w:val="4"/>
        <w:rPr>
          <w:rStyle w:val="22"/>
          <w:rFonts w:ascii="仿宋" w:hAnsi="仿宋" w:eastAsia="仿宋"/>
          <w:b w:val="0"/>
          <w:bCs w:val="0"/>
        </w:rPr>
      </w:pPr>
      <w:bookmarkStart w:id="72" w:name="_Toc15396631"/>
      <w:r>
        <w:rPr>
          <w:rStyle w:val="22"/>
          <w:rFonts w:hint="eastAsia" w:ascii="仿宋" w:hAnsi="仿宋" w:eastAsia="仿宋"/>
          <w:b w:val="0"/>
          <w:bCs w:val="0"/>
        </w:rPr>
        <w:t>十三、</w:t>
      </w:r>
      <w:r>
        <w:rPr>
          <w:rFonts w:hint="eastAsia" w:ascii="仿宋" w:hAnsi="仿宋" w:eastAsia="仿宋"/>
          <w:b w:val="0"/>
        </w:rPr>
        <w:t>国</w:t>
      </w:r>
      <w:r>
        <w:rPr>
          <w:rStyle w:val="22"/>
          <w:rFonts w:hint="eastAsia" w:ascii="仿宋" w:hAnsi="仿宋" w:eastAsia="仿宋"/>
          <w:b w:val="0"/>
          <w:bCs w:val="0"/>
        </w:rPr>
        <w:t>有资本经营预算财政拨款收入支出决算表</w:t>
      </w:r>
      <w:bookmarkEnd w:id="72"/>
    </w:p>
    <w:p>
      <w:pPr>
        <w:rPr>
          <w:rFonts w:eastAsia="仿宋"/>
        </w:rPr>
      </w:pPr>
      <w:r>
        <w:rPr>
          <w:rStyle w:val="22"/>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华文楷体">
    <w:altName w:val="楷体_GB2312"/>
    <w:panose1 w:val="02010600040101010101"/>
    <w:charset w:val="86"/>
    <w:family w:val="auto"/>
    <w:pitch w:val="default"/>
    <w:sig w:usb0="00000000" w:usb1="00000000" w:usb2="00000010" w:usb3="00000000" w:csb0="0004009F"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PAGE   \* MERGEFORMAT</w:instrText>
    </w:r>
    <w:r>
      <w:fldChar w:fldCharType="separate"/>
    </w:r>
    <w:r>
      <w:rPr>
        <w:lang w:val="zh-CN"/>
      </w:rPr>
      <w:t>21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cs="Times New Roman"/>
      </w:rPr>
    </w:lvl>
  </w:abstractNum>
  <w:abstractNum w:abstractNumId="1">
    <w:nsid w:val="E2FA047D"/>
    <w:multiLevelType w:val="singleLevel"/>
    <w:tmpl w:val="E2FA047D"/>
    <w:lvl w:ilvl="0" w:tentative="0">
      <w:start w:val="3"/>
      <w:numFmt w:val="chineseCounting"/>
      <w:suff w:val="space"/>
      <w:lvlText w:val="第%1部分"/>
      <w:lvlJc w:val="left"/>
      <w:rPr>
        <w:rFonts w:hint="eastAsia" w:cs="Times New Roman"/>
      </w:rPr>
    </w:lvl>
  </w:abstractNum>
  <w:abstractNum w:abstractNumId="2">
    <w:nsid w:val="F4258741"/>
    <w:multiLevelType w:val="singleLevel"/>
    <w:tmpl w:val="F4258741"/>
    <w:lvl w:ilvl="0" w:tentative="0">
      <w:start w:val="1"/>
      <w:numFmt w:val="decimal"/>
      <w:suff w:val="nothing"/>
      <w:lvlText w:val="%1、"/>
      <w:lvlJc w:val="left"/>
    </w:lvl>
  </w:abstractNum>
  <w:abstractNum w:abstractNumId="3">
    <w:nsid w:val="1272550B"/>
    <w:multiLevelType w:val="multilevel"/>
    <w:tmpl w:val="1272550B"/>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49C222F6"/>
    <w:multiLevelType w:val="singleLevel"/>
    <w:tmpl w:val="49C222F6"/>
    <w:lvl w:ilvl="0" w:tentative="0">
      <w:start w:val="1"/>
      <w:numFmt w:val="decimal"/>
      <w:suff w:val="nothing"/>
      <w:lvlText w:val="%1、"/>
      <w:lvlJc w:val="left"/>
    </w:lvl>
  </w:abstractNum>
  <w:abstractNum w:abstractNumId="5">
    <w:nsid w:val="4CBBDB7A"/>
    <w:multiLevelType w:val="singleLevel"/>
    <w:tmpl w:val="4CBBDB7A"/>
    <w:lvl w:ilvl="0" w:tentative="0">
      <w:start w:val="3"/>
      <w:numFmt w:val="chineseCounting"/>
      <w:suff w:val="nothing"/>
      <w:lvlText w:val="%1、"/>
      <w:lvlJc w:val="left"/>
      <w:rPr>
        <w:rFonts w:hint="eastAsia"/>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NkZGIxZjNkNDY4NDkyMzQ1OTIwMDhlYmQ3NDNlODgifQ=="/>
  </w:docVars>
  <w:rsids>
    <w:rsidRoot w:val="00F1361C"/>
    <w:rsid w:val="000222C6"/>
    <w:rsid w:val="0002549F"/>
    <w:rsid w:val="00041E4C"/>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16D5"/>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A8B"/>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1281C"/>
    <w:rsid w:val="00D20620"/>
    <w:rsid w:val="00D254F7"/>
    <w:rsid w:val="00D26091"/>
    <w:rsid w:val="00D2685C"/>
    <w:rsid w:val="00D34E7C"/>
    <w:rsid w:val="00D35489"/>
    <w:rsid w:val="00D36AFE"/>
    <w:rsid w:val="00D51276"/>
    <w:rsid w:val="00D7035F"/>
    <w:rsid w:val="00D84A51"/>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77F39"/>
    <w:rsid w:val="02D7643F"/>
    <w:rsid w:val="03B770C2"/>
    <w:rsid w:val="03C2040C"/>
    <w:rsid w:val="05316460"/>
    <w:rsid w:val="05AC6E21"/>
    <w:rsid w:val="064E7EBC"/>
    <w:rsid w:val="066E0107"/>
    <w:rsid w:val="06A05034"/>
    <w:rsid w:val="07996F6E"/>
    <w:rsid w:val="08744E88"/>
    <w:rsid w:val="0A2032A3"/>
    <w:rsid w:val="0AF44AAC"/>
    <w:rsid w:val="0E4923D2"/>
    <w:rsid w:val="0F3543B5"/>
    <w:rsid w:val="0F6B333A"/>
    <w:rsid w:val="101860EC"/>
    <w:rsid w:val="10C055FF"/>
    <w:rsid w:val="10C16187"/>
    <w:rsid w:val="11587612"/>
    <w:rsid w:val="118107EC"/>
    <w:rsid w:val="1193141C"/>
    <w:rsid w:val="13D50BC4"/>
    <w:rsid w:val="16BB723D"/>
    <w:rsid w:val="1A983FEE"/>
    <w:rsid w:val="1AD32CDD"/>
    <w:rsid w:val="1B1A0693"/>
    <w:rsid w:val="1B46723D"/>
    <w:rsid w:val="1BE8440E"/>
    <w:rsid w:val="1D155CEE"/>
    <w:rsid w:val="1E59662B"/>
    <w:rsid w:val="23860B96"/>
    <w:rsid w:val="240371BF"/>
    <w:rsid w:val="28E643BB"/>
    <w:rsid w:val="29FD04D3"/>
    <w:rsid w:val="2A29096F"/>
    <w:rsid w:val="2C1B7ECC"/>
    <w:rsid w:val="2C8A61B5"/>
    <w:rsid w:val="2D044C4A"/>
    <w:rsid w:val="2DF04E50"/>
    <w:rsid w:val="2FFC43A3"/>
    <w:rsid w:val="30E27E4D"/>
    <w:rsid w:val="315D1796"/>
    <w:rsid w:val="319F7F4E"/>
    <w:rsid w:val="35461872"/>
    <w:rsid w:val="365D443F"/>
    <w:rsid w:val="36AA5135"/>
    <w:rsid w:val="36D60F19"/>
    <w:rsid w:val="37E16F03"/>
    <w:rsid w:val="3C566C1C"/>
    <w:rsid w:val="3D98207C"/>
    <w:rsid w:val="3EC5671A"/>
    <w:rsid w:val="42BB01CE"/>
    <w:rsid w:val="435B4D0F"/>
    <w:rsid w:val="43974F39"/>
    <w:rsid w:val="442B2059"/>
    <w:rsid w:val="44E268DA"/>
    <w:rsid w:val="456079C1"/>
    <w:rsid w:val="47B707A4"/>
    <w:rsid w:val="4A627F82"/>
    <w:rsid w:val="4B4F25DA"/>
    <w:rsid w:val="4BE068DB"/>
    <w:rsid w:val="4D577224"/>
    <w:rsid w:val="4EAB630A"/>
    <w:rsid w:val="4ECE2238"/>
    <w:rsid w:val="502A1692"/>
    <w:rsid w:val="51763F21"/>
    <w:rsid w:val="51AE637C"/>
    <w:rsid w:val="54170D5F"/>
    <w:rsid w:val="588F53E7"/>
    <w:rsid w:val="5AF92295"/>
    <w:rsid w:val="5B0F69AF"/>
    <w:rsid w:val="5C9D4D8F"/>
    <w:rsid w:val="5CD71FC4"/>
    <w:rsid w:val="5CEB4A54"/>
    <w:rsid w:val="5E587C8A"/>
    <w:rsid w:val="5EA127D5"/>
    <w:rsid w:val="601302A1"/>
    <w:rsid w:val="62AD129C"/>
    <w:rsid w:val="63D438A3"/>
    <w:rsid w:val="66AA1A7A"/>
    <w:rsid w:val="67EF6775"/>
    <w:rsid w:val="68897794"/>
    <w:rsid w:val="69EA1DCA"/>
    <w:rsid w:val="6C4A05C8"/>
    <w:rsid w:val="6E7E3605"/>
    <w:rsid w:val="6EAC2C82"/>
    <w:rsid w:val="6F0E01D5"/>
    <w:rsid w:val="6FF5CC65"/>
    <w:rsid w:val="702815BF"/>
    <w:rsid w:val="70C64D50"/>
    <w:rsid w:val="713B2E83"/>
    <w:rsid w:val="715C0E4B"/>
    <w:rsid w:val="71E91249"/>
    <w:rsid w:val="72734D90"/>
    <w:rsid w:val="73AD73D5"/>
    <w:rsid w:val="73B6EB34"/>
    <w:rsid w:val="75F3110F"/>
    <w:rsid w:val="79EE5BA4"/>
    <w:rsid w:val="79F36AD2"/>
    <w:rsid w:val="7A894339"/>
    <w:rsid w:val="7C46012B"/>
    <w:rsid w:val="7E2F4F22"/>
    <w:rsid w:val="7EEF11D3"/>
    <w:rsid w:val="7FA30C79"/>
    <w:rsid w:val="7FB54733"/>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qFormat="1" w:unhideWhenUsed="0" w:uiPriority="99" w:semiHidden="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qFormat="1" w:unhideWhenUsed="0" w:uiPriority="99"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2"/>
    <w:qFormat/>
    <w:uiPriority w:val="99"/>
    <w:pPr>
      <w:keepNext/>
      <w:keepLines/>
      <w:spacing w:before="260" w:after="260" w:line="416" w:lineRule="auto"/>
      <w:outlineLvl w:val="1"/>
    </w:pPr>
    <w:rPr>
      <w:rFonts w:ascii="Cambria" w:hAnsi="Cambria"/>
      <w:b/>
      <w:bCs/>
      <w:sz w:val="32"/>
      <w:szCs w:val="32"/>
    </w:rPr>
  </w:style>
  <w:style w:type="paragraph" w:styleId="5">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6">
    <w:name w:val="Default Paragraph Font"/>
    <w:link w:val="17"/>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99"/>
  </w:style>
  <w:style w:type="paragraph" w:styleId="6">
    <w:name w:val="Body Text"/>
    <w:basedOn w:val="1"/>
    <w:link w:val="30"/>
    <w:qFormat/>
    <w:uiPriority w:val="99"/>
    <w:pPr>
      <w:spacing w:beforeLines="30"/>
    </w:pPr>
    <w:rPr>
      <w:rFonts w:ascii="仿宋_GB2312" w:eastAsia="仿宋_GB2312"/>
      <w:kern w:val="0"/>
      <w:sz w:val="24"/>
      <w:szCs w:val="20"/>
    </w:rPr>
  </w:style>
  <w:style w:type="paragraph" w:styleId="7">
    <w:name w:val="toc 3"/>
    <w:basedOn w:val="1"/>
    <w:next w:val="1"/>
    <w:qFormat/>
    <w:uiPriority w:val="99"/>
    <w:pPr>
      <w:tabs>
        <w:tab w:val="right" w:leader="dot" w:pos="8296"/>
      </w:tabs>
      <w:ind w:left="840" w:leftChars="400"/>
    </w:pPr>
  </w:style>
  <w:style w:type="paragraph" w:styleId="8">
    <w:name w:val="Plain Text"/>
    <w:basedOn w:val="1"/>
    <w:qFormat/>
    <w:uiPriority w:val="0"/>
    <w:rPr>
      <w:rFonts w:ascii="宋体" w:hAnsi="Courier New" w:cs="Courier New"/>
      <w:szCs w:val="21"/>
    </w:rPr>
  </w:style>
  <w:style w:type="paragraph" w:styleId="9">
    <w:name w:val="Balloon Text"/>
    <w:basedOn w:val="1"/>
    <w:link w:val="25"/>
    <w:semiHidden/>
    <w:qFormat/>
    <w:uiPriority w:val="99"/>
    <w:rPr>
      <w:sz w:val="18"/>
      <w:szCs w:val="18"/>
    </w:rPr>
  </w:style>
  <w:style w:type="paragraph" w:styleId="10">
    <w:name w:val="footer"/>
    <w:basedOn w:val="1"/>
    <w:link w:val="29"/>
    <w:qFormat/>
    <w:uiPriority w:val="99"/>
    <w:pPr>
      <w:tabs>
        <w:tab w:val="center" w:pos="4153"/>
        <w:tab w:val="right" w:pos="8306"/>
      </w:tabs>
      <w:snapToGrid w:val="0"/>
      <w:jc w:val="left"/>
    </w:pPr>
    <w:rPr>
      <w:rFonts w:ascii="Calibri" w:hAnsi="Calibri"/>
      <w:kern w:val="0"/>
      <w:sz w:val="18"/>
      <w:szCs w:val="20"/>
    </w:rPr>
  </w:style>
  <w:style w:type="paragraph" w:styleId="11">
    <w:name w:val="header"/>
    <w:basedOn w:val="1"/>
    <w:link w:val="28"/>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paragraph" w:styleId="12">
    <w:name w:val="toc 1"/>
    <w:basedOn w:val="1"/>
    <w:next w:val="1"/>
    <w:qFormat/>
    <w:uiPriority w:val="99"/>
    <w:pPr>
      <w:tabs>
        <w:tab w:val="right" w:leader="dot" w:pos="8296"/>
      </w:tabs>
      <w:spacing w:before="93"/>
      <w:jc w:val="center"/>
    </w:pPr>
    <w:rPr>
      <w:rFonts w:ascii="仿宋" w:hAnsi="仿宋" w:eastAsia="仿宋"/>
      <w:sz w:val="28"/>
      <w:szCs w:val="28"/>
    </w:rPr>
  </w:style>
  <w:style w:type="paragraph" w:styleId="13">
    <w:name w:val="toc 2"/>
    <w:basedOn w:val="1"/>
    <w:next w:val="1"/>
    <w:qFormat/>
    <w:uiPriority w:val="99"/>
    <w:pPr>
      <w:tabs>
        <w:tab w:val="right" w:leader="dot" w:pos="8296"/>
      </w:tabs>
      <w:ind w:left="420" w:leftChars="200"/>
    </w:pPr>
  </w:style>
  <w:style w:type="paragraph" w:styleId="1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17">
    <w:name w:val=" Char Char1 Char Char Char Char Char Char Char"/>
    <w:basedOn w:val="1"/>
    <w:link w:val="16"/>
    <w:qFormat/>
    <w:uiPriority w:val="0"/>
  </w:style>
  <w:style w:type="character" w:styleId="18">
    <w:name w:val="Strong"/>
    <w:basedOn w:val="16"/>
    <w:qFormat/>
    <w:uiPriority w:val="99"/>
    <w:rPr>
      <w:rFonts w:cs="Times New Roman"/>
      <w:b/>
    </w:rPr>
  </w:style>
  <w:style w:type="character" w:styleId="19">
    <w:name w:val="page number"/>
    <w:basedOn w:val="16"/>
    <w:qFormat/>
    <w:uiPriority w:val="0"/>
  </w:style>
  <w:style w:type="character" w:styleId="20">
    <w:name w:val="Hyperlink"/>
    <w:basedOn w:val="16"/>
    <w:qFormat/>
    <w:uiPriority w:val="99"/>
    <w:rPr>
      <w:rFonts w:cs="Times New Roman"/>
      <w:color w:val="0000FF"/>
      <w:u w:val="single"/>
    </w:rPr>
  </w:style>
  <w:style w:type="character" w:customStyle="1" w:styleId="21">
    <w:name w:val="Heading 1 Char"/>
    <w:basedOn w:val="16"/>
    <w:link w:val="3"/>
    <w:qFormat/>
    <w:locked/>
    <w:uiPriority w:val="99"/>
    <w:rPr>
      <w:rFonts w:ascii="Times New Roman" w:hAnsi="Times New Roman" w:cs="Times New Roman"/>
      <w:b/>
      <w:bCs/>
      <w:kern w:val="44"/>
      <w:sz w:val="44"/>
      <w:szCs w:val="44"/>
    </w:rPr>
  </w:style>
  <w:style w:type="character" w:customStyle="1" w:styleId="22">
    <w:name w:val="Heading 2 Char"/>
    <w:basedOn w:val="16"/>
    <w:link w:val="4"/>
    <w:qFormat/>
    <w:locked/>
    <w:uiPriority w:val="99"/>
    <w:rPr>
      <w:rFonts w:ascii="Cambria" w:hAnsi="Cambria" w:eastAsia="宋体" w:cs="Times New Roman"/>
      <w:b/>
      <w:bCs/>
      <w:kern w:val="2"/>
      <w:sz w:val="32"/>
      <w:szCs w:val="32"/>
    </w:rPr>
  </w:style>
  <w:style w:type="character" w:customStyle="1" w:styleId="23">
    <w:name w:val="Heading 3 Char"/>
    <w:basedOn w:val="16"/>
    <w:link w:val="5"/>
    <w:qFormat/>
    <w:locked/>
    <w:uiPriority w:val="99"/>
    <w:rPr>
      <w:rFonts w:ascii="Times New Roman" w:hAnsi="Times New Roman" w:cs="Times New Roman"/>
      <w:b/>
      <w:bCs/>
      <w:kern w:val="2"/>
      <w:sz w:val="32"/>
      <w:szCs w:val="32"/>
    </w:rPr>
  </w:style>
  <w:style w:type="character" w:customStyle="1" w:styleId="24">
    <w:name w:val="Body Text Char"/>
    <w:basedOn w:val="16"/>
    <w:link w:val="6"/>
    <w:semiHidden/>
    <w:qFormat/>
    <w:uiPriority w:val="99"/>
    <w:rPr>
      <w:rFonts w:ascii="Times New Roman" w:hAnsi="Times New Roman" w:cs="Times New Roman"/>
      <w:sz w:val="24"/>
      <w:szCs w:val="24"/>
    </w:rPr>
  </w:style>
  <w:style w:type="character" w:customStyle="1" w:styleId="25">
    <w:name w:val="Balloon Text Char"/>
    <w:basedOn w:val="16"/>
    <w:link w:val="9"/>
    <w:semiHidden/>
    <w:qFormat/>
    <w:locked/>
    <w:uiPriority w:val="99"/>
    <w:rPr>
      <w:rFonts w:ascii="Times New Roman" w:hAnsi="Times New Roman" w:cs="Times New Roman"/>
      <w:kern w:val="2"/>
      <w:sz w:val="18"/>
      <w:szCs w:val="18"/>
    </w:rPr>
  </w:style>
  <w:style w:type="character" w:customStyle="1" w:styleId="26">
    <w:name w:val="Footer Char"/>
    <w:basedOn w:val="16"/>
    <w:link w:val="10"/>
    <w:semiHidden/>
    <w:qFormat/>
    <w:uiPriority w:val="99"/>
    <w:rPr>
      <w:rFonts w:ascii="Times New Roman" w:hAnsi="Times New Roman" w:cs="Times New Roman"/>
      <w:sz w:val="18"/>
      <w:szCs w:val="18"/>
    </w:rPr>
  </w:style>
  <w:style w:type="character" w:customStyle="1" w:styleId="27">
    <w:name w:val="Header Char"/>
    <w:basedOn w:val="16"/>
    <w:link w:val="11"/>
    <w:semiHidden/>
    <w:qFormat/>
    <w:uiPriority w:val="99"/>
    <w:rPr>
      <w:rFonts w:ascii="Times New Roman" w:hAnsi="Times New Roman" w:cs="Times New Roman"/>
      <w:sz w:val="18"/>
      <w:szCs w:val="18"/>
    </w:rPr>
  </w:style>
  <w:style w:type="character" w:customStyle="1" w:styleId="28">
    <w:name w:val="Header Char1"/>
    <w:link w:val="11"/>
    <w:semiHidden/>
    <w:qFormat/>
    <w:locked/>
    <w:uiPriority w:val="99"/>
    <w:rPr>
      <w:sz w:val="18"/>
    </w:rPr>
  </w:style>
  <w:style w:type="character" w:customStyle="1" w:styleId="29">
    <w:name w:val="Footer Char1"/>
    <w:link w:val="10"/>
    <w:qFormat/>
    <w:locked/>
    <w:uiPriority w:val="99"/>
    <w:rPr>
      <w:sz w:val="18"/>
    </w:rPr>
  </w:style>
  <w:style w:type="character" w:customStyle="1" w:styleId="30">
    <w:name w:val="Body Text Char1"/>
    <w:link w:val="6"/>
    <w:qFormat/>
    <w:locked/>
    <w:uiPriority w:val="99"/>
    <w:rPr>
      <w:rFonts w:ascii="仿宋_GB2312" w:hAnsi="Times New Roman" w:eastAsia="仿宋_GB2312"/>
      <w:sz w:val="24"/>
    </w:rPr>
  </w:style>
  <w:style w:type="paragraph" w:customStyle="1" w:styleId="31">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2">
    <w:name w:val="List Paragraph"/>
    <w:basedOn w:val="1"/>
    <w:qFormat/>
    <w:uiPriority w:val="99"/>
    <w:pPr>
      <w:ind w:firstLine="420" w:firstLineChars="200"/>
    </w:pPr>
  </w:style>
  <w:style w:type="paragraph" w:customStyle="1" w:styleId="33">
    <w:name w:val="TOC 标题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34">
    <w:name w:val="TOC Heading1"/>
    <w:basedOn w:val="3"/>
    <w:next w:val="1"/>
    <w:qFormat/>
    <w:uiPriority w:val="99"/>
    <w:pPr>
      <w:widowControl/>
      <w:spacing w:before="480" w:after="0" w:line="276" w:lineRule="auto"/>
      <w:jc w:val="left"/>
      <w:outlineLvl w:val="9"/>
    </w:pPr>
    <w:rPr>
      <w:rFonts w:ascii="Cambria" w:hAnsi="Cambria"/>
      <w:color w:val="365F91"/>
      <w:kern w:val="0"/>
      <w:sz w:val="28"/>
      <w:szCs w:val="28"/>
    </w:rPr>
  </w:style>
  <w:style w:type="character" w:customStyle="1" w:styleId="35">
    <w:name w:val="NormalCharacter"/>
    <w:semiHidden/>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png"/><Relationship Id="rId18" Type="http://schemas.openxmlformats.org/officeDocument/2006/relationships/oleObject" Target="embeddings/oleObject7.bin"/><Relationship Id="rId17" Type="http://schemas.openxmlformats.org/officeDocument/2006/relationships/image" Target="media/image6.emf"/><Relationship Id="rId16" Type="http://schemas.openxmlformats.org/officeDocument/2006/relationships/oleObject" Target="embeddings/oleObject6.bin"/><Relationship Id="rId15" Type="http://schemas.openxmlformats.org/officeDocument/2006/relationships/image" Target="media/image5.emf"/><Relationship Id="rId14" Type="http://schemas.openxmlformats.org/officeDocument/2006/relationships/oleObject" Target="embeddings/oleObject5.bin"/><Relationship Id="rId13" Type="http://schemas.openxmlformats.org/officeDocument/2006/relationships/image" Target="media/image4.emf"/><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9"/>
    <customShpInfo spid="_x0000_s1030"/>
    <customShpInfo spid="_x0000_s1031"/>
    <customShpInfo spid="_x0000_s1032"/>
    <customShpInfo spid="_x0000_s1033"/>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四川省财政厅</Company>
  <Pages>22</Pages>
  <Words>1213</Words>
  <Characters>6915</Characters>
  <Lines>0</Lines>
  <Paragraphs>0</Paragraphs>
  <TotalTime>18</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2020-08-05T09:49:00Z</dcterms:created>
  <dc:creator>曹颖</dc:creator>
  <cp:lastModifiedBy>user</cp:lastModifiedBy>
  <cp:lastPrinted>2022-09-26T12:40:00Z</cp:lastPrinted>
  <dcterms:modified xsi:type="dcterms:W3CDTF">2023-08-08T17:28:09Z</dcterms:modified>
  <dc:title>四川省***</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0723438CF0BA4B5EAEDE01A44ED9D88F</vt:lpwstr>
  </property>
  <property fmtid="{D5CDD505-2E9C-101B-9397-08002B2CF9AE}" pid="4" name="KSOSaveFontToCloudKey">
    <vt:lpwstr>1020424053_cloud</vt:lpwstr>
  </property>
</Properties>
</file>