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w:t>
      </w:r>
      <w:r>
        <w:rPr>
          <w:rFonts w:hint="eastAsia" w:ascii="方正小标宋简体" w:hAnsi="方正小标宋简体" w:eastAsia="方正小标宋简体" w:cs="方正小标宋简体"/>
          <w:color w:val="auto"/>
          <w:spacing w:val="20"/>
          <w:sz w:val="80"/>
          <w:szCs w:val="80"/>
          <w:lang w:val="en-US" w:eastAsia="zh-CN"/>
        </w:rPr>
        <w:t>两河口镇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bookmarkStart w:id="20" w:name="_GoBack"/>
      <w:bookmarkEnd w:id="20"/>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■两微一端</w:t>
            </w:r>
          </w:p>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■便民服务站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■便民服务站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■便民服务站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jc w:val="left"/>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rPr>
              <w:t>两微一端</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根据中子镇困难群众临时救助实施细则的通知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458"/>
        <w:gridCol w:w="600"/>
        <w:gridCol w:w="652"/>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45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25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458" w:type="dxa"/>
            <w:vMerge w:val="continue"/>
            <w:vAlign w:val="center"/>
          </w:tcPr>
          <w:p>
            <w:pPr>
              <w:widowControl/>
              <w:jc w:val="center"/>
              <w:rPr>
                <w:rFonts w:hint="eastAsia" w:ascii="黑体" w:hAnsi="黑体" w:eastAsia="黑体" w:cs="黑体"/>
                <w:color w:val="auto"/>
                <w:kern w:val="0"/>
                <w:sz w:val="22"/>
                <w:szCs w:val="22"/>
              </w:rPr>
            </w:pPr>
          </w:p>
        </w:tc>
        <w:tc>
          <w:tcPr>
            <w:tcW w:w="6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65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458"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2"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458"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2"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458"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652"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458"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■两微一端</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■便民服务中心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2"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default" w:ascii="仿宋_GB2312" w:hAnsi="仿宋_GB2312" w:eastAsia="仿宋_GB2312" w:cs="仿宋_GB2312"/>
                <w:color w:val="auto"/>
                <w:sz w:val="24"/>
                <w:szCs w:val="24"/>
                <w:lang w:val="e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default" w:ascii="仿宋_GB2312" w:hAnsi="仿宋_GB2312" w:eastAsia="仿宋_GB2312" w:cs="仿宋_GB2312"/>
                <w:color w:val="auto"/>
                <w:sz w:val="24"/>
                <w:szCs w:val="24"/>
                <w:lang w:val="e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default" w:ascii="仿宋_GB2312" w:hAnsi="仿宋_GB2312" w:eastAsia="仿宋_GB2312" w:cs="仿宋_GB2312"/>
                <w:color w:val="auto"/>
                <w:sz w:val="24"/>
                <w:szCs w:val="24"/>
                <w:lang w:val="e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两河口镇人民政府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i w:val="0"/>
                <w:color w:val="auto"/>
                <w:kern w:val="0"/>
                <w:sz w:val="24"/>
                <w:szCs w:val="24"/>
                <w:u w:val="none"/>
                <w:lang w:val="en-US" w:eastAsia="zh-CN" w:bidi="ar"/>
              </w:rPr>
              <w:t>两微一端</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两河口镇人民政府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939"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■两微一端</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两河口镇人民政府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246"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两河口镇人民政府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两微一端</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两微一端</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两微一端</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两微一端</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■两微一端</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■两微一端</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■两微一端</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■两微一端</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两河口镇人民政府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■两微一端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两河口镇人民政府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■两微一端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■两微一端</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两微一端</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两微一端</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22436110"/>
    <w:rsid w:val="23300063"/>
    <w:rsid w:val="2492207B"/>
    <w:rsid w:val="2A6567D8"/>
    <w:rsid w:val="2ACC21F5"/>
    <w:rsid w:val="2D8E231A"/>
    <w:rsid w:val="2DA61BA5"/>
    <w:rsid w:val="2F4F0435"/>
    <w:rsid w:val="32111337"/>
    <w:rsid w:val="363970E8"/>
    <w:rsid w:val="38345799"/>
    <w:rsid w:val="38632173"/>
    <w:rsid w:val="38746C80"/>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5FC0353"/>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 w:val="BFBF9C8F"/>
    <w:rsid w:val="FDD7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2020-07-08T07:05:00Z</dcterms:created>
  <dc:creator>超超</dc:creator>
  <cp:lastModifiedBy>user</cp:lastModifiedBy>
  <dcterms:modified xsi:type="dcterms:W3CDTF">2023-08-09T09:58:34Z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