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b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w w:val="90"/>
          <w:sz w:val="44"/>
          <w:szCs w:val="44"/>
        </w:rPr>
        <w:t>四川省水利工程建设项目合同主要内容公告表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313"/>
        <w:gridCol w:w="1332"/>
        <w:gridCol w:w="1160"/>
        <w:gridCol w:w="1180"/>
        <w:gridCol w:w="769"/>
        <w:gridCol w:w="411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2494" w:type="dxa"/>
            <w:gridSpan w:val="2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  <w:r>
              <w:rPr>
                <w:kern w:val="0"/>
              </w:rPr>
              <w:t>招标项目名称</w:t>
            </w:r>
          </w:p>
        </w:tc>
        <w:tc>
          <w:tcPr>
            <w:tcW w:w="6034" w:type="dxa"/>
            <w:gridSpan w:val="6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2494" w:type="dxa"/>
            <w:gridSpan w:val="2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  <w:r>
              <w:rPr>
                <w:kern w:val="0"/>
              </w:rPr>
              <w:t>项 目 业 主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  <w:r>
              <w:rPr>
                <w:kern w:val="0"/>
              </w:rPr>
              <w:t>项目业主</w:t>
            </w:r>
          </w:p>
          <w:p>
            <w:pPr>
              <w:pStyle w:val="6"/>
              <w:ind w:left="-122" w:right="-122"/>
              <w:rPr>
                <w:kern w:val="0"/>
              </w:rPr>
            </w:pPr>
            <w:r>
              <w:rPr>
                <w:kern w:val="0"/>
              </w:rPr>
              <w:t>联系电话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2494" w:type="dxa"/>
            <w:gridSpan w:val="2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  <w:r>
              <w:rPr>
                <w:kern w:val="0"/>
              </w:rPr>
              <w:t>招  标  人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  <w:r>
              <w:rPr>
                <w:kern w:val="0"/>
              </w:rPr>
              <w:t>招标人联系电话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2494" w:type="dxa"/>
            <w:gridSpan w:val="2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  <w:r>
              <w:rPr>
                <w:kern w:val="0"/>
              </w:rPr>
              <w:t>中标候选人公示网站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  <w:r>
              <w:rPr>
                <w:kern w:val="0"/>
              </w:rPr>
              <w:t>公示时间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2494" w:type="dxa"/>
            <w:gridSpan w:val="2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  <w:r>
              <w:rPr>
                <w:kern w:val="0"/>
              </w:rPr>
              <w:t>履约担保形式及金额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pStyle w:val="6"/>
              <w:ind w:left="-122" w:right="-122"/>
              <w:rPr>
                <w:bCs/>
              </w:rPr>
            </w:pPr>
            <w:r>
              <w:rPr>
                <w:bCs/>
              </w:rPr>
              <w:t>（如，采用银行保函形式，金额为合同价的10%）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  <w:r>
              <w:rPr>
                <w:kern w:val="0"/>
              </w:rPr>
              <w:t>履约担保</w:t>
            </w:r>
          </w:p>
          <w:p>
            <w:pPr>
              <w:pStyle w:val="6"/>
              <w:ind w:left="-122" w:right="-122"/>
              <w:rPr>
                <w:bCs/>
              </w:rPr>
            </w:pPr>
            <w:r>
              <w:rPr>
                <w:kern w:val="0"/>
              </w:rPr>
              <w:t>提交情况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pStyle w:val="6"/>
              <w:ind w:left="-122" w:right="-122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181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  <w:r>
              <w:rPr>
                <w:kern w:val="0"/>
              </w:rPr>
              <w:t>标段名称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  <w:r>
              <w:rPr>
                <w:kern w:val="0"/>
              </w:rPr>
              <w:t>中标人名称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6"/>
              <w:ind w:left="-122" w:right="-122"/>
              <w:rPr>
                <w:rFonts w:hint="eastAsia"/>
                <w:kern w:val="0"/>
              </w:rPr>
            </w:pPr>
            <w:r>
              <w:rPr>
                <w:kern w:val="0"/>
              </w:rPr>
              <w:t>合同价</w:t>
            </w:r>
          </w:p>
          <w:p>
            <w:pPr>
              <w:pStyle w:val="6"/>
              <w:ind w:left="-122" w:right="-122"/>
              <w:rPr>
                <w:kern w:val="0"/>
              </w:rPr>
            </w:pPr>
            <w:r>
              <w:rPr>
                <w:kern w:val="0"/>
              </w:rPr>
              <w:t>（元）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  <w:r>
              <w:rPr>
                <w:kern w:val="0"/>
              </w:rPr>
              <w:t>合同工期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  <w:r>
              <w:rPr>
                <w:kern w:val="0"/>
              </w:rPr>
              <w:t>项目</w:t>
            </w:r>
          </w:p>
          <w:p>
            <w:pPr>
              <w:pStyle w:val="6"/>
              <w:ind w:left="-122" w:right="-122"/>
              <w:rPr>
                <w:kern w:val="0"/>
              </w:rPr>
            </w:pPr>
            <w:r>
              <w:rPr>
                <w:kern w:val="0"/>
              </w:rPr>
              <w:t>负责人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pStyle w:val="6"/>
              <w:ind w:left="-122" w:right="-122"/>
              <w:rPr>
                <w:rFonts w:hint="eastAsia"/>
                <w:kern w:val="0"/>
              </w:rPr>
            </w:pPr>
            <w:r>
              <w:rPr>
                <w:kern w:val="0"/>
              </w:rPr>
              <w:t>项目技术</w:t>
            </w:r>
          </w:p>
          <w:p>
            <w:pPr>
              <w:pStyle w:val="6"/>
              <w:ind w:left="-122" w:right="-122"/>
              <w:rPr>
                <w:kern w:val="0"/>
              </w:rPr>
            </w:pPr>
            <w:r>
              <w:rPr>
                <w:kern w:val="0"/>
              </w:rPr>
              <w:t>负责人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pStyle w:val="6"/>
              <w:ind w:left="-122" w:right="-122"/>
              <w:rPr>
                <w:rFonts w:hint="eastAsia"/>
                <w:kern w:val="0"/>
              </w:rPr>
            </w:pPr>
            <w:r>
              <w:rPr>
                <w:kern w:val="0"/>
              </w:rPr>
              <w:t>主要合同</w:t>
            </w:r>
          </w:p>
          <w:p>
            <w:pPr>
              <w:pStyle w:val="6"/>
              <w:ind w:left="-122" w:right="-122"/>
              <w:rPr>
                <w:kern w:val="0"/>
              </w:rPr>
            </w:pPr>
            <w:r>
              <w:rPr>
                <w:kern w:val="0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181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181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181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181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181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181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181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pStyle w:val="6"/>
              <w:ind w:left="-122" w:right="-122"/>
              <w:rPr>
                <w:kern w:val="0"/>
              </w:rPr>
            </w:pPr>
          </w:p>
        </w:tc>
      </w:tr>
    </w:tbl>
    <w:p>
      <w:pPr>
        <w:pStyle w:val="7"/>
        <w:ind w:firstLine="429"/>
        <w:rPr>
          <w:rFonts w:hint="eastAsia"/>
          <w:color w:val="auto"/>
        </w:rPr>
      </w:pPr>
      <w:r>
        <w:rPr>
          <w:rFonts w:hint="eastAsia"/>
          <w:color w:val="auto"/>
        </w:rPr>
        <w:t>说明：主要合同工作内容填写承建合同段的施工或服务的范围、合同段建设规模及主要技术指标。</w:t>
      </w:r>
    </w:p>
    <w:p>
      <w:pPr>
        <w:pStyle w:val="9"/>
        <w:rPr>
          <w:rFonts w:hint="eastAsia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C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中宋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0"/>
    <w:basedOn w:val="5"/>
    <w:uiPriority w:val="0"/>
    <w:pPr>
      <w:spacing w:before="240" w:after="240"/>
      <w:outlineLvl w:val="3"/>
    </w:pPr>
    <w:rPr>
      <w:rFonts w:eastAsia="黑体"/>
      <w:b w:val="0"/>
      <w:bCs w:val="0"/>
    </w:rPr>
  </w:style>
  <w:style w:type="paragraph" w:customStyle="1" w:styleId="5">
    <w:name w:val="样式3"/>
    <w:basedOn w:val="1"/>
    <w:uiPriority w:val="0"/>
    <w:pPr>
      <w:spacing w:before="232" w:beforeLines="50" w:after="232" w:afterLines="50"/>
      <w:outlineLvl w:val="0"/>
    </w:pPr>
    <w:rPr>
      <w:b/>
      <w:bCs/>
      <w:sz w:val="28"/>
    </w:rPr>
  </w:style>
  <w:style w:type="paragraph" w:customStyle="1" w:styleId="6">
    <w:name w:val="样式7"/>
    <w:basedOn w:val="1"/>
    <w:qFormat/>
    <w:uiPriority w:val="0"/>
    <w:pPr>
      <w:spacing w:line="300" w:lineRule="exact"/>
      <w:ind w:left="-120" w:leftChars="-50" w:right="-120" w:rightChars="-50"/>
      <w:jc w:val="center"/>
    </w:pPr>
    <w:rPr>
      <w:rFonts w:eastAsia="宋体"/>
      <w:sz w:val="21"/>
    </w:rPr>
  </w:style>
  <w:style w:type="paragraph" w:customStyle="1" w:styleId="7">
    <w:name w:val="样式6"/>
    <w:basedOn w:val="8"/>
    <w:qFormat/>
    <w:uiPriority w:val="0"/>
    <w:pPr>
      <w:ind w:firstLine="420"/>
    </w:pPr>
    <w:rPr>
      <w:sz w:val="21"/>
    </w:rPr>
  </w:style>
  <w:style w:type="paragraph" w:customStyle="1" w:styleId="8">
    <w:name w:val="样式4"/>
    <w:basedOn w:val="1"/>
    <w:qFormat/>
    <w:uiPriority w:val="0"/>
    <w:pPr>
      <w:ind w:firstLine="480" w:firstLineChars="200"/>
    </w:pPr>
    <w:rPr>
      <w:rFonts w:eastAsia="宋体"/>
      <w:color w:val="000000"/>
      <w:kern w:val="0"/>
    </w:rPr>
  </w:style>
  <w:style w:type="paragraph" w:customStyle="1" w:styleId="9">
    <w:name w:val="样式5"/>
    <w:basedOn w:val="8"/>
    <w:uiPriority w:val="0"/>
    <w:pPr>
      <w:ind w:firstLine="0" w:firstLineChars="0"/>
      <w:jc w:val="center"/>
    </w:pPr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2021-02-07T03:18:18Z</dcterms:created>
  <dc:creator>Administrator</dc:creator>
  <cp:lastModifiedBy>Administrator</cp:lastModifiedBy>
  <dcterms:modified xsi:type="dcterms:W3CDTF">2021-02-07T03:18:32Z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