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8441"/>
      <w:bookmarkStart w:id="3" w:name="_Toc15396475"/>
      <w:bookmarkStart w:id="4" w:name="_Toc15377425"/>
      <w:bookmarkStart w:id="5" w:name="_Toc15377193"/>
      <w:r>
        <w:rPr>
          <w:rFonts w:ascii="黑体" w:hAnsi="黑体" w:eastAsia="黑体" w:cs="黑体"/>
          <w:color w:val="000000"/>
          <w:sz w:val="72"/>
          <w:szCs w:val="72"/>
        </w:rPr>
        <w:t>2020</w:t>
      </w:r>
      <w:r>
        <w:rPr>
          <w:rFonts w:hint="eastAsia" w:ascii="方正小标宋简体" w:hAnsi="宋体" w:eastAsia="方正小标宋简体" w:cs="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426"/>
      <w:bookmarkStart w:id="8" w:name="_Toc15396476"/>
      <w:bookmarkStart w:id="9" w:name="_Toc15377194"/>
      <w:bookmarkStart w:id="10" w:name="_Toc15378442"/>
      <w:r>
        <w:rPr>
          <w:rFonts w:hint="eastAsia" w:ascii="方正小标宋简体" w:hAnsi="宋体" w:eastAsia="方正小标宋简体" w:cs="方正小标宋简体"/>
          <w:color w:val="000000"/>
          <w:sz w:val="72"/>
          <w:szCs w:val="72"/>
        </w:rPr>
        <w:t>四川省</w:t>
      </w:r>
      <w:bookmarkEnd w:id="0"/>
      <w:bookmarkStart w:id="11" w:name="_Toc15306268"/>
      <w:r>
        <w:rPr>
          <w:rFonts w:hint="eastAsia" w:ascii="方正小标宋简体" w:hAnsi="宋体" w:eastAsia="方正小标宋简体" w:cs="方正小标宋简体"/>
          <w:color w:val="000000"/>
          <w:sz w:val="72"/>
          <w:szCs w:val="72"/>
        </w:rPr>
        <w:t>广元市朝天区</w:t>
      </w:r>
      <w:r>
        <w:rPr>
          <w:rFonts w:ascii="方正小标宋简体" w:hAnsi="宋体" w:eastAsia="方正小标宋简体" w:cs="方正小标宋简体"/>
          <w:color w:val="000000"/>
          <w:sz w:val="72"/>
          <w:szCs w:val="72"/>
        </w:rPr>
        <w:t xml:space="preserve">    </w:t>
      </w:r>
      <w:r>
        <w:rPr>
          <w:rFonts w:hint="eastAsia" w:ascii="方正小标宋简体" w:hAnsi="宋体" w:eastAsia="方正小标宋简体" w:cs="方正小标宋简体"/>
          <w:color w:val="000000"/>
          <w:sz w:val="72"/>
          <w:szCs w:val="72"/>
        </w:rPr>
        <w:t>行政审批局部门决算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s="黑体"/>
          <w:color w:val="000000"/>
          <w:sz w:val="48"/>
          <w:szCs w:val="48"/>
        </w:rPr>
        <w:t>目</w:t>
      </w:r>
      <w:r>
        <w:rPr>
          <w:rFonts w:ascii="黑体" w:hAnsi="黑体" w:eastAsia="黑体" w:cs="黑体"/>
          <w:color w:val="000000"/>
          <w:sz w:val="48"/>
          <w:szCs w:val="48"/>
        </w:rPr>
        <w:t xml:space="preserve">  </w:t>
      </w:r>
      <w:r>
        <w:rPr>
          <w:rFonts w:hint="eastAsia" w:ascii="黑体" w:hAnsi="黑体" w:eastAsia="黑体" w:cs="黑体"/>
          <w:color w:val="000000"/>
          <w:sz w:val="48"/>
          <w:szCs w:val="48"/>
        </w:rPr>
        <w:t>录</w:t>
      </w:r>
    </w:p>
    <w:p>
      <w:pPr>
        <w:widowControl/>
        <w:jc w:val="center"/>
        <w:rPr>
          <w:rFonts w:ascii="黑体" w:hAnsi="黑体" w:eastAsia="黑体"/>
          <w:sz w:val="28"/>
          <w:szCs w:val="28"/>
        </w:rPr>
      </w:pPr>
    </w:p>
    <w:p>
      <w:pPr>
        <w:pStyle w:val="14"/>
        <w:rPr>
          <w:rFonts w:cs="Times New Roman"/>
        </w:rPr>
      </w:pPr>
      <w:r>
        <w:rPr>
          <w:rFonts w:hint="eastAsia"/>
        </w:rPr>
        <w:t>公开时间：</w:t>
      </w:r>
      <w:r>
        <w:t>2021</w:t>
      </w:r>
      <w:r>
        <w:rPr>
          <w:rFonts w:hint="eastAsia"/>
        </w:rPr>
        <w:t>年</w:t>
      </w:r>
      <w:r>
        <w:t>9</w:t>
      </w:r>
      <w:r>
        <w:rPr>
          <w:rFonts w:hint="eastAsia"/>
        </w:rPr>
        <w:t>月</w:t>
      </w:r>
      <w:r>
        <w:t>30</w:t>
      </w:r>
      <w:r>
        <w:rPr>
          <w:rFonts w:hint="eastAsia"/>
        </w:rPr>
        <w:t>日</w:t>
      </w:r>
    </w:p>
    <w:p/>
    <w:p>
      <w:pPr>
        <w:pStyle w:val="14"/>
        <w:adjustRightInd w:val="0"/>
        <w:snapToGrid w:val="0"/>
        <w:spacing w:before="0" w:line="440" w:lineRule="exact"/>
        <w:jc w:val="left"/>
        <w:rPr>
          <w:rFonts w:cs="Times New Roman"/>
          <w:b/>
          <w:bCs/>
          <w:sz w:val="24"/>
          <w:szCs w:val="24"/>
        </w:rPr>
      </w:pPr>
      <w:r>
        <w:rPr>
          <w:rFonts w:hint="eastAsia"/>
          <w:b/>
          <w:bCs/>
          <w:sz w:val="24"/>
          <w:szCs w:val="24"/>
        </w:rPr>
        <w:t>第一部分</w:t>
      </w:r>
      <w:r>
        <w:rPr>
          <w:b/>
          <w:bCs/>
          <w:sz w:val="24"/>
          <w:szCs w:val="24"/>
        </w:rPr>
        <w:t xml:space="preserve"> </w:t>
      </w:r>
      <w:r>
        <w:rPr>
          <w:rFonts w:hint="eastAsia"/>
          <w:b/>
          <w:bCs/>
          <w:sz w:val="24"/>
          <w:szCs w:val="24"/>
        </w:rPr>
        <w:t>部门概况</w:t>
      </w:r>
    </w:p>
    <w:p>
      <w:pPr>
        <w:pStyle w:val="15"/>
        <w:adjustRightInd w:val="0"/>
        <w:snapToGrid w:val="0"/>
        <w:spacing w:line="440" w:lineRule="exact"/>
        <w:ind w:left="31680"/>
        <w:jc w:val="left"/>
        <w:rPr>
          <w:rFonts w:hint="eastAsia" w:eastAsia="宋体"/>
          <w:lang w:eastAsia="zh-CN"/>
        </w:rPr>
      </w:pPr>
      <w:r>
        <w:rPr>
          <w:rFonts w:hint="eastAsia" w:cs="宋体"/>
          <w:sz w:val="24"/>
          <w:szCs w:val="24"/>
        </w:rPr>
        <w:t>一、基本职能及主要工作</w:t>
      </w:r>
      <w:r>
        <w:rPr>
          <w:sz w:val="24"/>
          <w:szCs w:val="24"/>
        </w:rPr>
        <w:t>------------------------------------------------------</w:t>
      </w:r>
      <w:r>
        <w:rPr>
          <w:rFonts w:hint="eastAsia"/>
          <w:sz w:val="24"/>
          <w:szCs w:val="24"/>
          <w:lang w:val="en-US" w:eastAsia="zh-CN"/>
        </w:rPr>
        <w:t>-</w:t>
      </w:r>
      <w:r>
        <w:rPr>
          <w:sz w:val="24"/>
          <w:szCs w:val="24"/>
        </w:rPr>
        <w:t>----------</w:t>
      </w:r>
      <w:r>
        <w:rPr>
          <w:rFonts w:hint="eastAsia"/>
          <w:sz w:val="24"/>
          <w:szCs w:val="24"/>
          <w:lang w:val="en-US" w:eastAsia="zh-CN"/>
        </w:rPr>
        <w:t>1</w:t>
      </w:r>
      <w:r>
        <w:rPr>
          <w:rFonts w:hint="eastAsia" w:cs="宋体"/>
          <w:sz w:val="24"/>
          <w:szCs w:val="24"/>
        </w:rPr>
        <w:t>（一）主要职能</w:t>
      </w:r>
      <w:r>
        <w:rPr>
          <w:sz w:val="24"/>
          <w:szCs w:val="24"/>
        </w:rPr>
        <w:t>----------------------------------------------------------------</w:t>
      </w:r>
      <w:r>
        <w:rPr>
          <w:rFonts w:hint="eastAsia"/>
          <w:sz w:val="24"/>
          <w:szCs w:val="24"/>
          <w:lang w:val="en-US" w:eastAsia="zh-CN"/>
        </w:rPr>
        <w:t>-</w:t>
      </w:r>
      <w:r>
        <w:rPr>
          <w:sz w:val="24"/>
          <w:szCs w:val="24"/>
        </w:rPr>
        <w:t>-------- ---</w:t>
      </w:r>
      <w:r>
        <w:rPr>
          <w:rFonts w:hint="eastAsia"/>
          <w:sz w:val="24"/>
          <w:szCs w:val="24"/>
          <w:lang w:val="en-US" w:eastAsia="zh-CN"/>
        </w:rPr>
        <w:t>1</w:t>
      </w:r>
      <w:r>
        <w:rPr>
          <w:rFonts w:hint="eastAsia" w:cs="宋体"/>
          <w:sz w:val="24"/>
          <w:szCs w:val="24"/>
        </w:rPr>
        <w:t>（二）</w:t>
      </w:r>
      <w:r>
        <w:rPr>
          <w:sz w:val="24"/>
          <w:szCs w:val="24"/>
        </w:rPr>
        <w:t>2020</w:t>
      </w:r>
      <w:r>
        <w:rPr>
          <w:rFonts w:hint="eastAsia" w:cs="宋体"/>
          <w:sz w:val="24"/>
          <w:szCs w:val="24"/>
        </w:rPr>
        <w:t>年重点工作完成情况</w:t>
      </w:r>
      <w:r>
        <w:rPr>
          <w:sz w:val="24"/>
          <w:szCs w:val="24"/>
        </w:rPr>
        <w:t>--------------------------------------------</w:t>
      </w:r>
      <w:r>
        <w:rPr>
          <w:rFonts w:hint="eastAsia"/>
          <w:sz w:val="24"/>
          <w:szCs w:val="24"/>
          <w:lang w:val="en-US" w:eastAsia="zh-CN"/>
        </w:rPr>
        <w:t>-</w:t>
      </w:r>
      <w:r>
        <w:rPr>
          <w:sz w:val="24"/>
          <w:szCs w:val="24"/>
        </w:rPr>
        <w:t>----------</w:t>
      </w:r>
      <w:r>
        <w:rPr>
          <w:rFonts w:hint="eastAsia"/>
          <w:sz w:val="24"/>
          <w:szCs w:val="24"/>
          <w:lang w:val="en-US" w:eastAsia="zh-CN"/>
        </w:rPr>
        <w:t>2</w:t>
      </w:r>
    </w:p>
    <w:p>
      <w:pPr>
        <w:pStyle w:val="15"/>
        <w:adjustRightInd w:val="0"/>
        <w:snapToGrid w:val="0"/>
        <w:spacing w:line="440" w:lineRule="exact"/>
        <w:ind w:left="31680"/>
        <w:jc w:val="left"/>
        <w:rPr>
          <w:rFonts w:hint="eastAsia" w:ascii="仿宋" w:eastAsia="宋体"/>
          <w:sz w:val="24"/>
          <w:szCs w:val="24"/>
          <w:lang w:eastAsia="zh-CN"/>
        </w:rPr>
      </w:pPr>
      <w:r>
        <w:rPr>
          <w:rFonts w:hint="eastAsia" w:cs="宋体"/>
          <w:sz w:val="24"/>
          <w:szCs w:val="24"/>
        </w:rPr>
        <w:t>二、机构设置</w:t>
      </w:r>
      <w:r>
        <w:rPr>
          <w:sz w:val="24"/>
          <w:szCs w:val="24"/>
        </w:rPr>
        <w:t>------------------------------------------------------------</w:t>
      </w:r>
      <w:r>
        <w:rPr>
          <w:rFonts w:hint="eastAsia"/>
          <w:sz w:val="24"/>
          <w:szCs w:val="24"/>
          <w:lang w:val="en-US" w:eastAsia="zh-CN"/>
        </w:rPr>
        <w:t>-</w:t>
      </w:r>
      <w:r>
        <w:rPr>
          <w:sz w:val="24"/>
          <w:szCs w:val="24"/>
        </w:rPr>
        <w:t>-------</w:t>
      </w:r>
      <w:r>
        <w:rPr>
          <w:rFonts w:hint="eastAsia"/>
          <w:sz w:val="24"/>
          <w:szCs w:val="24"/>
          <w:lang w:val="en-US" w:eastAsia="zh-CN"/>
        </w:rPr>
        <w:t>-</w:t>
      </w:r>
      <w:r>
        <w:rPr>
          <w:sz w:val="24"/>
          <w:szCs w:val="24"/>
        </w:rPr>
        <w:t>-----------</w:t>
      </w:r>
      <w:r>
        <w:rPr>
          <w:rFonts w:hint="eastAsia"/>
          <w:sz w:val="24"/>
          <w:szCs w:val="24"/>
          <w:lang w:val="en-US" w:eastAsia="zh-CN"/>
        </w:rPr>
        <w:t>6</w:t>
      </w:r>
    </w:p>
    <w:p>
      <w:pPr>
        <w:pStyle w:val="14"/>
        <w:adjustRightInd w:val="0"/>
        <w:snapToGrid w:val="0"/>
        <w:spacing w:before="0" w:line="440" w:lineRule="exact"/>
        <w:jc w:val="left"/>
        <w:rPr>
          <w:rFonts w:cs="Times New Roman"/>
          <w:b/>
          <w:bCs/>
          <w:sz w:val="24"/>
          <w:szCs w:val="24"/>
        </w:rPr>
      </w:pPr>
      <w:r>
        <w:rPr>
          <w:rFonts w:hint="eastAsia"/>
          <w:b/>
          <w:bCs/>
          <w:sz w:val="24"/>
          <w:szCs w:val="24"/>
        </w:rPr>
        <w:t>第二部分度部门决算情况说明</w:t>
      </w:r>
    </w:p>
    <w:p>
      <w:pPr>
        <w:pStyle w:val="15"/>
        <w:adjustRightInd w:val="0"/>
        <w:snapToGrid w:val="0"/>
        <w:spacing w:line="440" w:lineRule="exact"/>
        <w:ind w:left="31680"/>
        <w:jc w:val="left"/>
        <w:rPr>
          <w:rFonts w:hint="eastAsia" w:ascii="仿宋" w:eastAsia="宋体"/>
          <w:sz w:val="24"/>
          <w:szCs w:val="24"/>
          <w:lang w:eastAsia="zh-CN"/>
        </w:rPr>
      </w:pPr>
      <w:r>
        <w:rPr>
          <w:rFonts w:hint="eastAsia" w:cs="宋体"/>
          <w:sz w:val="24"/>
          <w:szCs w:val="24"/>
        </w:rPr>
        <w:t>三、收入支出决算总体情况说明</w:t>
      </w:r>
      <w:r>
        <w:rPr>
          <w:sz w:val="24"/>
          <w:szCs w:val="24"/>
        </w:rPr>
        <w:t>----------------------------------------</w:t>
      </w:r>
      <w:r>
        <w:rPr>
          <w:rFonts w:hint="eastAsia"/>
          <w:sz w:val="24"/>
          <w:szCs w:val="24"/>
          <w:lang w:val="en-US" w:eastAsia="zh-CN"/>
        </w:rPr>
        <w:t xml:space="preserve"> </w:t>
      </w:r>
      <w:r>
        <w:rPr>
          <w:sz w:val="24"/>
          <w:szCs w:val="24"/>
        </w:rPr>
        <w:t>---------------</w:t>
      </w:r>
      <w:r>
        <w:rPr>
          <w:rFonts w:hint="eastAsia"/>
          <w:sz w:val="24"/>
          <w:szCs w:val="24"/>
          <w:lang w:val="en-US" w:eastAsia="zh-CN"/>
        </w:rPr>
        <w:t>7</w:t>
      </w:r>
    </w:p>
    <w:p>
      <w:pPr>
        <w:pStyle w:val="15"/>
        <w:adjustRightInd w:val="0"/>
        <w:snapToGrid w:val="0"/>
        <w:spacing w:line="440" w:lineRule="exact"/>
        <w:ind w:left="31680"/>
        <w:jc w:val="left"/>
        <w:rPr>
          <w:rFonts w:hint="eastAsia" w:ascii="仿宋" w:eastAsia="宋体"/>
          <w:sz w:val="24"/>
          <w:szCs w:val="24"/>
          <w:lang w:eastAsia="zh-CN"/>
        </w:rPr>
      </w:pPr>
      <w:r>
        <w:rPr>
          <w:rFonts w:hint="eastAsia" w:cs="宋体"/>
          <w:sz w:val="24"/>
          <w:szCs w:val="24"/>
        </w:rPr>
        <w:t>四、收入决算情况说明</w:t>
      </w:r>
      <w:r>
        <w:rPr>
          <w:sz w:val="24"/>
          <w:szCs w:val="24"/>
        </w:rPr>
        <w:t>--------------------------------------------------------------------</w:t>
      </w:r>
      <w:r>
        <w:rPr>
          <w:rFonts w:hint="eastAsia"/>
          <w:sz w:val="24"/>
          <w:szCs w:val="24"/>
          <w:lang w:val="en-US" w:eastAsia="zh-CN"/>
        </w:rPr>
        <w:t>7</w:t>
      </w:r>
    </w:p>
    <w:p>
      <w:pPr>
        <w:pStyle w:val="15"/>
        <w:adjustRightInd w:val="0"/>
        <w:snapToGrid w:val="0"/>
        <w:spacing w:line="440" w:lineRule="exact"/>
        <w:ind w:left="31680"/>
        <w:jc w:val="left"/>
        <w:rPr>
          <w:rFonts w:hint="eastAsia" w:ascii="仿宋" w:eastAsia="宋体"/>
          <w:sz w:val="24"/>
          <w:szCs w:val="24"/>
          <w:lang w:eastAsia="zh-CN"/>
        </w:rPr>
      </w:pPr>
      <w:r>
        <w:rPr>
          <w:rFonts w:hint="eastAsia" w:cs="宋体"/>
          <w:sz w:val="24"/>
          <w:szCs w:val="24"/>
        </w:rPr>
        <w:t>五、支出决算情况说明</w:t>
      </w:r>
      <w:r>
        <w:rPr>
          <w:sz w:val="24"/>
          <w:szCs w:val="24"/>
        </w:rPr>
        <w:t>--------------------------------------------------------------------</w:t>
      </w:r>
      <w:r>
        <w:rPr>
          <w:rFonts w:hint="eastAsia"/>
          <w:sz w:val="24"/>
          <w:szCs w:val="24"/>
          <w:lang w:val="en-US" w:eastAsia="zh-CN"/>
        </w:rPr>
        <w:t>8</w:t>
      </w:r>
    </w:p>
    <w:p>
      <w:pPr>
        <w:pStyle w:val="15"/>
        <w:adjustRightInd w:val="0"/>
        <w:snapToGrid w:val="0"/>
        <w:spacing w:line="440" w:lineRule="exact"/>
        <w:ind w:left="31680"/>
        <w:jc w:val="left"/>
        <w:rPr>
          <w:rFonts w:hint="eastAsia" w:ascii="仿宋" w:eastAsia="宋体"/>
          <w:sz w:val="24"/>
          <w:szCs w:val="24"/>
          <w:lang w:eastAsia="zh-CN"/>
        </w:rPr>
      </w:pPr>
      <w:r>
        <w:rPr>
          <w:rFonts w:hint="eastAsia" w:cs="宋体"/>
          <w:sz w:val="24"/>
          <w:szCs w:val="24"/>
        </w:rPr>
        <w:t>六、财政拨款收入支出决算总体情况说明</w:t>
      </w:r>
      <w:r>
        <w:rPr>
          <w:sz w:val="24"/>
          <w:szCs w:val="24"/>
        </w:rPr>
        <w:t>--------------------------------------------</w:t>
      </w:r>
      <w:r>
        <w:rPr>
          <w:rFonts w:hint="eastAsia"/>
          <w:sz w:val="24"/>
          <w:szCs w:val="24"/>
          <w:lang w:val="en-US" w:eastAsia="zh-CN"/>
        </w:rPr>
        <w:t>9</w:t>
      </w:r>
    </w:p>
    <w:p>
      <w:pPr>
        <w:pStyle w:val="15"/>
        <w:adjustRightInd w:val="0"/>
        <w:snapToGrid w:val="0"/>
        <w:spacing w:line="440" w:lineRule="exact"/>
        <w:ind w:left="31680"/>
        <w:jc w:val="left"/>
        <w:rPr>
          <w:rFonts w:hint="default" w:ascii="仿宋" w:eastAsia="宋体"/>
          <w:sz w:val="24"/>
          <w:szCs w:val="24"/>
          <w:lang w:val="en-US" w:eastAsia="zh-CN"/>
        </w:rPr>
      </w:pPr>
      <w:r>
        <w:rPr>
          <w:rFonts w:hint="eastAsia" w:cs="宋体"/>
          <w:sz w:val="24"/>
          <w:szCs w:val="24"/>
        </w:rPr>
        <w:t>七、一般公共预算财政拨款支出决算情况说明</w:t>
      </w:r>
      <w:r>
        <w:rPr>
          <w:sz w:val="24"/>
          <w:szCs w:val="24"/>
        </w:rPr>
        <w:t>--------------------------------------</w:t>
      </w:r>
      <w:r>
        <w:rPr>
          <w:rFonts w:hint="eastAsia"/>
          <w:sz w:val="24"/>
          <w:szCs w:val="24"/>
          <w:lang w:val="en-US" w:eastAsia="zh-CN"/>
        </w:rPr>
        <w:t>10</w:t>
      </w:r>
    </w:p>
    <w:p>
      <w:pPr>
        <w:pStyle w:val="15"/>
        <w:adjustRightInd w:val="0"/>
        <w:snapToGrid w:val="0"/>
        <w:spacing w:line="440" w:lineRule="exact"/>
        <w:ind w:left="31680"/>
        <w:jc w:val="left"/>
        <w:rPr>
          <w:rFonts w:hint="default" w:ascii="仿宋" w:eastAsia="宋体"/>
          <w:sz w:val="24"/>
          <w:szCs w:val="24"/>
          <w:lang w:val="en-US" w:eastAsia="zh-CN"/>
        </w:rPr>
      </w:pPr>
      <w:r>
        <w:rPr>
          <w:rFonts w:hint="eastAsia" w:cs="宋体"/>
          <w:sz w:val="24"/>
          <w:szCs w:val="24"/>
        </w:rPr>
        <w:t>八、一般公共预算财政拨款基本支出决算情况说明</w:t>
      </w:r>
      <w:r>
        <w:rPr>
          <w:sz w:val="24"/>
          <w:szCs w:val="24"/>
        </w:rPr>
        <w:t>--------------------------------</w:t>
      </w:r>
      <w:r>
        <w:rPr>
          <w:rFonts w:hint="eastAsia"/>
          <w:sz w:val="24"/>
          <w:szCs w:val="24"/>
          <w:lang w:val="en-US" w:eastAsia="zh-CN"/>
        </w:rPr>
        <w:t>12</w:t>
      </w:r>
    </w:p>
    <w:p>
      <w:pPr>
        <w:pStyle w:val="15"/>
        <w:adjustRightInd w:val="0"/>
        <w:snapToGrid w:val="0"/>
        <w:spacing w:line="440" w:lineRule="exact"/>
        <w:ind w:left="31680"/>
        <w:jc w:val="left"/>
        <w:rPr>
          <w:rFonts w:hint="default" w:ascii="仿宋" w:eastAsia="宋体"/>
          <w:sz w:val="24"/>
          <w:szCs w:val="24"/>
          <w:lang w:val="en-US" w:eastAsia="zh-CN"/>
        </w:rPr>
      </w:pPr>
      <w:r>
        <w:rPr>
          <w:rFonts w:hint="eastAsia" w:cs="宋体"/>
          <w:sz w:val="24"/>
          <w:szCs w:val="24"/>
        </w:rPr>
        <w:t>九、</w:t>
      </w:r>
      <w:r>
        <w:rPr>
          <w:sz w:val="24"/>
          <w:szCs w:val="24"/>
        </w:rPr>
        <w:t>“</w:t>
      </w:r>
      <w:r>
        <w:rPr>
          <w:rFonts w:hint="eastAsia" w:cs="宋体"/>
          <w:sz w:val="24"/>
          <w:szCs w:val="24"/>
        </w:rPr>
        <w:t>三公”经费财政拨款支出决算情况说明</w:t>
      </w:r>
      <w:r>
        <w:rPr>
          <w:sz w:val="24"/>
          <w:szCs w:val="24"/>
        </w:rPr>
        <w:t>----------------------------------------</w:t>
      </w:r>
      <w:r>
        <w:rPr>
          <w:rFonts w:hint="eastAsia"/>
          <w:sz w:val="24"/>
          <w:szCs w:val="24"/>
          <w:lang w:val="en-US" w:eastAsia="zh-CN"/>
        </w:rPr>
        <w:t>12</w:t>
      </w:r>
    </w:p>
    <w:p>
      <w:pPr>
        <w:pStyle w:val="15"/>
        <w:adjustRightInd w:val="0"/>
        <w:snapToGrid w:val="0"/>
        <w:spacing w:line="440" w:lineRule="exact"/>
        <w:ind w:left="31680"/>
        <w:jc w:val="left"/>
        <w:rPr>
          <w:rFonts w:hint="eastAsia" w:ascii="仿宋" w:eastAsia="宋体"/>
          <w:sz w:val="24"/>
          <w:szCs w:val="24"/>
          <w:lang w:eastAsia="zh-CN"/>
        </w:rPr>
      </w:pPr>
      <w:r>
        <w:rPr>
          <w:rFonts w:hint="eastAsia" w:cs="宋体"/>
          <w:sz w:val="24"/>
          <w:szCs w:val="24"/>
        </w:rPr>
        <w:t>十、政府性基金预算支出决算情况说明</w:t>
      </w:r>
      <w:r>
        <w:rPr>
          <w:sz w:val="24"/>
          <w:szCs w:val="24"/>
        </w:rPr>
        <w:t>-----------------------------------------------1</w:t>
      </w:r>
      <w:r>
        <w:rPr>
          <w:rFonts w:hint="eastAsia"/>
          <w:sz w:val="24"/>
          <w:szCs w:val="24"/>
          <w:lang w:val="en-US" w:eastAsia="zh-CN"/>
        </w:rPr>
        <w:t>3</w:t>
      </w:r>
    </w:p>
    <w:p>
      <w:pPr>
        <w:pStyle w:val="15"/>
        <w:adjustRightInd w:val="0"/>
        <w:snapToGrid w:val="0"/>
        <w:spacing w:line="440" w:lineRule="exact"/>
        <w:ind w:leftChars="0"/>
        <w:jc w:val="left"/>
        <w:rPr>
          <w:rFonts w:hint="eastAsia" w:ascii="仿宋" w:eastAsia="宋体"/>
          <w:sz w:val="24"/>
          <w:szCs w:val="24"/>
          <w:lang w:eastAsia="zh-CN"/>
        </w:rPr>
      </w:pPr>
      <w:r>
        <w:rPr>
          <w:rFonts w:hint="eastAsia" w:ascii="仿宋" w:hAnsi="仿宋" w:eastAsia="仿宋" w:cs="仿宋"/>
          <w:sz w:val="24"/>
          <w:szCs w:val="24"/>
        </w:rPr>
        <w:t>十一、</w:t>
      </w:r>
      <w:r>
        <w:rPr>
          <w:sz w:val="24"/>
          <w:szCs w:val="24"/>
        </w:rPr>
        <w:t xml:space="preserve"> </w:t>
      </w:r>
      <w:r>
        <w:rPr>
          <w:rFonts w:hint="eastAsia" w:cs="宋体"/>
          <w:sz w:val="24"/>
          <w:szCs w:val="24"/>
        </w:rPr>
        <w:t>国有资本经营预算支出决算情况说明</w:t>
      </w:r>
      <w:r>
        <w:rPr>
          <w:sz w:val="24"/>
          <w:szCs w:val="24"/>
        </w:rPr>
        <w:t>---------------------------------------1</w:t>
      </w:r>
      <w:r>
        <w:rPr>
          <w:rFonts w:hint="eastAsia"/>
          <w:sz w:val="24"/>
          <w:szCs w:val="24"/>
          <w:lang w:val="en-US" w:eastAsia="zh-CN"/>
        </w:rPr>
        <w:t>4</w:t>
      </w:r>
    </w:p>
    <w:p>
      <w:pPr>
        <w:adjustRightInd w:val="0"/>
        <w:snapToGrid w:val="0"/>
        <w:spacing w:line="440" w:lineRule="exact"/>
        <w:ind w:firstLine="480" w:firstLineChars="200"/>
        <w:jc w:val="left"/>
        <w:rPr>
          <w:rFonts w:hint="eastAsia" w:ascii="仿宋" w:hAnsi="仿宋" w:eastAsia="宋体"/>
          <w:sz w:val="24"/>
          <w:szCs w:val="24"/>
          <w:lang w:eastAsia="zh-CN"/>
        </w:rPr>
      </w:pPr>
      <w:r>
        <w:rPr>
          <w:rStyle w:val="22"/>
          <w:rFonts w:hint="eastAsia" w:ascii="仿宋" w:hAnsi="仿宋" w:eastAsia="仿宋" w:cs="仿宋"/>
          <w:color w:val="000000"/>
          <w:sz w:val="24"/>
          <w:szCs w:val="24"/>
          <w:u w:val="none"/>
        </w:rPr>
        <w:t>十二、</w:t>
      </w:r>
      <w:r>
        <w:rPr>
          <w:rFonts w:hint="eastAsia" w:cs="宋体"/>
          <w:sz w:val="24"/>
          <w:szCs w:val="24"/>
        </w:rPr>
        <w:t>其他重要事项的情况说明</w:t>
      </w:r>
      <w:r>
        <w:rPr>
          <w:sz w:val="24"/>
          <w:szCs w:val="24"/>
        </w:rPr>
        <w:t>-------------------------------------------------------1</w:t>
      </w:r>
      <w:r>
        <w:rPr>
          <w:rFonts w:hint="eastAsia"/>
          <w:sz w:val="24"/>
          <w:szCs w:val="24"/>
          <w:lang w:val="en-US" w:eastAsia="zh-CN"/>
        </w:rPr>
        <w:t>4</w:t>
      </w:r>
    </w:p>
    <w:p>
      <w:pPr>
        <w:pStyle w:val="14"/>
        <w:adjustRightInd w:val="0"/>
        <w:snapToGrid w:val="0"/>
        <w:spacing w:before="0" w:line="440" w:lineRule="exact"/>
        <w:jc w:val="left"/>
        <w:rPr>
          <w:rFonts w:cs="Times New Roman"/>
          <w:b/>
          <w:bCs/>
          <w:sz w:val="24"/>
          <w:szCs w:val="24"/>
        </w:rPr>
      </w:pPr>
      <w:r>
        <w:rPr>
          <w:rFonts w:hint="eastAsia"/>
          <w:b/>
          <w:bCs/>
          <w:sz w:val="24"/>
          <w:szCs w:val="24"/>
        </w:rPr>
        <w:t>第三部分</w:t>
      </w:r>
      <w:r>
        <w:rPr>
          <w:b/>
          <w:bCs/>
          <w:sz w:val="24"/>
          <w:szCs w:val="24"/>
        </w:rPr>
        <w:t xml:space="preserve">  </w:t>
      </w:r>
      <w:r>
        <w:rPr>
          <w:rFonts w:hint="eastAsia"/>
          <w:b/>
          <w:bCs/>
          <w:sz w:val="24"/>
          <w:szCs w:val="24"/>
        </w:rPr>
        <w:t>名词解释</w:t>
      </w:r>
    </w:p>
    <w:p>
      <w:pPr>
        <w:pStyle w:val="14"/>
        <w:adjustRightInd w:val="0"/>
        <w:snapToGrid w:val="0"/>
        <w:spacing w:before="0" w:line="440" w:lineRule="exact"/>
        <w:jc w:val="left"/>
        <w:rPr>
          <w:rFonts w:ascii="Times New Roman" w:hAnsi="Times New Roman" w:eastAsia="宋体" w:cs="Times New Roman"/>
          <w:sz w:val="24"/>
          <w:szCs w:val="24"/>
        </w:rPr>
      </w:pPr>
      <w:r>
        <w:rPr>
          <w:rFonts w:hint="eastAsia"/>
          <w:b/>
          <w:bCs/>
          <w:sz w:val="24"/>
          <w:szCs w:val="24"/>
        </w:rPr>
        <w:t>第四部分</w:t>
      </w:r>
      <w:r>
        <w:rPr>
          <w:b/>
          <w:bCs/>
          <w:sz w:val="24"/>
          <w:szCs w:val="24"/>
        </w:rPr>
        <w:t xml:space="preserve">  </w:t>
      </w:r>
      <w:r>
        <w:rPr>
          <w:rFonts w:hint="eastAsia"/>
          <w:b/>
          <w:bCs/>
          <w:sz w:val="24"/>
          <w:szCs w:val="24"/>
        </w:rPr>
        <w:t>附件</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Times New Roman" w:hAnsi="Times New Roman"/>
          <w:kern w:val="2"/>
        </w:rPr>
        <w:t>附件</w:t>
      </w:r>
      <w:r>
        <w:rPr>
          <w:rFonts w:ascii="Times New Roman" w:hAnsi="Times New Roman" w:cs="Times New Roman"/>
          <w:kern w:val="2"/>
        </w:rPr>
        <w:t>1</w:t>
      </w:r>
      <w:r>
        <w:rPr>
          <w:rFonts w:hint="eastAsia" w:ascii="Times New Roman" w:hAnsi="Times New Roman"/>
          <w:kern w:val="2"/>
        </w:rPr>
        <w:t>：</w:t>
      </w:r>
      <w:r>
        <w:rPr>
          <w:rFonts w:ascii="Times New Roman" w:hAnsi="Times New Roman" w:cs="Times New Roman"/>
          <w:kern w:val="2"/>
        </w:rPr>
        <w:t>2020</w:t>
      </w:r>
      <w:r>
        <w:rPr>
          <w:rFonts w:hint="eastAsia" w:ascii="Times New Roman" w:hAnsi="Times New Roman"/>
          <w:kern w:val="2"/>
        </w:rPr>
        <w:t>年整体支出绩效评价自评报告</w:t>
      </w:r>
      <w:r>
        <w:t>-</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lang w:val="en-US" w:eastAsia="zh-CN"/>
        </w:rPr>
        <w:t>28</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eastAsia="宋体"/>
          <w:lang w:val="en-US" w:eastAsia="zh-CN"/>
        </w:rPr>
      </w:pPr>
      <w:r>
        <w:rPr>
          <w:rFonts w:hint="eastAsia" w:ascii="Times New Roman" w:hAnsi="Times New Roman"/>
          <w:kern w:val="2"/>
        </w:rPr>
        <w:t>附件</w:t>
      </w:r>
      <w:r>
        <w:rPr>
          <w:rFonts w:ascii="Times New Roman" w:hAnsi="Times New Roman" w:cs="Times New Roman"/>
          <w:kern w:val="2"/>
        </w:rPr>
        <w:t>2</w:t>
      </w:r>
      <w:r>
        <w:rPr>
          <w:rFonts w:hint="eastAsia" w:ascii="Times New Roman" w:hAnsi="Times New Roman"/>
          <w:kern w:val="2"/>
        </w:rPr>
        <w:t>：窗口人员生活补贴项目支出绩效评价报告</w:t>
      </w:r>
      <w:r>
        <w:t>-</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lang w:val="en-US" w:eastAsia="zh-CN"/>
        </w:rPr>
        <w:t>43</w:t>
      </w:r>
    </w:p>
    <w:p>
      <w:pPr>
        <w:pStyle w:val="16"/>
        <w:widowControl w:val="0"/>
        <w:tabs>
          <w:tab w:val="right" w:leader="dot" w:pos="8296"/>
        </w:tabs>
        <w:adjustRightInd w:val="0"/>
        <w:snapToGrid w:val="0"/>
        <w:spacing w:before="0" w:beforeAutospacing="0" w:after="0" w:afterAutospacing="0" w:line="440" w:lineRule="exact"/>
        <w:ind w:left="420" w:leftChars="200"/>
        <w:rPr>
          <w:rFonts w:hint="eastAsia"/>
          <w:lang w:val="en-US" w:eastAsia="zh-CN"/>
        </w:rPr>
      </w:pPr>
      <w:r>
        <w:rPr>
          <w:rFonts w:hint="eastAsia" w:ascii="Times New Roman" w:hAnsi="Times New Roman"/>
          <w:kern w:val="2"/>
        </w:rPr>
        <w:t>附件</w:t>
      </w:r>
      <w:r>
        <w:rPr>
          <w:rFonts w:ascii="Times New Roman" w:hAnsi="Times New Roman" w:cs="Times New Roman"/>
          <w:kern w:val="2"/>
        </w:rPr>
        <w:t>3</w:t>
      </w:r>
      <w:r>
        <w:rPr>
          <w:rFonts w:hint="eastAsia" w:ascii="Times New Roman" w:hAnsi="Times New Roman"/>
          <w:kern w:val="2"/>
        </w:rPr>
        <w:t>：房屋租赁项目支出绩效评价报告</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lang w:val="en-US" w:eastAsia="zh-CN"/>
        </w:rPr>
        <w:t>45</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lang w:val="en-US" w:eastAsia="zh-CN"/>
        </w:rPr>
      </w:pPr>
      <w:r>
        <w:rPr>
          <w:rFonts w:hint="eastAsia" w:ascii="Times New Roman" w:hAnsi="Times New Roman"/>
          <w:kern w:val="2"/>
        </w:rPr>
        <w:t>附件</w:t>
      </w:r>
      <w:r>
        <w:rPr>
          <w:rFonts w:hint="eastAsia" w:ascii="Times New Roman" w:hAnsi="Times New Roman" w:cs="Times New Roman"/>
          <w:kern w:val="2"/>
          <w:lang w:val="en-US" w:eastAsia="zh-CN"/>
        </w:rPr>
        <w:t>4</w:t>
      </w:r>
      <w:r>
        <w:rPr>
          <w:rFonts w:hint="eastAsia" w:ascii="Times New Roman" w:hAnsi="Times New Roman"/>
          <w:kern w:val="2"/>
        </w:rPr>
        <w:t>：视频监察专用网络租赁费项目支出绩效评价报告</w:t>
      </w:r>
      <w:r>
        <w:rPr>
          <w:rFonts w:ascii="Times New Roman" w:hAnsi="Times New Roman" w:eastAsia="宋体"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lang w:val="en-US" w:eastAsia="zh-CN"/>
        </w:rPr>
        <w:t>47</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lang w:val="en-US" w:eastAsia="zh-CN"/>
        </w:rPr>
      </w:pPr>
      <w:r>
        <w:rPr>
          <w:rFonts w:hint="eastAsia" w:ascii="Times New Roman" w:hAnsi="Times New Roman"/>
          <w:kern w:val="2"/>
        </w:rPr>
        <w:t>附件</w:t>
      </w:r>
      <w:r>
        <w:rPr>
          <w:rFonts w:hint="eastAsia" w:ascii="Times New Roman" w:hAnsi="Times New Roman" w:cs="Times New Roman"/>
          <w:kern w:val="2"/>
          <w:lang w:val="en-US" w:eastAsia="zh-CN"/>
        </w:rPr>
        <w:t>5</w:t>
      </w:r>
      <w:r>
        <w:rPr>
          <w:rFonts w:hint="eastAsia" w:ascii="Times New Roman" w:hAnsi="Times New Roman"/>
          <w:kern w:val="2"/>
        </w:rPr>
        <w:t>：大厅电费项目支出绩效评价报告</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lang w:val="en-US" w:eastAsia="zh-CN"/>
        </w:rPr>
        <w:t>49</w:t>
      </w:r>
    </w:p>
    <w:p>
      <w:pPr>
        <w:pStyle w:val="14"/>
        <w:adjustRightInd w:val="0"/>
        <w:snapToGrid w:val="0"/>
        <w:spacing w:before="0" w:line="440" w:lineRule="exact"/>
        <w:jc w:val="left"/>
        <w:rPr>
          <w:rFonts w:cs="Times New Roman"/>
          <w:b/>
          <w:bCs/>
          <w:sz w:val="24"/>
          <w:szCs w:val="24"/>
        </w:rPr>
      </w:pPr>
      <w:r>
        <w:rPr>
          <w:rFonts w:hint="eastAsia"/>
          <w:b/>
          <w:bCs/>
          <w:sz w:val="24"/>
          <w:szCs w:val="24"/>
        </w:rPr>
        <w:t>第五部分</w:t>
      </w:r>
      <w:r>
        <w:rPr>
          <w:b/>
          <w:bCs/>
          <w:sz w:val="24"/>
          <w:szCs w:val="24"/>
        </w:rPr>
        <w:t xml:space="preserve"> </w:t>
      </w:r>
      <w:r>
        <w:rPr>
          <w:rFonts w:hint="eastAsia"/>
          <w:b/>
          <w:bCs/>
          <w:sz w:val="24"/>
          <w:szCs w:val="24"/>
        </w:rPr>
        <w:t>附表</w:t>
      </w:r>
    </w:p>
    <w:p>
      <w:pPr>
        <w:adjustRightInd w:val="0"/>
        <w:snapToGrid w:val="0"/>
        <w:spacing w:line="440" w:lineRule="exact"/>
        <w:ind w:firstLine="480" w:firstLineChars="200"/>
        <w:jc w:val="left"/>
        <w:rPr>
          <w:rFonts w:hint="default" w:ascii="仿宋" w:hAnsi="仿宋" w:eastAsia="宋体"/>
          <w:sz w:val="24"/>
          <w:szCs w:val="24"/>
          <w:lang w:val="en-US" w:eastAsia="zh-CN"/>
        </w:rPr>
      </w:pPr>
      <w:r>
        <w:rPr>
          <w:rFonts w:hint="eastAsia" w:ascii="仿宋" w:hAnsi="仿宋" w:eastAsia="仿宋" w:cs="仿宋"/>
          <w:sz w:val="24"/>
          <w:szCs w:val="24"/>
        </w:rPr>
        <w:t>一、</w:t>
      </w:r>
      <w:r>
        <w:rPr>
          <w:rFonts w:hint="eastAsia" w:cs="宋体"/>
          <w:sz w:val="24"/>
          <w:szCs w:val="24"/>
        </w:rPr>
        <w:t>收入支出决算总表</w:t>
      </w:r>
      <w:r>
        <w:rPr>
          <w:sz w:val="24"/>
          <w:szCs w:val="24"/>
        </w:rPr>
        <w:t>-------------------------------------------------------------------</w:t>
      </w:r>
      <w:r>
        <w:rPr>
          <w:rFonts w:hint="eastAsia"/>
          <w:sz w:val="24"/>
          <w:szCs w:val="24"/>
          <w:lang w:val="en-US" w:eastAsia="zh-CN"/>
        </w:rPr>
        <w:t>52</w:t>
      </w:r>
    </w:p>
    <w:p>
      <w:pPr>
        <w:adjustRightInd w:val="0"/>
        <w:snapToGrid w:val="0"/>
        <w:spacing w:line="440" w:lineRule="exact"/>
        <w:ind w:firstLine="480" w:firstLineChars="200"/>
        <w:jc w:val="left"/>
        <w:rPr>
          <w:rFonts w:hint="default" w:ascii="仿宋" w:hAnsi="仿宋" w:eastAsia="宋体"/>
          <w:sz w:val="24"/>
          <w:szCs w:val="24"/>
          <w:lang w:val="en-US" w:eastAsia="zh-CN"/>
        </w:rPr>
      </w:pPr>
      <w:r>
        <w:rPr>
          <w:rFonts w:hint="eastAsia" w:ascii="仿宋" w:hAnsi="仿宋" w:eastAsia="仿宋" w:cs="仿宋"/>
          <w:sz w:val="24"/>
          <w:szCs w:val="24"/>
        </w:rPr>
        <w:t>二、</w:t>
      </w:r>
      <w:r>
        <w:rPr>
          <w:rFonts w:hint="eastAsia" w:cs="宋体"/>
          <w:sz w:val="24"/>
          <w:szCs w:val="24"/>
        </w:rPr>
        <w:t>收入</w:t>
      </w:r>
      <w:r>
        <w:rPr>
          <w:rFonts w:hint="eastAsia" w:ascii="仿宋" w:hAnsi="仿宋" w:eastAsia="仿宋" w:cs="仿宋"/>
          <w:sz w:val="24"/>
          <w:szCs w:val="24"/>
        </w:rPr>
        <w:t>决算</w:t>
      </w:r>
      <w:r>
        <w:rPr>
          <w:rFonts w:hint="eastAsia" w:cs="宋体"/>
          <w:sz w:val="24"/>
          <w:szCs w:val="24"/>
        </w:rPr>
        <w:t>表</w:t>
      </w:r>
      <w:r>
        <w:rPr>
          <w:sz w:val="24"/>
          <w:szCs w:val="24"/>
        </w:rPr>
        <w:t>----------------------------------------------------------------------------</w:t>
      </w:r>
      <w:r>
        <w:rPr>
          <w:rFonts w:hint="eastAsia"/>
          <w:sz w:val="24"/>
          <w:szCs w:val="24"/>
          <w:lang w:val="en-US" w:eastAsia="zh-CN"/>
        </w:rPr>
        <w:t>54</w:t>
      </w:r>
    </w:p>
    <w:p>
      <w:pPr>
        <w:adjustRightInd w:val="0"/>
        <w:snapToGrid w:val="0"/>
        <w:spacing w:line="440" w:lineRule="exact"/>
        <w:ind w:firstLine="480" w:firstLineChars="200"/>
        <w:jc w:val="left"/>
        <w:rPr>
          <w:rFonts w:hint="eastAsia" w:ascii="Times New Roman" w:hAnsi="Times New Roman" w:eastAsia="宋体" w:cs="宋体"/>
          <w:kern w:val="2"/>
          <w:sz w:val="24"/>
          <w:szCs w:val="24"/>
          <w:lang w:val="en-US" w:eastAsia="zh-CN" w:bidi="ar-SA"/>
        </w:rPr>
      </w:pPr>
      <w:r>
        <w:rPr>
          <w:rFonts w:hint="eastAsia" w:ascii="仿宋" w:hAnsi="仿宋" w:eastAsia="仿宋" w:cs="仿宋"/>
          <w:sz w:val="24"/>
          <w:szCs w:val="24"/>
        </w:rPr>
        <w:t>三、</w:t>
      </w:r>
      <w:r>
        <w:rPr>
          <w:rFonts w:hint="eastAsia" w:cs="宋体"/>
          <w:sz w:val="24"/>
          <w:szCs w:val="24"/>
        </w:rPr>
        <w:t>支出</w:t>
      </w:r>
      <w:r>
        <w:rPr>
          <w:rFonts w:hint="eastAsia" w:ascii="仿宋" w:hAnsi="仿宋" w:eastAsia="仿宋" w:cs="仿宋"/>
          <w:sz w:val="24"/>
          <w:szCs w:val="24"/>
        </w:rPr>
        <w:t>决算</w:t>
      </w:r>
      <w:r>
        <w:rPr>
          <w:rFonts w:hint="eastAsia" w:cs="宋体"/>
          <w:sz w:val="24"/>
          <w:szCs w:val="24"/>
        </w:rPr>
        <w:t>表</w:t>
      </w:r>
      <w:r>
        <w:rPr>
          <w:sz w:val="24"/>
          <w:szCs w:val="24"/>
        </w:rPr>
        <w:t>----------------------------------------------------------------------------</w:t>
      </w:r>
      <w:r>
        <w:rPr>
          <w:rFonts w:hint="eastAsia"/>
          <w:sz w:val="24"/>
          <w:szCs w:val="24"/>
          <w:lang w:val="en-US" w:eastAsia="zh-CN"/>
        </w:rPr>
        <w:t>56</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仿宋" w:hAnsi="仿宋" w:eastAsia="仿宋" w:cs="仿宋"/>
          <w:kern w:val="2"/>
        </w:rPr>
        <w:t>四、</w:t>
      </w:r>
      <w:r>
        <w:rPr>
          <w:rFonts w:hint="eastAsia" w:ascii="Times New Roman" w:hAnsi="Times New Roman"/>
          <w:kern w:val="2"/>
        </w:rPr>
        <w:t>财政拨款收入支出决算总表</w:t>
      </w:r>
      <w:r>
        <w:t>-</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lang w:val="en-US" w:eastAsia="zh-CN"/>
        </w:rPr>
        <w:t>58</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仿宋" w:hAnsi="仿宋" w:eastAsia="仿宋" w:cs="仿宋"/>
          <w:kern w:val="2"/>
        </w:rPr>
        <w:t>五、财政拨款支出决算明细表</w:t>
      </w:r>
      <w:r>
        <w:t>-</w:t>
      </w:r>
      <w:r>
        <w:rPr>
          <w:rFonts w:ascii="Times New Roman" w:hAnsi="Times New Roman" w:eastAsia="宋体"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60</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仿宋" w:hAnsi="仿宋" w:eastAsia="仿宋" w:cs="仿宋"/>
          <w:kern w:val="2"/>
        </w:rPr>
        <w:t>六、</w:t>
      </w:r>
      <w:r>
        <w:rPr>
          <w:rFonts w:hint="eastAsia" w:ascii="Times New Roman" w:hAnsi="Times New Roman"/>
          <w:kern w:val="2"/>
        </w:rPr>
        <w:t>一般公共预算财政拨款支出决算表</w:t>
      </w:r>
      <w:r>
        <w:t>-</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lang w:val="en-US" w:eastAsia="zh-CN"/>
        </w:rPr>
        <w:t>67</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仿宋" w:hAnsi="仿宋" w:eastAsia="仿宋" w:cs="仿宋"/>
          <w:kern w:val="2"/>
        </w:rPr>
        <w:t>七、</w:t>
      </w:r>
      <w:r>
        <w:rPr>
          <w:rFonts w:hint="eastAsia" w:ascii="Times New Roman" w:hAnsi="Times New Roman"/>
          <w:kern w:val="2"/>
        </w:rPr>
        <w:t>一般公共预算财政拨款支出决算明细表</w:t>
      </w:r>
      <w:r>
        <w:t>-</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lang w:val="en-US" w:eastAsia="zh-CN"/>
        </w:rPr>
        <w:t>69</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仿宋" w:hAnsi="仿宋" w:eastAsia="仿宋" w:cs="仿宋"/>
          <w:kern w:val="2"/>
        </w:rPr>
        <w:t>八、</w:t>
      </w:r>
      <w:r>
        <w:rPr>
          <w:rFonts w:hint="eastAsia" w:ascii="Times New Roman" w:hAnsi="Times New Roman"/>
          <w:kern w:val="2"/>
        </w:rPr>
        <w:t>一般公共预算财政拨款基本支出决算表</w:t>
      </w:r>
      <w:r>
        <w:t>-</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lang w:val="en-US" w:eastAsia="zh-CN"/>
        </w:rPr>
        <w:t>85</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仿宋" w:hAnsi="仿宋" w:eastAsia="仿宋" w:cs="仿宋"/>
          <w:kern w:val="2"/>
        </w:rPr>
        <w:t>九、</w:t>
      </w:r>
      <w:r>
        <w:rPr>
          <w:rFonts w:hint="eastAsia" w:ascii="Times New Roman" w:hAnsi="Times New Roman"/>
          <w:kern w:val="2"/>
        </w:rPr>
        <w:t>一般公共预算财政拨款项目支出决算表</w:t>
      </w:r>
      <w:r>
        <w:t>-</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lang w:val="en-US" w:eastAsia="zh-CN"/>
        </w:rPr>
        <w:t>87</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仿宋" w:hAnsi="仿宋" w:eastAsia="仿宋" w:cs="仿宋"/>
          <w:kern w:val="2"/>
        </w:rPr>
        <w:t>十、</w:t>
      </w:r>
      <w:r>
        <w:rPr>
          <w:rFonts w:hint="eastAsia" w:ascii="Times New Roman" w:hAnsi="Times New Roman"/>
          <w:kern w:val="2"/>
        </w:rPr>
        <w:t>一般公共预算财政拨款“三公”经费支出决算表</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lang w:val="en-US" w:eastAsia="zh-CN"/>
        </w:rPr>
        <w:t>88</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仿宋" w:hAnsi="仿宋" w:eastAsia="仿宋" w:cs="仿宋"/>
          <w:kern w:val="2"/>
        </w:rPr>
        <w:t>十一、</w:t>
      </w:r>
      <w:r>
        <w:rPr>
          <w:rFonts w:hint="eastAsia" w:ascii="Times New Roman" w:hAnsi="Times New Roman"/>
          <w:kern w:val="2"/>
        </w:rPr>
        <w:t>政府性基金预算财政拨款收入支出决算表</w:t>
      </w:r>
      <w:r>
        <w:t>-</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lang w:val="en-US" w:eastAsia="zh-CN"/>
        </w:rPr>
        <w:t>89</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仿宋" w:hAnsi="仿宋" w:eastAsia="仿宋" w:cs="仿宋"/>
          <w:kern w:val="2"/>
        </w:rPr>
        <w:t>十二、</w:t>
      </w:r>
      <w:r>
        <w:rPr>
          <w:rFonts w:hint="eastAsia" w:ascii="Times New Roman" w:hAnsi="Times New Roman"/>
          <w:kern w:val="2"/>
        </w:rPr>
        <w:t>政府性基金预算财政拨款“三公”经费支出决算表</w:t>
      </w:r>
      <w:r>
        <w:t>-</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lang w:val="en-US" w:eastAsia="zh-CN"/>
        </w:rPr>
        <w:t>90</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仿宋" w:cs="仿宋"/>
          <w:kern w:val="2"/>
          <w:lang w:val="en-US" w:eastAsia="zh-CN"/>
        </w:rPr>
      </w:pPr>
      <w:r>
        <w:rPr>
          <w:rFonts w:hint="eastAsia" w:ascii="Times New Roman" w:hAnsi="Times New Roman"/>
          <w:kern w:val="2"/>
        </w:rPr>
        <w:t>十三、国有资本经营预算财政拨款收入支出决算表</w:t>
      </w:r>
      <w:r>
        <w:rPr>
          <w:rFonts w:hint="eastAsia" w:ascii="仿宋" w:hAnsi="仿宋" w:eastAsia="仿宋" w:cs="仿宋"/>
          <w:kern w:val="2"/>
          <w:lang w:val="en-US" w:eastAsia="zh-CN"/>
        </w:rPr>
        <w:t>-</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hint="eastAsia" w:ascii="仿宋" w:hAnsi="仿宋" w:eastAsia="仿宋" w:cs="仿宋"/>
          <w:kern w:val="2"/>
          <w:lang w:val="en-US" w:eastAsia="zh-CN"/>
        </w:rPr>
        <w:t>91</w:t>
      </w:r>
    </w:p>
    <w:p>
      <w:pPr>
        <w:pStyle w:val="16"/>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仿宋" w:cs="仿宋"/>
          <w:kern w:val="2"/>
          <w:lang w:val="en-US" w:eastAsia="zh-CN"/>
        </w:rPr>
      </w:pPr>
      <w:r>
        <w:rPr>
          <w:rFonts w:hint="eastAsia" w:ascii="Times New Roman" w:hAnsi="Times New Roman"/>
          <w:kern w:val="2"/>
        </w:rPr>
        <w:t>十四、国有资本经营预算财政拨款支出决算表</w:t>
      </w:r>
      <w:r>
        <w:rPr>
          <w:rFonts w:hint="eastAsia" w:ascii="仿宋" w:hAnsi="仿宋" w:eastAsia="仿宋" w:cs="仿宋"/>
          <w:kern w:val="2"/>
          <w:lang w:val="en-US" w:eastAsia="zh-CN"/>
        </w:rPr>
        <w:t>-</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hint="eastAsia" w:ascii="仿宋" w:hAnsi="仿宋" w:eastAsia="仿宋" w:cs="仿宋"/>
          <w:kern w:val="2"/>
          <w:lang w:val="en-US" w:eastAsia="zh-CN"/>
        </w:rPr>
        <w:t>92</w:t>
      </w:r>
    </w:p>
    <w:p>
      <w:pPr>
        <w:pStyle w:val="16"/>
        <w:widowControl w:val="0"/>
        <w:tabs>
          <w:tab w:val="right" w:leader="dot" w:pos="8296"/>
        </w:tabs>
        <w:adjustRightInd w:val="0"/>
        <w:snapToGrid w:val="0"/>
        <w:spacing w:before="0" w:beforeAutospacing="0" w:after="0" w:afterAutospacing="0" w:line="440" w:lineRule="exact"/>
        <w:ind w:left="420" w:leftChars="200"/>
        <w:rPr>
          <w:rFonts w:hint="eastAsia" w:ascii="仿宋" w:hAnsi="仿宋" w:eastAsia="仿宋" w:cs="仿宋"/>
          <w:kern w:val="2"/>
        </w:rPr>
      </w:pPr>
    </w:p>
    <w:p/>
    <w:p>
      <w:pPr>
        <w:pStyle w:val="15"/>
        <w:adjustRightInd w:val="0"/>
        <w:snapToGrid w:val="0"/>
        <w:spacing w:line="440" w:lineRule="exact"/>
        <w:ind w:left="31680"/>
        <w:jc w:val="left"/>
        <w:rPr>
          <w:rFonts w:ascii="仿宋" w:hAnsi="仿宋" w:eastAsia="仿宋"/>
          <w:sz w:val="24"/>
          <w:szCs w:val="24"/>
        </w:rPr>
      </w:pPr>
    </w:p>
    <w:p>
      <w:pPr>
        <w:pStyle w:val="15"/>
        <w:adjustRightInd w:val="0"/>
        <w:snapToGrid w:val="0"/>
        <w:spacing w:line="440" w:lineRule="exact"/>
        <w:ind w:left="31680"/>
        <w:jc w:val="left"/>
        <w:rPr>
          <w:rFonts w:ascii="仿宋" w:hAnsi="仿宋" w:eastAsia="仿宋"/>
          <w:sz w:val="24"/>
          <w:szCs w:val="24"/>
        </w:rPr>
      </w:pPr>
    </w:p>
    <w:p>
      <w:pPr>
        <w:pStyle w:val="15"/>
        <w:adjustRightInd w:val="0"/>
        <w:snapToGrid w:val="0"/>
        <w:spacing w:line="440" w:lineRule="exact"/>
        <w:ind w:left="31680"/>
        <w:jc w:val="left"/>
        <w:rPr>
          <w:rFonts w:ascii="仿宋" w:hAnsi="仿宋" w:eastAsia="仿宋"/>
          <w:sz w:val="24"/>
          <w:szCs w:val="24"/>
        </w:rPr>
      </w:pPr>
    </w:p>
    <w:p>
      <w:pPr>
        <w:pStyle w:val="15"/>
        <w:adjustRightInd w:val="0"/>
        <w:snapToGrid w:val="0"/>
        <w:spacing w:line="440" w:lineRule="exact"/>
        <w:ind w:left="31680"/>
        <w:jc w:val="left"/>
        <w:rPr>
          <w:rFonts w:ascii="仿宋" w:hAnsi="仿宋" w:eastAsia="仿宋"/>
          <w:sz w:val="24"/>
          <w:szCs w:val="24"/>
        </w:rPr>
      </w:pPr>
    </w:p>
    <w:p>
      <w:pPr>
        <w:pStyle w:val="15"/>
        <w:adjustRightInd w:val="0"/>
        <w:snapToGrid w:val="0"/>
        <w:spacing w:line="440" w:lineRule="exact"/>
        <w:ind w:left="31680"/>
        <w:jc w:val="left"/>
        <w:rPr>
          <w:rFonts w:ascii="仿宋" w:hAnsi="仿宋" w:eastAsia="仿宋"/>
          <w:sz w:val="24"/>
          <w:szCs w:val="24"/>
        </w:rPr>
      </w:pPr>
    </w:p>
    <w:p>
      <w:pPr>
        <w:pStyle w:val="15"/>
        <w:adjustRightInd w:val="0"/>
        <w:snapToGrid w:val="0"/>
        <w:spacing w:line="440" w:lineRule="exact"/>
        <w:ind w:left="31680"/>
        <w:jc w:val="left"/>
        <w:rPr>
          <w:rFonts w:ascii="仿宋" w:hAnsi="仿宋" w:eastAsia="仿宋"/>
          <w:sz w:val="24"/>
          <w:szCs w:val="24"/>
        </w:rPr>
      </w:pPr>
    </w:p>
    <w:p>
      <w:pPr>
        <w:pStyle w:val="15"/>
        <w:adjustRightInd w:val="0"/>
        <w:snapToGrid w:val="0"/>
        <w:spacing w:line="440" w:lineRule="exact"/>
        <w:ind w:left="31680"/>
        <w:jc w:val="left"/>
        <w:rPr>
          <w:rFonts w:ascii="仿宋" w:hAnsi="仿宋" w:eastAsia="仿宋"/>
          <w:sz w:val="24"/>
          <w:szCs w:val="24"/>
        </w:rPr>
      </w:pPr>
    </w:p>
    <w:p>
      <w:pPr>
        <w:pStyle w:val="15"/>
        <w:adjustRightInd w:val="0"/>
        <w:snapToGrid w:val="0"/>
        <w:spacing w:line="440" w:lineRule="exact"/>
        <w:ind w:left="31680"/>
        <w:jc w:val="left"/>
        <w:rPr>
          <w:rFonts w:ascii="仿宋" w:hAnsi="仿宋" w:eastAsia="仿宋"/>
          <w:sz w:val="24"/>
          <w:szCs w:val="24"/>
        </w:rPr>
      </w:pPr>
    </w:p>
    <w:p>
      <w:pPr>
        <w:pStyle w:val="15"/>
        <w:adjustRightInd w:val="0"/>
        <w:snapToGrid w:val="0"/>
        <w:spacing w:line="440" w:lineRule="exact"/>
        <w:ind w:left="31680"/>
        <w:jc w:val="left"/>
        <w:rPr>
          <w:rFonts w:ascii="仿宋" w:hAnsi="仿宋" w:eastAsia="仿宋"/>
          <w:sz w:val="24"/>
          <w:szCs w:val="24"/>
        </w:rPr>
      </w:pPr>
    </w:p>
    <w:p>
      <w:pPr>
        <w:pStyle w:val="15"/>
        <w:adjustRightInd w:val="0"/>
        <w:snapToGrid w:val="0"/>
        <w:spacing w:line="440" w:lineRule="exact"/>
        <w:ind w:left="31680"/>
        <w:jc w:val="left"/>
        <w:rPr>
          <w:rFonts w:ascii="仿宋" w:hAnsi="仿宋" w:eastAsia="仿宋"/>
          <w:sz w:val="24"/>
          <w:szCs w:val="24"/>
        </w:rPr>
      </w:pPr>
    </w:p>
    <w:p>
      <w:pPr>
        <w:widowControl/>
        <w:spacing w:line="440" w:lineRule="exact"/>
        <w:jc w:val="left"/>
        <w:rPr>
          <w:rFonts w:ascii="仿宋" w:hAnsi="仿宋" w:eastAsia="仿宋"/>
          <w:kern w:val="44"/>
          <w:sz w:val="24"/>
          <w:szCs w:val="24"/>
        </w:rPr>
        <w:sectPr>
          <w:headerReference r:id="rId4" w:type="first"/>
          <w:footerReference r:id="rId6" w:type="first"/>
          <w:headerReference r:id="rId3" w:type="default"/>
          <w:footerReference r:id="rId5" w:type="default"/>
          <w:pgSz w:w="11906" w:h="16838"/>
          <w:pgMar w:top="1440" w:right="1746" w:bottom="1440" w:left="1746" w:header="851" w:footer="992" w:gutter="0"/>
          <w:pgNumType w:fmt="numberInDash" w:start="1"/>
          <w:cols w:space="0" w:num="1"/>
          <w:titlePg/>
          <w:docGrid w:type="lines" w:linePitch="312" w:charSpace="0"/>
        </w:sectPr>
      </w:pPr>
      <w:bookmarkStart w:id="12" w:name="_Toc15396599"/>
      <w:bookmarkStart w:id="13" w:name="_Toc15377196"/>
    </w:p>
    <w:p>
      <w:pPr>
        <w:pStyle w:val="4"/>
        <w:ind w:right="440"/>
        <w:jc w:val="center"/>
        <w:rPr>
          <w:rFonts w:ascii="黑体" w:hAnsi="黑体" w:eastAsia="黑体"/>
          <w:b w:val="0"/>
          <w:bCs w:val="0"/>
          <w:color w:val="000000"/>
        </w:rPr>
      </w:pPr>
      <w:r>
        <w:rPr>
          <w:rFonts w:hint="eastAsia" w:ascii="黑体" w:hAnsi="黑体" w:eastAsia="黑体" w:cs="黑体"/>
          <w:b w:val="0"/>
          <w:bCs w:val="0"/>
          <w:color w:val="000000"/>
        </w:rPr>
        <w:t>第一部分</w:t>
      </w:r>
      <w:r>
        <w:rPr>
          <w:rFonts w:ascii="黑体" w:hAnsi="黑体" w:eastAsia="黑体" w:cs="黑体"/>
          <w:b w:val="0"/>
          <w:bCs w:val="0"/>
          <w:color w:val="000000"/>
        </w:rPr>
        <w:t xml:space="preserve">  </w:t>
      </w:r>
      <w:r>
        <w:rPr>
          <w:rFonts w:hint="eastAsia" w:ascii="黑体" w:hAnsi="黑体" w:eastAsia="黑体" w:cs="黑体"/>
          <w:b w:val="0"/>
          <w:bCs w:val="0"/>
          <w:color w:val="000000"/>
        </w:rPr>
        <w:t>部门概况</w:t>
      </w:r>
    </w:p>
    <w:p>
      <w:pPr>
        <w:pStyle w:val="5"/>
        <w:ind w:firstLine="640" w:firstLineChars="200"/>
        <w:rPr>
          <w:rStyle w:val="24"/>
          <w:rFonts w:ascii="仿宋" w:hAnsi="仿宋" w:eastAsia="仿宋" w:cs="Times New Roman"/>
          <w:b w:val="0"/>
          <w:bCs w:val="0"/>
        </w:rPr>
      </w:pPr>
      <w:r>
        <w:rPr>
          <w:rFonts w:hint="eastAsia" w:ascii="黑体" w:hAnsi="黑体" w:eastAsia="黑体" w:cs="黑体"/>
          <w:b w:val="0"/>
          <w:bCs w:val="0"/>
          <w:color w:val="000000"/>
        </w:rPr>
        <w:t>一、基</w:t>
      </w:r>
      <w:r>
        <w:rPr>
          <w:rStyle w:val="24"/>
          <w:rFonts w:hint="eastAsia" w:ascii="黑体" w:hAnsi="黑体" w:eastAsia="黑体" w:cs="黑体"/>
          <w:b w:val="0"/>
          <w:bCs w:val="0"/>
        </w:rPr>
        <w:t>本职能及主要工作</w:t>
      </w:r>
    </w:p>
    <w:p>
      <w:pPr>
        <w:snapToGrid w:val="0"/>
        <w:spacing w:line="600" w:lineRule="exact"/>
        <w:ind w:firstLine="642" w:firstLineChars="200"/>
        <w:rPr>
          <w:rFonts w:ascii="仿宋" w:hAnsi="仿宋" w:eastAsia="仿宋"/>
          <w:b/>
          <w:bCs/>
          <w:color w:val="000000"/>
          <w:sz w:val="32"/>
          <w:szCs w:val="32"/>
        </w:rPr>
      </w:pPr>
      <w:r>
        <w:rPr>
          <w:rFonts w:hint="eastAsia" w:ascii="仿宋" w:hAnsi="仿宋" w:eastAsia="仿宋" w:cs="仿宋"/>
          <w:b/>
          <w:bCs/>
          <w:color w:val="000000"/>
          <w:sz w:val="32"/>
          <w:szCs w:val="32"/>
        </w:rPr>
        <w:t>（一）主要职能</w:t>
      </w:r>
    </w:p>
    <w:p>
      <w:pPr>
        <w:spacing w:line="560" w:lineRule="exact"/>
        <w:ind w:firstLine="640" w:firstLineChars="200"/>
        <w:outlineLvl w:val="1"/>
        <w:rPr>
          <w:rFonts w:ascii="仿宋" w:hAnsi="仿宋" w:eastAsia="仿宋"/>
          <w:color w:val="000000"/>
          <w:sz w:val="32"/>
          <w:szCs w:val="32"/>
        </w:rPr>
      </w:pPr>
      <w:r>
        <w:rPr>
          <w:rFonts w:hint="eastAsia" w:ascii="仿宋" w:hAnsi="仿宋" w:eastAsia="仿宋" w:cs="仿宋"/>
          <w:color w:val="000000"/>
          <w:sz w:val="32"/>
          <w:szCs w:val="32"/>
        </w:rPr>
        <w:t>我局于</w:t>
      </w:r>
      <w:r>
        <w:rPr>
          <w:rFonts w:ascii="仿宋" w:hAnsi="仿宋" w:eastAsia="仿宋" w:cs="仿宋"/>
          <w:color w:val="000000"/>
          <w:sz w:val="32"/>
          <w:szCs w:val="32"/>
        </w:rPr>
        <w:t>2019</w:t>
      </w:r>
      <w:r>
        <w:rPr>
          <w:rFonts w:hint="eastAsia" w:ascii="仿宋" w:hAnsi="仿宋" w:eastAsia="仿宋" w:cs="仿宋"/>
          <w:color w:val="000000"/>
          <w:sz w:val="32"/>
          <w:szCs w:val="32"/>
        </w:rPr>
        <w:t>年</w:t>
      </w:r>
      <w:r>
        <w:rPr>
          <w:rFonts w:ascii="仿宋" w:hAnsi="仿宋" w:eastAsia="仿宋" w:cs="仿宋"/>
          <w:color w:val="000000"/>
          <w:sz w:val="32"/>
          <w:szCs w:val="32"/>
        </w:rPr>
        <w:t>3</w:t>
      </w:r>
      <w:r>
        <w:rPr>
          <w:rFonts w:hint="eastAsia" w:ascii="仿宋" w:hAnsi="仿宋" w:eastAsia="仿宋" w:cs="仿宋"/>
          <w:color w:val="000000"/>
          <w:sz w:val="32"/>
          <w:szCs w:val="32"/>
        </w:rPr>
        <w:t>月，因政府机构改革由原区政务服务中心重新更名正式成立，属行政单位，是区人民政府工作部门，为正科级。区政务服务和公共资源交易中心是区人民政府直属事业单位，委托广元市朝天区行政审批局管理。</w:t>
      </w:r>
    </w:p>
    <w:p>
      <w:pPr>
        <w:spacing w:line="560" w:lineRule="exact"/>
        <w:ind w:firstLine="640" w:firstLineChars="200"/>
        <w:outlineLvl w:val="1"/>
        <w:rPr>
          <w:rFonts w:ascii="仿宋" w:hAnsi="仿宋" w:eastAsia="仿宋"/>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、主要职能</w:t>
      </w:r>
      <w:r>
        <w:rPr>
          <w:rFonts w:ascii="仿宋" w:hAnsi="仿宋" w:eastAsia="仿宋" w:cs="仿宋"/>
          <w:color w:val="000000"/>
          <w:sz w:val="32"/>
          <w:szCs w:val="32"/>
        </w:rPr>
        <w:t>:</w:t>
      </w:r>
      <w:r>
        <w:rPr>
          <w:rFonts w:hint="eastAsia" w:ascii="仿宋" w:hAnsi="仿宋" w:eastAsia="仿宋" w:cs="仿宋"/>
          <w:color w:val="000000"/>
          <w:sz w:val="32"/>
          <w:szCs w:val="32"/>
        </w:rPr>
        <w:t>区行政审批局贯彻落实党中央关于行政审批制度改革的方针政策和省委、市委、区委的决策部署。在履行职责过程中坚持和加强党对行政审批工作的集中统一领导。主要职责是：</w:t>
      </w:r>
    </w:p>
    <w:p>
      <w:pPr>
        <w:spacing w:line="560" w:lineRule="exact"/>
        <w:ind w:firstLine="640" w:firstLineChars="200"/>
        <w:outlineLvl w:val="1"/>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1</w:t>
      </w:r>
      <w:r>
        <w:rPr>
          <w:rFonts w:hint="eastAsia" w:ascii="仿宋" w:hAnsi="仿宋" w:eastAsia="仿宋" w:cs="仿宋"/>
          <w:color w:val="000000"/>
          <w:sz w:val="32"/>
          <w:szCs w:val="32"/>
        </w:rPr>
        <w:t>）贯彻落实国家、省、市、区有关行政审批制度改革决策部署，制定和完善行政审批工作机制和监管机制，健全完善行政审批服务体系。</w:t>
      </w:r>
    </w:p>
    <w:p>
      <w:pPr>
        <w:spacing w:line="560" w:lineRule="exact"/>
        <w:ind w:firstLine="640" w:firstLineChars="200"/>
        <w:outlineLvl w:val="1"/>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2</w:t>
      </w:r>
      <w:r>
        <w:rPr>
          <w:rFonts w:hint="eastAsia" w:ascii="仿宋" w:hAnsi="仿宋" w:eastAsia="仿宋" w:cs="仿宋"/>
          <w:color w:val="000000"/>
          <w:sz w:val="32"/>
          <w:szCs w:val="32"/>
        </w:rPr>
        <w:t>）根据法律法规和行政管理体制改革的要求，配合相关部门做好简政放权、清理规范行政审批事项等工作。</w:t>
      </w:r>
    </w:p>
    <w:p>
      <w:pPr>
        <w:spacing w:line="560" w:lineRule="exact"/>
        <w:ind w:firstLine="640" w:firstLineChars="200"/>
        <w:outlineLvl w:val="1"/>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3</w:t>
      </w:r>
      <w:r>
        <w:rPr>
          <w:rFonts w:hint="eastAsia" w:ascii="仿宋" w:hAnsi="仿宋" w:eastAsia="仿宋" w:cs="仿宋"/>
          <w:color w:val="000000"/>
          <w:sz w:val="32"/>
          <w:szCs w:val="32"/>
        </w:rPr>
        <w:t>）负责区发展和改革局、区经济和信息局、区财政局、区人力资源和社会保障局、区商务局等部门划转行政审批事项的依法受理、办理，并承担相应的法律责任，负责与主管部门“审管分离、审管联动”的信息互通工作。</w:t>
      </w:r>
    </w:p>
    <w:p>
      <w:pPr>
        <w:spacing w:line="560" w:lineRule="exact"/>
        <w:ind w:firstLine="640" w:firstLineChars="200"/>
        <w:outlineLvl w:val="1"/>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4</w:t>
      </w:r>
      <w:r>
        <w:rPr>
          <w:rFonts w:hint="eastAsia" w:ascii="仿宋" w:hAnsi="仿宋" w:eastAsia="仿宋" w:cs="仿宋"/>
          <w:color w:val="000000"/>
          <w:sz w:val="32"/>
          <w:szCs w:val="32"/>
        </w:rPr>
        <w:t>）负责规范行政审批服务行为，制定和优化行政审批服务流程，创新行政审批服务方式，健全审批与监管有效协调沟通和信息双向反馈机制，提高行政审批效能，推进行政审批标准化建设和行政审批依法规范公开运行工作。</w:t>
      </w:r>
    </w:p>
    <w:p>
      <w:pPr>
        <w:spacing w:line="560" w:lineRule="exact"/>
        <w:ind w:firstLine="640" w:firstLineChars="200"/>
        <w:outlineLvl w:val="1"/>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5</w:t>
      </w:r>
      <w:r>
        <w:rPr>
          <w:rFonts w:hint="eastAsia" w:ascii="仿宋" w:hAnsi="仿宋" w:eastAsia="仿宋" w:cs="仿宋"/>
          <w:color w:val="000000"/>
          <w:sz w:val="32"/>
          <w:szCs w:val="32"/>
        </w:rPr>
        <w:t>）负责建立和完善高效便民的政务服务体系，负责对部门独立办事服务大厅、乡（镇）便民服务中心和村（社区）便民服务代办站的业务指导。</w:t>
      </w:r>
    </w:p>
    <w:p>
      <w:pPr>
        <w:spacing w:line="560" w:lineRule="exact"/>
        <w:ind w:firstLine="640" w:firstLineChars="200"/>
        <w:outlineLvl w:val="1"/>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6</w:t>
      </w:r>
      <w:r>
        <w:rPr>
          <w:rFonts w:hint="eastAsia" w:ascii="仿宋" w:hAnsi="仿宋" w:eastAsia="仿宋" w:cs="仿宋"/>
          <w:color w:val="000000"/>
          <w:sz w:val="32"/>
          <w:szCs w:val="32"/>
        </w:rPr>
        <w:t>）负责推进审批服务便民化，组织协调区级相关部门按照“三集中、三到位”的原则进驻区政务大厅，将依申请适合在窗口办理的事项全部纳入区政务大厅受理、办理。对退出区政务大厅集中受理、办理的事项进行初审并报区人民政府决定，负责监督检查上级已废止、停止和取消的事项继续在区政务大厅实施。</w:t>
      </w:r>
    </w:p>
    <w:p>
      <w:pPr>
        <w:spacing w:line="560" w:lineRule="exact"/>
        <w:ind w:firstLine="640" w:firstLineChars="200"/>
        <w:outlineLvl w:val="1"/>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7</w:t>
      </w:r>
      <w:r>
        <w:rPr>
          <w:rFonts w:hint="eastAsia" w:ascii="仿宋" w:hAnsi="仿宋" w:eastAsia="仿宋" w:cs="仿宋"/>
          <w:color w:val="000000"/>
          <w:sz w:val="32"/>
          <w:szCs w:val="32"/>
        </w:rPr>
        <w:t>）负责全区公共资源交易的指导、协调和管理工作。</w:t>
      </w:r>
    </w:p>
    <w:p>
      <w:pPr>
        <w:spacing w:line="560" w:lineRule="exact"/>
        <w:ind w:firstLine="640" w:firstLineChars="200"/>
        <w:outlineLvl w:val="1"/>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8</w:t>
      </w:r>
      <w:r>
        <w:rPr>
          <w:rFonts w:hint="eastAsia" w:ascii="仿宋" w:hAnsi="仿宋" w:eastAsia="仿宋" w:cs="仿宋"/>
          <w:color w:val="000000"/>
          <w:sz w:val="32"/>
          <w:szCs w:val="32"/>
        </w:rPr>
        <w:t>）完成区委、区政府交办的其他任务。</w:t>
      </w:r>
    </w:p>
    <w:p>
      <w:pPr>
        <w:spacing w:line="560" w:lineRule="exact"/>
        <w:ind w:firstLine="640" w:firstLineChars="200"/>
        <w:outlineLvl w:val="1"/>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9</w:t>
      </w:r>
      <w:r>
        <w:rPr>
          <w:rFonts w:hint="eastAsia" w:ascii="仿宋" w:hAnsi="仿宋" w:eastAsia="仿宋" w:cs="仿宋"/>
          <w:color w:val="000000"/>
          <w:sz w:val="32"/>
          <w:szCs w:val="32"/>
        </w:rPr>
        <w:t>）职能转变。践行以人民为中心的发展思想，聚焦重点领域和关键环节攻坚突破，深入推进“一网办、一门办、一次办”改革，打造“廉洁、规范、高效、便民”的审批服务模式，不断优化政务服务环境。</w:t>
      </w:r>
    </w:p>
    <w:p>
      <w:pPr>
        <w:spacing w:line="560" w:lineRule="exact"/>
        <w:ind w:firstLine="642" w:firstLineChars="200"/>
        <w:outlineLvl w:val="1"/>
        <w:rPr>
          <w:rFonts w:ascii="仿宋" w:hAnsi="仿宋" w:eastAsia="仿宋"/>
          <w:b/>
          <w:bCs/>
          <w:color w:val="000000"/>
          <w:sz w:val="32"/>
          <w:szCs w:val="32"/>
        </w:rPr>
      </w:pPr>
      <w:r>
        <w:rPr>
          <w:rFonts w:hint="eastAsia" w:ascii="仿宋" w:hAnsi="仿宋" w:eastAsia="仿宋" w:cs="仿宋"/>
          <w:b/>
          <w:bCs/>
          <w:color w:val="000000"/>
          <w:sz w:val="32"/>
          <w:szCs w:val="32"/>
        </w:rPr>
        <w:t>（二）</w:t>
      </w:r>
      <w:r>
        <w:rPr>
          <w:rFonts w:ascii="仿宋" w:hAnsi="仿宋" w:eastAsia="仿宋" w:cs="仿宋"/>
          <w:b/>
          <w:bCs/>
          <w:color w:val="000000"/>
          <w:sz w:val="32"/>
          <w:szCs w:val="32"/>
        </w:rPr>
        <w:t>2020</w:t>
      </w:r>
      <w:r>
        <w:rPr>
          <w:rFonts w:hint="eastAsia" w:ascii="仿宋" w:hAnsi="仿宋" w:eastAsia="仿宋" w:cs="仿宋"/>
          <w:b/>
          <w:bCs/>
          <w:color w:val="000000"/>
          <w:sz w:val="32"/>
          <w:szCs w:val="32"/>
        </w:rPr>
        <w:t>年重点工作完成情况</w:t>
      </w:r>
    </w:p>
    <w:p>
      <w:pPr>
        <w:pStyle w:val="16"/>
        <w:shd w:val="clear" w:color="auto" w:fill="FFFFFF"/>
        <w:spacing w:before="0" w:beforeAutospacing="0" w:after="0" w:afterAutospacing="0" w:line="600" w:lineRule="atLeast"/>
        <w:ind w:firstLine="643"/>
        <w:rPr>
          <w:rStyle w:val="24"/>
          <w:rFonts w:ascii="仿宋" w:hAnsi="仿宋" w:eastAsia="仿宋" w:cs="Times New Roman"/>
          <w:b w:val="0"/>
          <w:bCs w:val="0"/>
        </w:rPr>
      </w:pPr>
      <w:r>
        <w:rPr>
          <w:rStyle w:val="24"/>
          <w:rFonts w:ascii="仿宋" w:hAnsi="仿宋" w:eastAsia="仿宋" w:cs="仿宋"/>
          <w:b w:val="0"/>
          <w:bCs w:val="0"/>
        </w:rPr>
        <w:t>2020</w:t>
      </w:r>
      <w:r>
        <w:rPr>
          <w:rStyle w:val="24"/>
          <w:rFonts w:hint="eastAsia" w:ascii="仿宋" w:hAnsi="仿宋" w:eastAsia="仿宋" w:cs="仿宋"/>
          <w:b w:val="0"/>
          <w:bCs w:val="0"/>
        </w:rPr>
        <w:t>年是“十三五”规划圆满收官，决战决胜全面建成小康社会和第二个百年奋斗目标开启的关键一年，在区委、区政府的坚强领导下，区行政审批局深入贯彻落实党的十九大和十九届二中、三中、四中、五中全会精神以及习近平总书记对四川工作系列重要指示精神，省委十一届六次、七次、八次全会精神，市委七届十一次、十二次、十三次全会精神和区委七届十次、十一次、十二次、十三次全会精神，认真落实新发展理念、省委“一干多支、五区协同”发展战略、市委“三个一、三个三”兴广战略、区委“</w:t>
      </w:r>
      <w:r>
        <w:rPr>
          <w:rStyle w:val="24"/>
          <w:rFonts w:ascii="仿宋" w:hAnsi="仿宋" w:eastAsia="仿宋" w:cs="仿宋"/>
          <w:b w:val="0"/>
          <w:bCs w:val="0"/>
        </w:rPr>
        <w:t>123456</w:t>
      </w:r>
      <w:r>
        <w:rPr>
          <w:rStyle w:val="24"/>
          <w:rFonts w:hint="eastAsia" w:ascii="仿宋" w:hAnsi="仿宋" w:eastAsia="仿宋" w:cs="仿宋"/>
          <w:b w:val="0"/>
          <w:bCs w:val="0"/>
        </w:rPr>
        <w:t>”执政兴区总体思路和上级深化“放管服”改革、优化营商环境决策部署，纵深推进“一网通办”前提下“最多跑一次”改革，各项工作均取得阶段性成效。“最多跑一次”改革工作经验相继被《广元改革动态》第</w:t>
      </w:r>
      <w:r>
        <w:rPr>
          <w:rStyle w:val="24"/>
          <w:rFonts w:ascii="仿宋" w:hAnsi="仿宋" w:eastAsia="仿宋" w:cs="仿宋"/>
          <w:b w:val="0"/>
          <w:bCs w:val="0"/>
        </w:rPr>
        <w:t>39</w:t>
      </w:r>
      <w:r>
        <w:rPr>
          <w:rStyle w:val="24"/>
          <w:rFonts w:hint="eastAsia" w:ascii="仿宋" w:hAnsi="仿宋" w:eastAsia="仿宋" w:cs="仿宋"/>
          <w:b w:val="0"/>
          <w:bCs w:val="0"/>
        </w:rPr>
        <w:t>期、《四川改革动态》第</w:t>
      </w:r>
      <w:r>
        <w:rPr>
          <w:rStyle w:val="24"/>
          <w:rFonts w:ascii="仿宋" w:hAnsi="仿宋" w:eastAsia="仿宋" w:cs="仿宋"/>
          <w:b w:val="0"/>
          <w:bCs w:val="0"/>
        </w:rPr>
        <w:t>94</w:t>
      </w:r>
      <w:r>
        <w:rPr>
          <w:rStyle w:val="24"/>
          <w:rFonts w:hint="eastAsia" w:ascii="仿宋" w:hAnsi="仿宋" w:eastAsia="仿宋" w:cs="仿宋"/>
          <w:b w:val="0"/>
          <w:bCs w:val="0"/>
        </w:rPr>
        <w:t>期刊发，并在全省推广学习。今年以来，共受理各类政务服务事项</w:t>
      </w:r>
      <w:r>
        <w:rPr>
          <w:rStyle w:val="24"/>
          <w:rFonts w:ascii="仿宋" w:hAnsi="仿宋" w:eastAsia="仿宋" w:cs="仿宋"/>
          <w:b w:val="0"/>
          <w:bCs w:val="0"/>
        </w:rPr>
        <w:t>42</w:t>
      </w:r>
      <w:r>
        <w:rPr>
          <w:rStyle w:val="24"/>
          <w:rFonts w:hint="eastAsia" w:ascii="仿宋" w:hAnsi="仿宋" w:eastAsia="仿宋" w:cs="仿宋"/>
          <w:b w:val="0"/>
          <w:bCs w:val="0"/>
        </w:rPr>
        <w:t>万余件，现场办结率、按时办结率、办件评议率、评议满意率均为</w:t>
      </w:r>
      <w:r>
        <w:rPr>
          <w:rStyle w:val="24"/>
          <w:rFonts w:ascii="仿宋" w:hAnsi="仿宋" w:eastAsia="仿宋" w:cs="仿宋"/>
          <w:b w:val="0"/>
          <w:bCs w:val="0"/>
        </w:rPr>
        <w:t>100%</w:t>
      </w:r>
      <w:r>
        <w:rPr>
          <w:rStyle w:val="24"/>
          <w:rFonts w:hint="eastAsia" w:ascii="仿宋" w:hAnsi="仿宋" w:eastAsia="仿宋" w:cs="仿宋"/>
          <w:b w:val="0"/>
          <w:bCs w:val="0"/>
        </w:rPr>
        <w:t>。全年累计交易项目</w:t>
      </w:r>
      <w:r>
        <w:rPr>
          <w:rStyle w:val="24"/>
          <w:rFonts w:ascii="仿宋" w:hAnsi="仿宋" w:eastAsia="仿宋" w:cs="仿宋"/>
          <w:b w:val="0"/>
          <w:bCs w:val="0"/>
        </w:rPr>
        <w:t>37</w:t>
      </w:r>
      <w:r>
        <w:rPr>
          <w:rStyle w:val="24"/>
          <w:rFonts w:hint="eastAsia" w:ascii="仿宋" w:hAnsi="仿宋" w:eastAsia="仿宋" w:cs="仿宋"/>
          <w:b w:val="0"/>
          <w:bCs w:val="0"/>
        </w:rPr>
        <w:t>个，成交受理金额</w:t>
      </w:r>
      <w:r>
        <w:rPr>
          <w:rStyle w:val="24"/>
          <w:rFonts w:ascii="仿宋" w:hAnsi="仿宋" w:eastAsia="仿宋" w:cs="仿宋"/>
          <w:b w:val="0"/>
          <w:bCs w:val="0"/>
        </w:rPr>
        <w:t>16562.6</w:t>
      </w:r>
      <w:r>
        <w:rPr>
          <w:rStyle w:val="24"/>
          <w:rFonts w:hint="eastAsia" w:ascii="仿宋" w:hAnsi="仿宋" w:eastAsia="仿宋" w:cs="仿宋"/>
          <w:b w:val="0"/>
          <w:bCs w:val="0"/>
        </w:rPr>
        <w:t>万元，交易金额</w:t>
      </w:r>
      <w:r>
        <w:rPr>
          <w:rStyle w:val="24"/>
          <w:rFonts w:ascii="仿宋" w:hAnsi="仿宋" w:eastAsia="仿宋" w:cs="仿宋"/>
          <w:b w:val="0"/>
          <w:bCs w:val="0"/>
        </w:rPr>
        <w:t>16509.1</w:t>
      </w:r>
      <w:r>
        <w:rPr>
          <w:rStyle w:val="24"/>
          <w:rFonts w:hint="eastAsia" w:ascii="仿宋" w:hAnsi="仿宋" w:eastAsia="仿宋" w:cs="仿宋"/>
          <w:b w:val="0"/>
          <w:bCs w:val="0"/>
        </w:rPr>
        <w:t>万元，共节约资金</w:t>
      </w:r>
      <w:r>
        <w:rPr>
          <w:rStyle w:val="24"/>
          <w:rFonts w:ascii="仿宋" w:hAnsi="仿宋" w:eastAsia="仿宋" w:cs="仿宋"/>
          <w:b w:val="0"/>
          <w:bCs w:val="0"/>
        </w:rPr>
        <w:t>83.6</w:t>
      </w:r>
      <w:r>
        <w:rPr>
          <w:rStyle w:val="24"/>
          <w:rFonts w:hint="eastAsia" w:ascii="仿宋" w:hAnsi="仿宋" w:eastAsia="仿宋" w:cs="仿宋"/>
          <w:b w:val="0"/>
          <w:bCs w:val="0"/>
        </w:rPr>
        <w:t>万元，总节资率为</w:t>
      </w:r>
      <w:r>
        <w:rPr>
          <w:rStyle w:val="24"/>
          <w:rFonts w:ascii="仿宋" w:hAnsi="仿宋" w:eastAsia="仿宋" w:cs="仿宋"/>
          <w:b w:val="0"/>
          <w:bCs w:val="0"/>
        </w:rPr>
        <w:t>7.5%</w:t>
      </w:r>
      <w:r>
        <w:rPr>
          <w:rStyle w:val="24"/>
          <w:rFonts w:hint="eastAsia" w:ascii="仿宋" w:hAnsi="仿宋" w:eastAsia="仿宋" w:cs="仿宋"/>
          <w:b w:val="0"/>
          <w:bCs w:val="0"/>
        </w:rPr>
        <w:t>。</w:t>
      </w:r>
    </w:p>
    <w:p>
      <w:pPr>
        <w:pStyle w:val="16"/>
        <w:shd w:val="clear" w:color="auto" w:fill="FFFFFF"/>
        <w:spacing w:before="0" w:beforeAutospacing="0" w:after="0" w:afterAutospacing="0" w:line="600" w:lineRule="atLeast"/>
        <w:ind w:firstLine="643"/>
        <w:rPr>
          <w:rStyle w:val="24"/>
          <w:rFonts w:ascii="仿宋" w:hAnsi="仿宋" w:eastAsia="仿宋" w:cs="Times New Roman"/>
          <w:b w:val="0"/>
          <w:bCs w:val="0"/>
        </w:rPr>
      </w:pPr>
      <w:r>
        <w:rPr>
          <w:rStyle w:val="24"/>
          <w:rFonts w:hint="eastAsia" w:ascii="仿宋" w:hAnsi="仿宋" w:eastAsia="仿宋" w:cs="仿宋"/>
        </w:rPr>
        <w:t>一是</w:t>
      </w:r>
      <w:r>
        <w:rPr>
          <w:rStyle w:val="24"/>
          <w:rFonts w:hint="eastAsia" w:ascii="仿宋" w:hAnsi="仿宋" w:eastAsia="仿宋" w:cs="仿宋"/>
          <w:b w:val="0"/>
          <w:bCs w:val="0"/>
        </w:rPr>
        <w:t>进一步落实集中办理，推行“一门办”。严格落实“三集中三到位”工作要求，将全区</w:t>
      </w:r>
      <w:r>
        <w:rPr>
          <w:rStyle w:val="24"/>
          <w:rFonts w:ascii="仿宋" w:hAnsi="仿宋" w:eastAsia="仿宋" w:cs="仿宋"/>
          <w:b w:val="0"/>
          <w:bCs w:val="0"/>
        </w:rPr>
        <w:t>32</w:t>
      </w:r>
      <w:r>
        <w:rPr>
          <w:rStyle w:val="24"/>
          <w:rFonts w:hint="eastAsia" w:ascii="仿宋" w:hAnsi="仿宋" w:eastAsia="仿宋" w:cs="仿宋"/>
          <w:b w:val="0"/>
          <w:bCs w:val="0"/>
        </w:rPr>
        <w:t>个部门</w:t>
      </w:r>
      <w:r>
        <w:rPr>
          <w:rStyle w:val="24"/>
          <w:rFonts w:ascii="仿宋" w:hAnsi="仿宋" w:eastAsia="仿宋" w:cs="仿宋"/>
          <w:b w:val="0"/>
          <w:bCs w:val="0"/>
        </w:rPr>
        <w:t>1328</w:t>
      </w:r>
      <w:r>
        <w:rPr>
          <w:rStyle w:val="24"/>
          <w:rFonts w:hint="eastAsia" w:ascii="仿宋" w:hAnsi="仿宋" w:eastAsia="仿宋" w:cs="仿宋"/>
          <w:b w:val="0"/>
          <w:bCs w:val="0"/>
        </w:rPr>
        <w:t>项依申请服务事项全部进驻政务服务大厅集中办理。同时，落实窗口首席代表负责制，充分授权到窗口，做到权责同担，监管同严、目标同向，确保事项从受理到办结的所有环节均在窗口完成，真正实现“进一道门，办成所有事”的目标。</w:t>
      </w:r>
    </w:p>
    <w:p>
      <w:pPr>
        <w:pStyle w:val="16"/>
        <w:shd w:val="clear" w:color="auto" w:fill="FFFFFF"/>
        <w:spacing w:before="0" w:beforeAutospacing="0" w:after="0" w:afterAutospacing="0" w:line="600" w:lineRule="atLeast"/>
        <w:ind w:firstLine="643"/>
        <w:rPr>
          <w:rStyle w:val="24"/>
          <w:rFonts w:ascii="仿宋" w:hAnsi="仿宋" w:eastAsia="仿宋" w:cs="Times New Roman"/>
          <w:b w:val="0"/>
          <w:bCs w:val="0"/>
        </w:rPr>
      </w:pPr>
      <w:r>
        <w:rPr>
          <w:rStyle w:val="24"/>
          <w:rFonts w:hint="eastAsia" w:ascii="仿宋" w:hAnsi="仿宋" w:eastAsia="仿宋" w:cs="仿宋"/>
        </w:rPr>
        <w:t>二是</w:t>
      </w:r>
      <w:r>
        <w:rPr>
          <w:rStyle w:val="24"/>
          <w:rFonts w:hint="eastAsia" w:ascii="仿宋" w:hAnsi="仿宋" w:eastAsia="仿宋" w:cs="仿宋"/>
          <w:b w:val="0"/>
          <w:bCs w:val="0"/>
        </w:rPr>
        <w:t>进一步实行集成服务，推行“一窗办”。以群众办事“只进一扇门、只取一次号、只到一个窗口、最多跑一次”为核心，打造无差别全科受理综合窗口，除税务、医保、社保、公安等部门单设窗口外，其余所有行权事项全部纳入全科受理综合窗口办理，实行“一窗接件、内部流转、后台审批、一窗出件”运行模式。目前，窗口与改革前相比减少</w:t>
      </w:r>
      <w:r>
        <w:rPr>
          <w:rStyle w:val="24"/>
          <w:rFonts w:ascii="仿宋" w:hAnsi="仿宋" w:eastAsia="仿宋" w:cs="仿宋"/>
          <w:b w:val="0"/>
          <w:bCs w:val="0"/>
        </w:rPr>
        <w:t>36.78%</w:t>
      </w:r>
      <w:r>
        <w:rPr>
          <w:rStyle w:val="24"/>
          <w:rFonts w:hint="eastAsia" w:ascii="仿宋" w:hAnsi="仿宋" w:eastAsia="仿宋" w:cs="仿宋"/>
          <w:b w:val="0"/>
          <w:bCs w:val="0"/>
        </w:rPr>
        <w:t>。</w:t>
      </w:r>
    </w:p>
    <w:p>
      <w:pPr>
        <w:pStyle w:val="16"/>
        <w:shd w:val="clear" w:color="auto" w:fill="FFFFFF"/>
        <w:spacing w:before="0" w:beforeAutospacing="0" w:after="0" w:afterAutospacing="0" w:line="600" w:lineRule="atLeast"/>
        <w:ind w:firstLine="643"/>
        <w:rPr>
          <w:rStyle w:val="24"/>
          <w:rFonts w:ascii="仿宋" w:hAnsi="仿宋" w:eastAsia="仿宋" w:cs="Times New Roman"/>
          <w:b w:val="0"/>
          <w:bCs w:val="0"/>
        </w:rPr>
      </w:pPr>
      <w:r>
        <w:rPr>
          <w:rStyle w:val="24"/>
          <w:rFonts w:hint="eastAsia" w:ascii="仿宋" w:hAnsi="仿宋" w:eastAsia="仿宋" w:cs="仿宋"/>
        </w:rPr>
        <w:t>三是</w:t>
      </w:r>
      <w:r>
        <w:rPr>
          <w:rStyle w:val="24"/>
          <w:rFonts w:hint="eastAsia" w:ascii="仿宋" w:hAnsi="仿宋" w:eastAsia="仿宋" w:cs="仿宋"/>
          <w:b w:val="0"/>
          <w:bCs w:val="0"/>
        </w:rPr>
        <w:t>进一步优化审批服务，推行“一次办”。累计向社会公布全区“最多跑一次”事项</w:t>
      </w:r>
      <w:r>
        <w:rPr>
          <w:rStyle w:val="24"/>
          <w:rFonts w:ascii="仿宋" w:hAnsi="仿宋" w:eastAsia="仿宋" w:cs="仿宋"/>
          <w:b w:val="0"/>
          <w:bCs w:val="0"/>
        </w:rPr>
        <w:t>1328</w:t>
      </w:r>
      <w:r>
        <w:rPr>
          <w:rStyle w:val="24"/>
          <w:rFonts w:hint="eastAsia" w:ascii="仿宋" w:hAnsi="仿宋" w:eastAsia="仿宋" w:cs="仿宋"/>
          <w:b w:val="0"/>
          <w:bCs w:val="0"/>
        </w:rPr>
        <w:t>项，全程网办事项</w:t>
      </w:r>
      <w:r>
        <w:rPr>
          <w:rStyle w:val="24"/>
          <w:rFonts w:ascii="仿宋" w:hAnsi="仿宋" w:eastAsia="仿宋" w:cs="仿宋"/>
          <w:b w:val="0"/>
          <w:bCs w:val="0"/>
        </w:rPr>
        <w:t>1308</w:t>
      </w:r>
      <w:r>
        <w:rPr>
          <w:rStyle w:val="24"/>
          <w:rFonts w:hint="eastAsia" w:ascii="仿宋" w:hAnsi="仿宋" w:eastAsia="仿宋" w:cs="仿宋"/>
          <w:b w:val="0"/>
          <w:bCs w:val="0"/>
        </w:rPr>
        <w:t>项，全省通办</w:t>
      </w:r>
      <w:r>
        <w:rPr>
          <w:rStyle w:val="24"/>
          <w:rFonts w:ascii="仿宋" w:hAnsi="仿宋" w:eastAsia="仿宋" w:cs="仿宋"/>
          <w:b w:val="0"/>
          <w:bCs w:val="0"/>
        </w:rPr>
        <w:t>434</w:t>
      </w:r>
      <w:r>
        <w:rPr>
          <w:rStyle w:val="24"/>
          <w:rFonts w:hint="eastAsia" w:ascii="仿宋" w:hAnsi="仿宋" w:eastAsia="仿宋" w:cs="仿宋"/>
          <w:b w:val="0"/>
          <w:bCs w:val="0"/>
        </w:rPr>
        <w:t>项，全市通办</w:t>
      </w:r>
      <w:r>
        <w:rPr>
          <w:rStyle w:val="24"/>
          <w:rFonts w:ascii="仿宋" w:hAnsi="仿宋" w:eastAsia="仿宋" w:cs="仿宋"/>
          <w:b w:val="0"/>
          <w:bCs w:val="0"/>
        </w:rPr>
        <w:t>403</w:t>
      </w:r>
      <w:r>
        <w:rPr>
          <w:rStyle w:val="24"/>
          <w:rFonts w:hint="eastAsia" w:ascii="仿宋" w:hAnsi="仿宋" w:eastAsia="仿宋" w:cs="仿宋"/>
          <w:b w:val="0"/>
          <w:bCs w:val="0"/>
        </w:rPr>
        <w:t>项，全区通办</w:t>
      </w:r>
      <w:r>
        <w:rPr>
          <w:rStyle w:val="24"/>
          <w:rFonts w:ascii="仿宋" w:hAnsi="仿宋" w:eastAsia="仿宋" w:cs="仿宋"/>
          <w:b w:val="0"/>
          <w:bCs w:val="0"/>
        </w:rPr>
        <w:t>422</w:t>
      </w:r>
      <w:r>
        <w:rPr>
          <w:rStyle w:val="24"/>
          <w:rFonts w:hint="eastAsia" w:ascii="仿宋" w:hAnsi="仿宋" w:eastAsia="仿宋" w:cs="仿宋"/>
          <w:b w:val="0"/>
          <w:bCs w:val="0"/>
        </w:rPr>
        <w:t>项，马上办</w:t>
      </w:r>
      <w:r>
        <w:rPr>
          <w:rStyle w:val="24"/>
          <w:rFonts w:ascii="仿宋" w:hAnsi="仿宋" w:eastAsia="仿宋" w:cs="仿宋"/>
          <w:b w:val="0"/>
          <w:bCs w:val="0"/>
        </w:rPr>
        <w:t>739</w:t>
      </w:r>
      <w:r>
        <w:rPr>
          <w:rStyle w:val="24"/>
          <w:rFonts w:hint="eastAsia" w:ascii="仿宋" w:hAnsi="仿宋" w:eastAsia="仿宋" w:cs="仿宋"/>
          <w:b w:val="0"/>
          <w:bCs w:val="0"/>
        </w:rPr>
        <w:t>项。同时，推出</w:t>
      </w:r>
      <w:r>
        <w:rPr>
          <w:rStyle w:val="24"/>
          <w:rFonts w:ascii="仿宋" w:hAnsi="仿宋" w:eastAsia="仿宋" w:cs="仿宋"/>
          <w:b w:val="0"/>
          <w:bCs w:val="0"/>
        </w:rPr>
        <w:t>53</w:t>
      </w:r>
      <w:r>
        <w:rPr>
          <w:rStyle w:val="24"/>
          <w:rFonts w:hint="eastAsia" w:ascii="仿宋" w:hAnsi="仿宋" w:eastAsia="仿宋" w:cs="仿宋"/>
          <w:b w:val="0"/>
          <w:bCs w:val="0"/>
        </w:rPr>
        <w:t>项“一件事”集成服务，将需多部门、多环节办理的事项，制作成二维码统一上墙，张贴在政务服务大厅门口，并在乡镇、银行及公众号上投放，实现“二维码扫一扫，事项办理全明了”，最大限度为办事群众提供便利。</w:t>
      </w:r>
    </w:p>
    <w:p>
      <w:pPr>
        <w:pStyle w:val="16"/>
        <w:shd w:val="clear" w:color="auto" w:fill="FFFFFF"/>
        <w:spacing w:before="0" w:beforeAutospacing="0" w:after="0" w:afterAutospacing="0" w:line="600" w:lineRule="atLeast"/>
        <w:ind w:firstLine="643"/>
        <w:rPr>
          <w:rFonts w:hint="eastAsia" w:ascii="Times New Roman" w:hAnsi="Times New Roman"/>
          <w:kern w:val="2"/>
        </w:rPr>
      </w:pPr>
      <w:r>
        <w:rPr>
          <w:rStyle w:val="24"/>
          <w:rFonts w:hint="eastAsia" w:ascii="仿宋" w:hAnsi="仿宋" w:eastAsia="仿宋" w:cs="仿宋"/>
        </w:rPr>
        <w:t>四是</w:t>
      </w:r>
      <w:r>
        <w:rPr>
          <w:rStyle w:val="24"/>
          <w:rFonts w:hint="eastAsia" w:ascii="仿宋" w:hAnsi="仿宋" w:eastAsia="仿宋" w:cs="仿宋"/>
          <w:b w:val="0"/>
          <w:bCs w:val="0"/>
        </w:rPr>
        <w:t>进一步强化信息支撑，推行“一网办”。围绕省、市关于营商环境指标的相关要求，夯实举措提升网上政务服务能力，</w:t>
      </w:r>
      <w:r>
        <w:rPr>
          <w:rStyle w:val="24"/>
          <w:rFonts w:ascii="仿宋" w:hAnsi="仿宋" w:eastAsia="仿宋" w:cs="仿宋"/>
          <w:b w:val="0"/>
          <w:bCs w:val="0"/>
        </w:rPr>
        <w:t>32</w:t>
      </w:r>
      <w:r>
        <w:rPr>
          <w:rStyle w:val="24"/>
          <w:rFonts w:hint="eastAsia" w:ascii="仿宋" w:hAnsi="仿宋" w:eastAsia="仿宋" w:cs="仿宋"/>
          <w:b w:val="0"/>
          <w:bCs w:val="0"/>
        </w:rPr>
        <w:t>个部门（单位）、</w:t>
      </w:r>
      <w:r>
        <w:rPr>
          <w:rStyle w:val="24"/>
          <w:rFonts w:ascii="仿宋" w:hAnsi="仿宋" w:eastAsia="仿宋" w:cs="仿宋"/>
          <w:b w:val="0"/>
          <w:bCs w:val="0"/>
        </w:rPr>
        <w:t>12</w:t>
      </w:r>
      <w:r>
        <w:rPr>
          <w:rStyle w:val="24"/>
          <w:rFonts w:hint="eastAsia" w:ascii="仿宋" w:hAnsi="仿宋" w:eastAsia="仿宋" w:cs="仿宋"/>
          <w:b w:val="0"/>
          <w:bCs w:val="0"/>
        </w:rPr>
        <w:t>个乡镇、</w:t>
      </w:r>
      <w:r>
        <w:rPr>
          <w:rStyle w:val="24"/>
          <w:rFonts w:ascii="仿宋" w:hAnsi="仿宋" w:eastAsia="仿宋" w:cs="仿宋"/>
          <w:b w:val="0"/>
          <w:bCs w:val="0"/>
        </w:rPr>
        <w:t>139</w:t>
      </w:r>
      <w:r>
        <w:rPr>
          <w:rStyle w:val="24"/>
          <w:rFonts w:hint="eastAsia" w:ascii="仿宋" w:hAnsi="仿宋" w:eastAsia="仿宋" w:cs="仿宋"/>
          <w:b w:val="0"/>
          <w:bCs w:val="0"/>
        </w:rPr>
        <w:t>个村（社区）均已按照实际办理政务服务事项的职责和权限，完成了账号注册、实名认证、角色权限配置等。组织相关部门认领事项</w:t>
      </w:r>
      <w:r>
        <w:rPr>
          <w:rStyle w:val="24"/>
          <w:rFonts w:ascii="仿宋" w:hAnsi="仿宋" w:eastAsia="仿宋" w:cs="仿宋"/>
          <w:b w:val="0"/>
          <w:bCs w:val="0"/>
        </w:rPr>
        <w:t>3627</w:t>
      </w:r>
      <w:r>
        <w:rPr>
          <w:rStyle w:val="24"/>
          <w:rFonts w:hint="eastAsia" w:ascii="仿宋" w:hAnsi="仿宋" w:eastAsia="仿宋" w:cs="仿宋"/>
          <w:b w:val="0"/>
          <w:bCs w:val="0"/>
        </w:rPr>
        <w:t>项、编辑和上报依申请服务事项</w:t>
      </w:r>
      <w:r>
        <w:rPr>
          <w:rStyle w:val="24"/>
          <w:rFonts w:ascii="仿宋" w:hAnsi="仿宋" w:eastAsia="仿宋" w:cs="仿宋"/>
          <w:b w:val="0"/>
          <w:bCs w:val="0"/>
        </w:rPr>
        <w:t>1324</w:t>
      </w:r>
      <w:r>
        <w:rPr>
          <w:rStyle w:val="24"/>
          <w:rFonts w:hint="eastAsia" w:ascii="仿宋" w:hAnsi="仿宋" w:eastAsia="仿宋" w:cs="仿宋"/>
          <w:b w:val="0"/>
          <w:bCs w:val="0"/>
        </w:rPr>
        <w:t>项，通过率为</w:t>
      </w:r>
      <w:r>
        <w:rPr>
          <w:rStyle w:val="24"/>
          <w:rFonts w:ascii="仿宋" w:hAnsi="仿宋" w:eastAsia="仿宋" w:cs="仿宋"/>
          <w:b w:val="0"/>
          <w:bCs w:val="0"/>
        </w:rPr>
        <w:t>100%</w:t>
      </w:r>
      <w:r>
        <w:rPr>
          <w:rStyle w:val="24"/>
          <w:rFonts w:hint="eastAsia" w:ascii="仿宋" w:hAnsi="仿宋" w:eastAsia="仿宋" w:cs="仿宋"/>
          <w:b w:val="0"/>
          <w:bCs w:val="0"/>
        </w:rPr>
        <w:t>，全面完成了依申请政务服务类事项的电子印章采集、上传、申请和授权，以及</w:t>
      </w:r>
      <w:r>
        <w:rPr>
          <w:rStyle w:val="24"/>
          <w:rFonts w:ascii="仿宋" w:hAnsi="仿宋" w:eastAsia="仿宋" w:cs="仿宋"/>
          <w:b w:val="0"/>
          <w:bCs w:val="0"/>
        </w:rPr>
        <w:t>58</w:t>
      </w:r>
      <w:r>
        <w:rPr>
          <w:rStyle w:val="24"/>
          <w:rFonts w:hint="eastAsia" w:ascii="仿宋" w:hAnsi="仿宋" w:eastAsia="仿宋" w:cs="仿宋"/>
          <w:b w:val="0"/>
          <w:bCs w:val="0"/>
        </w:rPr>
        <w:t>个电子证照的领取和使用。目前，材料减免、承诺提速、全程网办、即办比例分别实现</w:t>
      </w:r>
      <w:r>
        <w:rPr>
          <w:rStyle w:val="24"/>
          <w:rFonts w:ascii="仿宋" w:hAnsi="仿宋" w:eastAsia="仿宋" w:cs="仿宋"/>
          <w:b w:val="0"/>
          <w:bCs w:val="0"/>
        </w:rPr>
        <w:t>66.60%</w:t>
      </w:r>
      <w:r>
        <w:rPr>
          <w:rStyle w:val="24"/>
          <w:rFonts w:hint="eastAsia" w:ascii="仿宋" w:hAnsi="仿宋" w:eastAsia="仿宋" w:cs="仿宋"/>
          <w:b w:val="0"/>
          <w:bCs w:val="0"/>
        </w:rPr>
        <w:t>、</w:t>
      </w:r>
      <w:r>
        <w:rPr>
          <w:rStyle w:val="24"/>
          <w:rFonts w:ascii="仿宋" w:hAnsi="仿宋" w:eastAsia="仿宋" w:cs="仿宋"/>
          <w:b w:val="0"/>
          <w:bCs w:val="0"/>
        </w:rPr>
        <w:t>91.04%</w:t>
      </w:r>
      <w:r>
        <w:rPr>
          <w:rStyle w:val="24"/>
          <w:rFonts w:hint="eastAsia" w:ascii="仿宋" w:hAnsi="仿宋" w:eastAsia="仿宋" w:cs="仿宋"/>
          <w:b w:val="0"/>
          <w:bCs w:val="0"/>
        </w:rPr>
        <w:t>、</w:t>
      </w:r>
      <w:r>
        <w:rPr>
          <w:rStyle w:val="24"/>
          <w:rFonts w:ascii="仿宋" w:hAnsi="仿宋" w:eastAsia="仿宋" w:cs="仿宋"/>
          <w:b w:val="0"/>
          <w:bCs w:val="0"/>
        </w:rPr>
        <w:t>96.34%</w:t>
      </w:r>
      <w:r>
        <w:rPr>
          <w:rStyle w:val="24"/>
          <w:rFonts w:hint="eastAsia" w:ascii="仿宋" w:hAnsi="仿宋" w:eastAsia="仿宋" w:cs="仿宋"/>
          <w:b w:val="0"/>
          <w:bCs w:val="0"/>
        </w:rPr>
        <w:t>、</w:t>
      </w:r>
      <w:r>
        <w:rPr>
          <w:rStyle w:val="24"/>
          <w:rFonts w:ascii="仿宋" w:hAnsi="仿宋" w:eastAsia="仿宋" w:cs="仿宋"/>
          <w:b w:val="0"/>
          <w:bCs w:val="0"/>
        </w:rPr>
        <w:t>56.28%</w:t>
      </w:r>
      <w:r>
        <w:rPr>
          <w:rStyle w:val="24"/>
          <w:rFonts w:hint="eastAsia" w:ascii="仿宋" w:hAnsi="仿宋" w:eastAsia="仿宋" w:cs="仿宋"/>
          <w:b w:val="0"/>
          <w:bCs w:val="0"/>
        </w:rPr>
        <w:t>，就近办事项、一次办事项、可网办事项占比均实现</w:t>
      </w:r>
      <w:r>
        <w:rPr>
          <w:rStyle w:val="24"/>
          <w:rFonts w:ascii="仿宋" w:hAnsi="仿宋" w:eastAsia="仿宋" w:cs="仿宋"/>
          <w:b w:val="0"/>
          <w:bCs w:val="0"/>
        </w:rPr>
        <w:t>100%</w:t>
      </w:r>
      <w:r>
        <w:rPr>
          <w:rStyle w:val="24"/>
          <w:rFonts w:hint="eastAsia" w:ascii="仿宋" w:hAnsi="仿宋" w:eastAsia="仿宋" w:cs="仿宋"/>
          <w:b w:val="0"/>
          <w:bCs w:val="0"/>
        </w:rPr>
        <w:t>。全区所有在册干部“天府通办”</w:t>
      </w:r>
      <w:r>
        <w:rPr>
          <w:rStyle w:val="24"/>
          <w:rFonts w:ascii="仿宋" w:hAnsi="仿宋" w:eastAsia="仿宋" w:cs="仿宋"/>
          <w:b w:val="0"/>
          <w:bCs w:val="0"/>
        </w:rPr>
        <w:t>APP</w:t>
      </w:r>
      <w:r>
        <w:rPr>
          <w:rStyle w:val="24"/>
          <w:rFonts w:hint="eastAsia" w:ascii="仿宋" w:hAnsi="仿宋" w:eastAsia="仿宋" w:cs="仿宋"/>
          <w:b w:val="0"/>
          <w:bCs w:val="0"/>
        </w:rPr>
        <w:t>注册实现</w:t>
      </w:r>
      <w:r>
        <w:rPr>
          <w:rStyle w:val="24"/>
          <w:rFonts w:ascii="仿宋" w:hAnsi="仿宋" w:eastAsia="仿宋" w:cs="仿宋"/>
          <w:b w:val="0"/>
          <w:bCs w:val="0"/>
        </w:rPr>
        <w:t>100%</w:t>
      </w:r>
      <w:r>
        <w:rPr>
          <w:rStyle w:val="24"/>
          <w:rFonts w:hint="eastAsia" w:ascii="仿宋" w:hAnsi="仿宋" w:eastAsia="仿宋" w:cs="仿宋"/>
          <w:b w:val="0"/>
          <w:bCs w:val="0"/>
        </w:rPr>
        <w:t>全覆盖。全面实施“好差评”制度，累计在区政务大厅办事窗口、乡镇便民服务中心安装“好差评”评价装置</w:t>
      </w:r>
      <w:r>
        <w:rPr>
          <w:rStyle w:val="24"/>
          <w:rFonts w:ascii="仿宋" w:hAnsi="仿宋" w:eastAsia="仿宋" w:cs="仿宋"/>
          <w:b w:val="0"/>
          <w:bCs w:val="0"/>
        </w:rPr>
        <w:t>84</w:t>
      </w:r>
      <w:r>
        <w:rPr>
          <w:rStyle w:val="24"/>
          <w:rFonts w:hint="eastAsia" w:ascii="仿宋" w:hAnsi="仿宋" w:eastAsia="仿宋" w:cs="仿宋"/>
          <w:b w:val="0"/>
          <w:bCs w:val="0"/>
        </w:rPr>
        <w:t>台，引导办事群众通过政务服务网、“天府通办”</w:t>
      </w:r>
      <w:r>
        <w:rPr>
          <w:rStyle w:val="24"/>
          <w:rFonts w:ascii="仿宋" w:hAnsi="仿宋" w:eastAsia="仿宋" w:cs="仿宋"/>
          <w:b w:val="0"/>
          <w:bCs w:val="0"/>
        </w:rPr>
        <w:t>APP</w:t>
      </w:r>
      <w:r>
        <w:rPr>
          <w:rStyle w:val="24"/>
          <w:rFonts w:hint="eastAsia" w:ascii="仿宋" w:hAnsi="仿宋" w:eastAsia="仿宋" w:cs="仿宋"/>
          <w:b w:val="0"/>
          <w:bCs w:val="0"/>
        </w:rPr>
        <w:t>等平台进行线上办事评价，已完成“好差评”评价</w:t>
      </w:r>
      <w:r>
        <w:rPr>
          <w:rStyle w:val="24"/>
          <w:rFonts w:ascii="仿宋" w:hAnsi="仿宋" w:eastAsia="仿宋" w:cs="仿宋"/>
          <w:b w:val="0"/>
          <w:bCs w:val="0"/>
        </w:rPr>
        <w:t>196924</w:t>
      </w:r>
      <w:r>
        <w:rPr>
          <w:rStyle w:val="24"/>
          <w:rFonts w:hint="eastAsia" w:ascii="仿宋" w:hAnsi="仿宋" w:eastAsia="仿宋" w:cs="仿宋"/>
          <w:b w:val="0"/>
          <w:bCs w:val="0"/>
        </w:rPr>
        <w:t>条，办事群众主动评价率、好评率均达</w:t>
      </w:r>
      <w:r>
        <w:rPr>
          <w:rStyle w:val="24"/>
          <w:rFonts w:ascii="仿宋" w:hAnsi="仿宋" w:eastAsia="仿宋" w:cs="仿宋"/>
          <w:b w:val="0"/>
          <w:bCs w:val="0"/>
        </w:rPr>
        <w:t>100%</w:t>
      </w:r>
      <w:r>
        <w:rPr>
          <w:rStyle w:val="24"/>
          <w:rFonts w:hint="eastAsia" w:ascii="仿宋" w:hAnsi="仿宋" w:eastAsia="仿宋" w:cs="仿宋"/>
          <w:b w:val="0"/>
          <w:bCs w:val="0"/>
        </w:rPr>
        <w:t>。在浙江省路桥区和区政务大厅窗口各设置</w:t>
      </w:r>
      <w:r>
        <w:rPr>
          <w:rStyle w:val="24"/>
          <w:rFonts w:ascii="仿宋" w:hAnsi="仿宋" w:eastAsia="仿宋" w:cs="仿宋"/>
          <w:b w:val="0"/>
          <w:bCs w:val="0"/>
        </w:rPr>
        <w:t>1</w:t>
      </w:r>
      <w:r>
        <w:rPr>
          <w:rStyle w:val="24"/>
          <w:rFonts w:hint="eastAsia" w:ascii="仿宋" w:hAnsi="仿宋" w:eastAsia="仿宋" w:cs="仿宋"/>
          <w:b w:val="0"/>
          <w:bCs w:val="0"/>
        </w:rPr>
        <w:t>个跨省通办窗口，首批启动医保及养老保险关系转移、跨省转学等</w:t>
      </w:r>
      <w:r>
        <w:rPr>
          <w:rStyle w:val="24"/>
          <w:rFonts w:ascii="仿宋" w:hAnsi="仿宋" w:eastAsia="仿宋" w:cs="仿宋"/>
          <w:b w:val="0"/>
          <w:bCs w:val="0"/>
        </w:rPr>
        <w:t>12</w:t>
      </w:r>
      <w:r>
        <w:rPr>
          <w:rStyle w:val="24"/>
          <w:rFonts w:hint="eastAsia" w:ascii="仿宋" w:hAnsi="仿宋" w:eastAsia="仿宋" w:cs="仿宋"/>
          <w:b w:val="0"/>
          <w:bCs w:val="0"/>
        </w:rPr>
        <w:t>项联办事项，为朝天和路桥两地流动人口高频办事需求提供了便利。</w:t>
      </w:r>
    </w:p>
    <w:p>
      <w:pPr>
        <w:pStyle w:val="16"/>
        <w:shd w:val="clear" w:color="auto" w:fill="FFFFFF"/>
        <w:spacing w:before="0" w:beforeAutospacing="0" w:after="0" w:afterAutospacing="0" w:line="600" w:lineRule="atLeast"/>
        <w:ind w:firstLine="643"/>
        <w:rPr>
          <w:rStyle w:val="24"/>
          <w:rFonts w:ascii="仿宋" w:hAnsi="仿宋" w:eastAsia="仿宋" w:cs="Times New Roman"/>
          <w:b w:val="0"/>
          <w:bCs w:val="0"/>
        </w:rPr>
      </w:pPr>
      <w:r>
        <w:rPr>
          <w:rStyle w:val="24"/>
          <w:rFonts w:hint="eastAsia" w:ascii="仿宋" w:hAnsi="仿宋" w:eastAsia="仿宋" w:cs="仿宋"/>
        </w:rPr>
        <w:t>五是</w:t>
      </w:r>
      <w:r>
        <w:rPr>
          <w:rStyle w:val="24"/>
          <w:rFonts w:hint="eastAsia" w:ascii="仿宋" w:hAnsi="仿宋" w:eastAsia="仿宋" w:cs="仿宋"/>
          <w:b w:val="0"/>
          <w:bCs w:val="0"/>
        </w:rPr>
        <w:t>进一步优化营商环境，精准服务市场主体。设立企业开办服务专区。将企业开办涉及的执照办理、税务、公章刻制、银行等部门（单位）统一进驻到企业开办专区，设立</w:t>
      </w:r>
      <w:r>
        <w:rPr>
          <w:rStyle w:val="24"/>
          <w:rFonts w:ascii="仿宋" w:hAnsi="仿宋" w:eastAsia="仿宋" w:cs="仿宋"/>
          <w:b w:val="0"/>
          <w:bCs w:val="0"/>
        </w:rPr>
        <w:t>5</w:t>
      </w:r>
      <w:r>
        <w:rPr>
          <w:rStyle w:val="24"/>
          <w:rFonts w:hint="eastAsia" w:ascii="仿宋" w:hAnsi="仿宋" w:eastAsia="仿宋" w:cs="仿宋"/>
          <w:b w:val="0"/>
          <w:bCs w:val="0"/>
        </w:rPr>
        <w:t>个企业开办综合窗口，</w:t>
      </w:r>
      <w:r>
        <w:rPr>
          <w:rStyle w:val="24"/>
          <w:rFonts w:ascii="仿宋" w:hAnsi="仿宋" w:eastAsia="仿宋" w:cs="仿宋"/>
          <w:b w:val="0"/>
          <w:bCs w:val="0"/>
        </w:rPr>
        <w:t>2</w:t>
      </w:r>
      <w:r>
        <w:rPr>
          <w:rStyle w:val="24"/>
          <w:rFonts w:hint="eastAsia" w:ascii="仿宋" w:hAnsi="仿宋" w:eastAsia="仿宋" w:cs="仿宋"/>
          <w:b w:val="0"/>
          <w:bCs w:val="0"/>
        </w:rPr>
        <w:t>个企业开办自助服务台，全面实施企业开办“小时清单”制，实现企业开办时间由去年的</w:t>
      </w:r>
      <w:r>
        <w:rPr>
          <w:rStyle w:val="24"/>
          <w:rFonts w:ascii="仿宋" w:hAnsi="仿宋" w:eastAsia="仿宋" w:cs="仿宋"/>
          <w:b w:val="0"/>
          <w:bCs w:val="0"/>
        </w:rPr>
        <w:t>2</w:t>
      </w:r>
      <w:r>
        <w:rPr>
          <w:rStyle w:val="24"/>
          <w:rFonts w:hint="eastAsia" w:ascii="仿宋" w:hAnsi="仿宋" w:eastAsia="仿宋" w:cs="仿宋"/>
          <w:b w:val="0"/>
          <w:bCs w:val="0"/>
        </w:rPr>
        <w:t>个工作日压缩至</w:t>
      </w:r>
      <w:r>
        <w:rPr>
          <w:rStyle w:val="24"/>
          <w:rFonts w:ascii="仿宋" w:hAnsi="仿宋" w:eastAsia="仿宋" w:cs="仿宋"/>
          <w:b w:val="0"/>
          <w:bCs w:val="0"/>
        </w:rPr>
        <w:t>1</w:t>
      </w:r>
      <w:r>
        <w:rPr>
          <w:rStyle w:val="24"/>
          <w:rFonts w:hint="eastAsia" w:ascii="仿宋" w:hAnsi="仿宋" w:eastAsia="仿宋" w:cs="仿宋"/>
          <w:b w:val="0"/>
          <w:bCs w:val="0"/>
        </w:rPr>
        <w:t>个工作日，至</w:t>
      </w:r>
      <w:r>
        <w:rPr>
          <w:rStyle w:val="24"/>
          <w:rFonts w:ascii="仿宋" w:hAnsi="仿宋" w:eastAsia="仿宋" w:cs="仿宋"/>
          <w:b w:val="0"/>
          <w:bCs w:val="0"/>
        </w:rPr>
        <w:t>7</w:t>
      </w:r>
      <w:r>
        <w:rPr>
          <w:rStyle w:val="24"/>
          <w:rFonts w:hint="eastAsia" w:ascii="仿宋" w:hAnsi="仿宋" w:eastAsia="仿宋" w:cs="仿宋"/>
          <w:b w:val="0"/>
          <w:bCs w:val="0"/>
        </w:rPr>
        <w:t>月份设立以来，已为</w:t>
      </w:r>
      <w:r>
        <w:rPr>
          <w:rStyle w:val="24"/>
          <w:rFonts w:ascii="仿宋" w:hAnsi="仿宋" w:eastAsia="仿宋" w:cs="仿宋"/>
          <w:b w:val="0"/>
          <w:bCs w:val="0"/>
        </w:rPr>
        <w:t>177</w:t>
      </w:r>
      <w:r>
        <w:rPr>
          <w:rStyle w:val="24"/>
          <w:rFonts w:hint="eastAsia" w:ascii="仿宋" w:hAnsi="仿宋" w:eastAsia="仿宋" w:cs="仿宋"/>
          <w:b w:val="0"/>
          <w:bCs w:val="0"/>
        </w:rPr>
        <w:t>家企业开办提供服务。建立服务朝天项目建设的实体“中介服务超市，有效解决了工程建设、勘察设计等中介环节提速的难题。截止目前，已审核第一批进驻中介服务企业</w:t>
      </w:r>
      <w:r>
        <w:rPr>
          <w:rStyle w:val="24"/>
          <w:rFonts w:ascii="仿宋" w:hAnsi="仿宋" w:eastAsia="仿宋" w:cs="仿宋"/>
          <w:b w:val="0"/>
          <w:bCs w:val="0"/>
        </w:rPr>
        <w:t>84</w:t>
      </w:r>
      <w:r>
        <w:rPr>
          <w:rStyle w:val="24"/>
          <w:rFonts w:hint="eastAsia" w:ascii="仿宋" w:hAnsi="仿宋" w:eastAsia="仿宋" w:cs="仿宋"/>
          <w:b w:val="0"/>
          <w:bCs w:val="0"/>
        </w:rPr>
        <w:t>家，已为</w:t>
      </w:r>
      <w:r>
        <w:rPr>
          <w:rStyle w:val="24"/>
          <w:rFonts w:ascii="仿宋" w:hAnsi="仿宋" w:eastAsia="仿宋" w:cs="仿宋"/>
          <w:b w:val="0"/>
          <w:bCs w:val="0"/>
        </w:rPr>
        <w:t>217</w:t>
      </w:r>
      <w:r>
        <w:rPr>
          <w:rStyle w:val="24"/>
          <w:rFonts w:hint="eastAsia" w:ascii="仿宋" w:hAnsi="仿宋" w:eastAsia="仿宋" w:cs="仿宋"/>
          <w:b w:val="0"/>
          <w:bCs w:val="0"/>
        </w:rPr>
        <w:t>家项目业主及公司提供咨询等服务。</w:t>
      </w:r>
    </w:p>
    <w:p>
      <w:pPr>
        <w:pStyle w:val="16"/>
        <w:shd w:val="clear" w:color="auto" w:fill="FFFFFF"/>
        <w:spacing w:before="0" w:beforeAutospacing="0" w:after="0" w:afterAutospacing="0" w:line="600" w:lineRule="atLeast"/>
        <w:ind w:firstLine="643"/>
        <w:rPr>
          <w:rStyle w:val="24"/>
          <w:rFonts w:ascii="仿宋" w:hAnsi="仿宋" w:eastAsia="仿宋" w:cs="Times New Roman"/>
          <w:b w:val="0"/>
          <w:bCs w:val="0"/>
        </w:rPr>
      </w:pPr>
      <w:r>
        <w:rPr>
          <w:rStyle w:val="24"/>
          <w:rFonts w:hint="eastAsia" w:ascii="仿宋" w:hAnsi="仿宋" w:eastAsia="仿宋" w:cs="仿宋"/>
        </w:rPr>
        <w:t>六是</w:t>
      </w:r>
      <w:r>
        <w:rPr>
          <w:rStyle w:val="24"/>
          <w:rFonts w:hint="eastAsia" w:ascii="仿宋" w:hAnsi="仿宋" w:eastAsia="仿宋" w:cs="仿宋"/>
          <w:b w:val="0"/>
          <w:bCs w:val="0"/>
        </w:rPr>
        <w:t>进一步创新服务模式，提升群众办事体验。针对残疾、老弱等特殊群体，由村（社区）代办站免费提供上门服务；针对项目审批、营业执照办理等通过专（兼）职代办员提供预约和帮办服务；“二次跑”取件提供“免费寄递”服务；针对申请材料不全造成群众跑多次和耗时长等问题，提供个性化预审服务；将业务量大、受众面广的</w:t>
      </w:r>
      <w:r>
        <w:rPr>
          <w:rStyle w:val="24"/>
          <w:rFonts w:ascii="仿宋" w:hAnsi="仿宋" w:eastAsia="仿宋" w:cs="仿宋"/>
          <w:b w:val="0"/>
          <w:bCs w:val="0"/>
        </w:rPr>
        <w:t>33</w:t>
      </w:r>
      <w:r>
        <w:rPr>
          <w:rStyle w:val="24"/>
          <w:rFonts w:hint="eastAsia" w:ascii="仿宋" w:hAnsi="仿宋" w:eastAsia="仿宋" w:cs="仿宋"/>
          <w:b w:val="0"/>
          <w:bCs w:val="0"/>
        </w:rPr>
        <w:t>个便民服务事项授权银行设置专办窗口，提供“政银联通”服务。截至目前，已开展帮办代办、上门服务、预约办理等定制化服务</w:t>
      </w:r>
      <w:r>
        <w:rPr>
          <w:rStyle w:val="24"/>
          <w:rFonts w:ascii="仿宋" w:hAnsi="仿宋" w:eastAsia="仿宋" w:cs="仿宋"/>
          <w:b w:val="0"/>
          <w:bCs w:val="0"/>
        </w:rPr>
        <w:t>3000</w:t>
      </w:r>
      <w:r>
        <w:rPr>
          <w:rStyle w:val="24"/>
          <w:rFonts w:hint="eastAsia" w:ascii="仿宋" w:hAnsi="仿宋" w:eastAsia="仿宋" w:cs="仿宋"/>
          <w:b w:val="0"/>
          <w:bCs w:val="0"/>
        </w:rPr>
        <w:t>余人次，开展邮寄服务</w:t>
      </w:r>
      <w:r>
        <w:rPr>
          <w:rStyle w:val="24"/>
          <w:rFonts w:ascii="仿宋" w:hAnsi="仿宋" w:eastAsia="仿宋" w:cs="仿宋"/>
          <w:b w:val="0"/>
          <w:bCs w:val="0"/>
        </w:rPr>
        <w:t>400</w:t>
      </w:r>
      <w:r>
        <w:rPr>
          <w:rStyle w:val="24"/>
          <w:rFonts w:hint="eastAsia" w:ascii="仿宋" w:hAnsi="仿宋" w:eastAsia="仿宋" w:cs="仿宋"/>
          <w:b w:val="0"/>
          <w:bCs w:val="0"/>
        </w:rPr>
        <w:t>余次。</w:t>
      </w:r>
    </w:p>
    <w:p>
      <w:pPr>
        <w:pStyle w:val="16"/>
        <w:shd w:val="clear" w:color="auto" w:fill="FFFFFF"/>
        <w:spacing w:before="0" w:beforeAutospacing="0" w:after="0" w:afterAutospacing="0" w:line="600" w:lineRule="atLeast"/>
        <w:ind w:firstLine="643"/>
        <w:rPr>
          <w:rStyle w:val="24"/>
          <w:rFonts w:ascii="仿宋" w:hAnsi="仿宋" w:eastAsia="仿宋" w:cs="Times New Roman"/>
          <w:b w:val="0"/>
          <w:bCs w:val="0"/>
        </w:rPr>
      </w:pPr>
      <w:r>
        <w:rPr>
          <w:rStyle w:val="24"/>
          <w:rFonts w:hint="eastAsia" w:ascii="仿宋" w:hAnsi="仿宋" w:eastAsia="仿宋" w:cs="仿宋"/>
        </w:rPr>
        <w:t>七是</w:t>
      </w:r>
      <w:r>
        <w:rPr>
          <w:rStyle w:val="24"/>
          <w:rFonts w:hint="eastAsia" w:ascii="仿宋" w:hAnsi="仿宋" w:eastAsia="仿宋" w:cs="仿宋"/>
          <w:b w:val="0"/>
          <w:bCs w:val="0"/>
        </w:rPr>
        <w:t>进一步夯实体系建设，切实做好两项改革“后半篇”文章。优化</w:t>
      </w:r>
      <w:r>
        <w:rPr>
          <w:rStyle w:val="24"/>
          <w:rFonts w:ascii="仿宋" w:hAnsi="仿宋" w:eastAsia="仿宋" w:cs="仿宋"/>
          <w:b w:val="0"/>
          <w:bCs w:val="0"/>
        </w:rPr>
        <w:t>12</w:t>
      </w:r>
      <w:r>
        <w:rPr>
          <w:rStyle w:val="24"/>
          <w:rFonts w:hint="eastAsia" w:ascii="仿宋" w:hAnsi="仿宋" w:eastAsia="仿宋" w:cs="仿宋"/>
          <w:b w:val="0"/>
          <w:bCs w:val="0"/>
        </w:rPr>
        <w:t>个乡镇便民服务中心功能布局，规范设置党政综合、社会治理等</w:t>
      </w:r>
      <w:r>
        <w:rPr>
          <w:rStyle w:val="24"/>
          <w:rFonts w:ascii="仿宋" w:hAnsi="仿宋" w:eastAsia="仿宋" w:cs="仿宋"/>
          <w:b w:val="0"/>
          <w:bCs w:val="0"/>
        </w:rPr>
        <w:t>7</w:t>
      </w:r>
      <w:r>
        <w:rPr>
          <w:rStyle w:val="24"/>
          <w:rFonts w:hint="eastAsia" w:ascii="仿宋" w:hAnsi="仿宋" w:eastAsia="仿宋" w:cs="仿宋"/>
          <w:b w:val="0"/>
          <w:bCs w:val="0"/>
        </w:rPr>
        <w:t>至</w:t>
      </w:r>
      <w:r>
        <w:rPr>
          <w:rStyle w:val="24"/>
          <w:rFonts w:ascii="仿宋" w:hAnsi="仿宋" w:eastAsia="仿宋" w:cs="仿宋"/>
          <w:b w:val="0"/>
          <w:bCs w:val="0"/>
        </w:rPr>
        <w:t>8</w:t>
      </w:r>
      <w:r>
        <w:rPr>
          <w:rStyle w:val="24"/>
          <w:rFonts w:hint="eastAsia" w:ascii="仿宋" w:hAnsi="仿宋" w:eastAsia="仿宋" w:cs="仿宋"/>
          <w:b w:val="0"/>
          <w:bCs w:val="0"/>
        </w:rPr>
        <w:t>个窗口，增设自助服务终端，</w:t>
      </w:r>
      <w:r>
        <w:rPr>
          <w:rStyle w:val="24"/>
          <w:rFonts w:ascii="仿宋" w:hAnsi="仿宋" w:eastAsia="仿宋" w:cs="仿宋"/>
          <w:b w:val="0"/>
          <w:bCs w:val="0"/>
        </w:rPr>
        <w:t>80%</w:t>
      </w:r>
      <w:r>
        <w:rPr>
          <w:rStyle w:val="24"/>
          <w:rFonts w:hint="eastAsia" w:ascii="仿宋" w:hAnsi="仿宋" w:eastAsia="仿宋" w:cs="仿宋"/>
          <w:b w:val="0"/>
          <w:bCs w:val="0"/>
        </w:rPr>
        <w:t>的乡镇便民服务中心达到五星等级。被撤并乡镇设立便民服务分中心，并设立</w:t>
      </w:r>
      <w:r>
        <w:rPr>
          <w:rStyle w:val="24"/>
          <w:rFonts w:ascii="仿宋" w:hAnsi="仿宋" w:eastAsia="仿宋" w:cs="仿宋"/>
          <w:b w:val="0"/>
          <w:bCs w:val="0"/>
        </w:rPr>
        <w:t>2-3</w:t>
      </w:r>
      <w:r>
        <w:rPr>
          <w:rStyle w:val="24"/>
          <w:rFonts w:hint="eastAsia" w:ascii="仿宋" w:hAnsi="仿宋" w:eastAsia="仿宋" w:cs="仿宋"/>
          <w:b w:val="0"/>
          <w:bCs w:val="0"/>
        </w:rPr>
        <w:t>个窗口，由</w:t>
      </w:r>
      <w:r>
        <w:rPr>
          <w:rStyle w:val="24"/>
          <w:rFonts w:ascii="仿宋" w:hAnsi="仿宋" w:eastAsia="仿宋" w:cs="仿宋"/>
          <w:b w:val="0"/>
          <w:bCs w:val="0"/>
        </w:rPr>
        <w:t>1</w:t>
      </w:r>
      <w:r>
        <w:rPr>
          <w:rStyle w:val="24"/>
          <w:rFonts w:hint="eastAsia" w:ascii="仿宋" w:hAnsi="仿宋" w:eastAsia="仿宋" w:cs="仿宋"/>
          <w:b w:val="0"/>
          <w:bCs w:val="0"/>
        </w:rPr>
        <w:t>名乡科级领导及工作人员实行“</w:t>
      </w:r>
      <w:r>
        <w:rPr>
          <w:rStyle w:val="24"/>
          <w:rFonts w:ascii="仿宋" w:hAnsi="仿宋" w:eastAsia="仿宋" w:cs="仿宋"/>
          <w:b w:val="0"/>
          <w:bCs w:val="0"/>
        </w:rPr>
        <w:t>AB</w:t>
      </w:r>
      <w:r>
        <w:rPr>
          <w:rStyle w:val="24"/>
          <w:rFonts w:hint="eastAsia" w:ascii="仿宋" w:hAnsi="仿宋" w:eastAsia="仿宋" w:cs="仿宋"/>
          <w:b w:val="0"/>
          <w:bCs w:val="0"/>
        </w:rPr>
        <w:t>”岗坐班，村（社区）设置便民服务代办站。全力推进一体化政务服务平台（</w:t>
      </w:r>
      <w:r>
        <w:rPr>
          <w:rStyle w:val="24"/>
          <w:rFonts w:ascii="仿宋" w:hAnsi="仿宋" w:eastAsia="仿宋" w:cs="仿宋"/>
          <w:b w:val="0"/>
          <w:bCs w:val="0"/>
        </w:rPr>
        <w:t>3.0</w:t>
      </w:r>
      <w:r>
        <w:rPr>
          <w:rStyle w:val="24"/>
          <w:rFonts w:hint="eastAsia" w:ascii="仿宋" w:hAnsi="仿宋" w:eastAsia="仿宋" w:cs="仿宋"/>
          <w:b w:val="0"/>
          <w:bCs w:val="0"/>
        </w:rPr>
        <w:t>版）向乡镇便民服务中心和村级代办站延伸，组建工作专班指导培训平台建设和运用。目前，按层级乡镇可认领事项</w:t>
      </w:r>
      <w:r>
        <w:rPr>
          <w:rStyle w:val="24"/>
          <w:rFonts w:ascii="仿宋" w:hAnsi="仿宋" w:eastAsia="仿宋" w:cs="仿宋"/>
          <w:b w:val="0"/>
          <w:bCs w:val="0"/>
        </w:rPr>
        <w:t>51</w:t>
      </w:r>
      <w:r>
        <w:rPr>
          <w:rStyle w:val="24"/>
          <w:rFonts w:hint="eastAsia" w:ascii="仿宋" w:hAnsi="仿宋" w:eastAsia="仿宋" w:cs="仿宋"/>
          <w:b w:val="0"/>
          <w:bCs w:val="0"/>
        </w:rPr>
        <w:t>项，村（社区）</w:t>
      </w:r>
      <w:r>
        <w:rPr>
          <w:rStyle w:val="24"/>
          <w:rFonts w:ascii="仿宋" w:hAnsi="仿宋" w:eastAsia="仿宋" w:cs="仿宋"/>
          <w:b w:val="0"/>
          <w:bCs w:val="0"/>
        </w:rPr>
        <w:t>38</w:t>
      </w:r>
      <w:r>
        <w:rPr>
          <w:rStyle w:val="24"/>
          <w:rFonts w:hint="eastAsia" w:ascii="仿宋" w:hAnsi="仿宋" w:eastAsia="仿宋" w:cs="仿宋"/>
          <w:b w:val="0"/>
          <w:bCs w:val="0"/>
        </w:rPr>
        <w:t>项，所有乡镇、村（社区）均已完成事项认领。</w:t>
      </w:r>
    </w:p>
    <w:p>
      <w:pPr>
        <w:pStyle w:val="16"/>
        <w:shd w:val="clear" w:color="auto" w:fill="FFFFFF"/>
        <w:spacing w:before="0" w:beforeAutospacing="0" w:after="0" w:afterAutospacing="0" w:line="600" w:lineRule="atLeast"/>
        <w:ind w:firstLine="643"/>
        <w:rPr>
          <w:rStyle w:val="24"/>
          <w:rFonts w:ascii="黑体" w:hAnsi="黑体" w:eastAsia="黑体" w:cs="Times New Roman"/>
          <w:b w:val="0"/>
          <w:bCs w:val="0"/>
        </w:rPr>
      </w:pPr>
      <w:r>
        <w:rPr>
          <w:rStyle w:val="24"/>
          <w:rFonts w:hint="eastAsia" w:ascii="黑体" w:hAnsi="黑体" w:eastAsia="黑体" w:cs="黑体"/>
          <w:b w:val="0"/>
          <w:bCs w:val="0"/>
        </w:rPr>
        <w:t>二、机构设置</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区行政审批局内设机构：综合股（行政审批股）。区政务服务和公共资源交易中心内设综合管理股、交易受理股、交易组织股、交易评审股、网管股、现场监督股、政务服务股</w:t>
      </w:r>
      <w:r>
        <w:rPr>
          <w:rFonts w:ascii="仿宋" w:hAnsi="仿宋" w:eastAsia="仿宋" w:cs="仿宋"/>
          <w:color w:val="000000"/>
          <w:sz w:val="32"/>
          <w:szCs w:val="32"/>
        </w:rPr>
        <w:t>8</w:t>
      </w:r>
      <w:r>
        <w:rPr>
          <w:rFonts w:hint="eastAsia" w:ascii="仿宋" w:hAnsi="仿宋" w:eastAsia="仿宋" w:cs="仿宋"/>
          <w:color w:val="000000"/>
          <w:sz w:val="32"/>
          <w:szCs w:val="32"/>
        </w:rPr>
        <w:t>个股室。</w:t>
      </w:r>
      <w:r>
        <w:rPr>
          <w:rFonts w:ascii="仿宋" w:hAnsi="仿宋" w:eastAsia="仿宋" w:cs="仿宋"/>
          <w:color w:val="000000"/>
          <w:sz w:val="32"/>
          <w:szCs w:val="32"/>
        </w:rPr>
        <w:t>2020</w:t>
      </w:r>
      <w:r>
        <w:rPr>
          <w:rFonts w:hint="eastAsia" w:ascii="仿宋" w:hAnsi="仿宋" w:eastAsia="仿宋" w:cs="仿宋"/>
          <w:color w:val="000000"/>
          <w:sz w:val="32"/>
          <w:szCs w:val="32"/>
        </w:rPr>
        <w:t>年编制共</w:t>
      </w:r>
      <w:r>
        <w:rPr>
          <w:rFonts w:ascii="仿宋" w:hAnsi="仿宋" w:eastAsia="仿宋" w:cs="仿宋"/>
          <w:color w:val="000000"/>
          <w:sz w:val="32"/>
          <w:szCs w:val="32"/>
        </w:rPr>
        <w:t>17</w:t>
      </w:r>
      <w:r>
        <w:rPr>
          <w:rFonts w:hint="eastAsia" w:ascii="仿宋" w:hAnsi="仿宋" w:eastAsia="仿宋" w:cs="仿宋"/>
          <w:color w:val="000000"/>
          <w:sz w:val="32"/>
          <w:szCs w:val="32"/>
        </w:rPr>
        <w:t>名，其中：行政编制</w:t>
      </w:r>
      <w:r>
        <w:rPr>
          <w:rFonts w:ascii="仿宋" w:hAnsi="仿宋" w:eastAsia="仿宋" w:cs="仿宋"/>
          <w:color w:val="000000"/>
          <w:sz w:val="32"/>
          <w:szCs w:val="32"/>
        </w:rPr>
        <w:t>5</w:t>
      </w:r>
      <w:r>
        <w:rPr>
          <w:rFonts w:hint="eastAsia" w:ascii="仿宋" w:hAnsi="仿宋" w:eastAsia="仿宋" w:cs="仿宋"/>
          <w:color w:val="000000"/>
          <w:sz w:val="32"/>
          <w:szCs w:val="32"/>
        </w:rPr>
        <w:t>名，事业编制</w:t>
      </w:r>
      <w:r>
        <w:rPr>
          <w:rFonts w:ascii="仿宋" w:hAnsi="仿宋" w:eastAsia="仿宋" w:cs="仿宋"/>
          <w:color w:val="000000"/>
          <w:sz w:val="32"/>
          <w:szCs w:val="32"/>
        </w:rPr>
        <w:t>12</w:t>
      </w:r>
      <w:r>
        <w:rPr>
          <w:rFonts w:hint="eastAsia" w:ascii="仿宋" w:hAnsi="仿宋" w:eastAsia="仿宋" w:cs="仿宋"/>
          <w:color w:val="000000"/>
          <w:sz w:val="32"/>
          <w:szCs w:val="32"/>
        </w:rPr>
        <w:t>名。区行政审批局行政编制</w:t>
      </w:r>
      <w:r>
        <w:rPr>
          <w:rFonts w:ascii="仿宋" w:hAnsi="仿宋" w:eastAsia="仿宋" w:cs="仿宋"/>
          <w:color w:val="000000"/>
          <w:sz w:val="32"/>
          <w:szCs w:val="32"/>
        </w:rPr>
        <w:t>5</w:t>
      </w:r>
      <w:r>
        <w:rPr>
          <w:rFonts w:hint="eastAsia" w:ascii="仿宋" w:hAnsi="仿宋" w:eastAsia="仿宋" w:cs="仿宋"/>
          <w:color w:val="000000"/>
          <w:sz w:val="32"/>
          <w:szCs w:val="32"/>
        </w:rPr>
        <w:t>名，其中：局长</w:t>
      </w:r>
      <w:r>
        <w:rPr>
          <w:rFonts w:ascii="仿宋" w:hAnsi="仿宋" w:eastAsia="仿宋" w:cs="仿宋"/>
          <w:color w:val="000000"/>
          <w:sz w:val="32"/>
          <w:szCs w:val="32"/>
        </w:rPr>
        <w:t>1</w:t>
      </w:r>
      <w:r>
        <w:rPr>
          <w:rFonts w:hint="eastAsia" w:ascii="仿宋" w:hAnsi="仿宋" w:eastAsia="仿宋" w:cs="仿宋"/>
          <w:color w:val="000000"/>
          <w:sz w:val="32"/>
          <w:szCs w:val="32"/>
        </w:rPr>
        <w:t>名，副局长</w:t>
      </w:r>
      <w:r>
        <w:rPr>
          <w:rFonts w:ascii="仿宋" w:hAnsi="仿宋" w:eastAsia="仿宋" w:cs="仿宋"/>
          <w:color w:val="000000"/>
          <w:sz w:val="32"/>
          <w:szCs w:val="32"/>
        </w:rPr>
        <w:t>3</w:t>
      </w:r>
      <w:r>
        <w:rPr>
          <w:rFonts w:hint="eastAsia" w:ascii="仿宋" w:hAnsi="仿宋" w:eastAsia="仿宋" w:cs="仿宋"/>
          <w:color w:val="000000"/>
          <w:sz w:val="32"/>
          <w:szCs w:val="32"/>
        </w:rPr>
        <w:t>名，股级领导职数</w:t>
      </w:r>
      <w:r>
        <w:rPr>
          <w:rFonts w:ascii="仿宋" w:hAnsi="仿宋" w:eastAsia="仿宋" w:cs="仿宋"/>
          <w:color w:val="000000"/>
          <w:sz w:val="32"/>
          <w:szCs w:val="32"/>
        </w:rPr>
        <w:t>1</w:t>
      </w:r>
      <w:r>
        <w:rPr>
          <w:rFonts w:hint="eastAsia" w:ascii="仿宋" w:hAnsi="仿宋" w:eastAsia="仿宋" w:cs="仿宋"/>
          <w:color w:val="000000"/>
          <w:sz w:val="32"/>
          <w:szCs w:val="32"/>
        </w:rPr>
        <w:t>名。区政务服务和公共资源中心事业编制</w:t>
      </w:r>
      <w:r>
        <w:rPr>
          <w:rFonts w:ascii="仿宋" w:hAnsi="仿宋" w:eastAsia="仿宋" w:cs="仿宋"/>
          <w:color w:val="000000"/>
          <w:sz w:val="32"/>
          <w:szCs w:val="32"/>
        </w:rPr>
        <w:t>12</w:t>
      </w:r>
      <w:r>
        <w:rPr>
          <w:rFonts w:hint="eastAsia" w:ascii="仿宋" w:hAnsi="仿宋" w:eastAsia="仿宋" w:cs="仿宋"/>
          <w:color w:val="000000"/>
          <w:sz w:val="32"/>
          <w:szCs w:val="32"/>
        </w:rPr>
        <w:t>名，其中：主任</w:t>
      </w:r>
      <w:r>
        <w:rPr>
          <w:rFonts w:ascii="仿宋" w:hAnsi="仿宋" w:eastAsia="仿宋" w:cs="仿宋"/>
          <w:color w:val="000000"/>
          <w:sz w:val="32"/>
          <w:szCs w:val="32"/>
        </w:rPr>
        <w:t>1</w:t>
      </w:r>
      <w:r>
        <w:rPr>
          <w:rFonts w:hint="eastAsia" w:ascii="仿宋" w:hAnsi="仿宋" w:eastAsia="仿宋" w:cs="仿宋"/>
          <w:color w:val="000000"/>
          <w:sz w:val="32"/>
          <w:szCs w:val="32"/>
        </w:rPr>
        <w:t>名（正科级），副主任</w:t>
      </w:r>
      <w:r>
        <w:rPr>
          <w:rFonts w:ascii="仿宋" w:hAnsi="仿宋" w:eastAsia="仿宋" w:cs="仿宋"/>
          <w:color w:val="000000"/>
          <w:sz w:val="32"/>
          <w:szCs w:val="32"/>
        </w:rPr>
        <w:t>1</w:t>
      </w:r>
      <w:r>
        <w:rPr>
          <w:rFonts w:hint="eastAsia" w:ascii="仿宋" w:hAnsi="仿宋" w:eastAsia="仿宋" w:cs="仿宋"/>
          <w:color w:val="000000"/>
          <w:sz w:val="32"/>
          <w:szCs w:val="32"/>
        </w:rPr>
        <w:t>名（副科级），股级</w:t>
      </w:r>
      <w:r>
        <w:rPr>
          <w:rFonts w:ascii="仿宋" w:hAnsi="仿宋" w:eastAsia="仿宋" w:cs="仿宋"/>
          <w:color w:val="000000"/>
          <w:sz w:val="32"/>
          <w:szCs w:val="32"/>
        </w:rPr>
        <w:t>7</w:t>
      </w:r>
      <w:r>
        <w:rPr>
          <w:rFonts w:hint="eastAsia" w:ascii="仿宋" w:hAnsi="仿宋" w:eastAsia="仿宋" w:cs="仿宋"/>
          <w:color w:val="000000"/>
          <w:sz w:val="32"/>
          <w:szCs w:val="32"/>
        </w:rPr>
        <w:t>名。我局现实有行政人员</w:t>
      </w:r>
      <w:r>
        <w:rPr>
          <w:rFonts w:ascii="仿宋" w:hAnsi="仿宋" w:eastAsia="仿宋" w:cs="仿宋"/>
          <w:color w:val="000000"/>
          <w:sz w:val="32"/>
          <w:szCs w:val="32"/>
        </w:rPr>
        <w:t>6</w:t>
      </w:r>
      <w:r>
        <w:rPr>
          <w:rFonts w:hint="eastAsia" w:ascii="仿宋" w:hAnsi="仿宋" w:eastAsia="仿宋" w:cs="仿宋"/>
          <w:color w:val="000000"/>
          <w:sz w:val="32"/>
          <w:szCs w:val="32"/>
        </w:rPr>
        <w:t>人，事业编制</w:t>
      </w:r>
      <w:r>
        <w:rPr>
          <w:rFonts w:ascii="仿宋" w:hAnsi="仿宋" w:eastAsia="仿宋" w:cs="仿宋"/>
          <w:color w:val="000000"/>
          <w:sz w:val="32"/>
          <w:szCs w:val="32"/>
        </w:rPr>
        <w:t>10</w:t>
      </w:r>
      <w:r>
        <w:rPr>
          <w:rFonts w:hint="eastAsia" w:ascii="仿宋" w:hAnsi="仿宋" w:eastAsia="仿宋" w:cs="仿宋"/>
          <w:color w:val="000000"/>
          <w:sz w:val="32"/>
          <w:szCs w:val="32"/>
        </w:rPr>
        <w:t>人。</w:t>
      </w:r>
    </w:p>
    <w:p>
      <w:pPr>
        <w:pStyle w:val="4"/>
        <w:ind w:right="440"/>
        <w:jc w:val="right"/>
        <w:rPr>
          <w:rStyle w:val="23"/>
          <w:rFonts w:ascii="黑体" w:hAnsi="黑体" w:eastAsia="黑体"/>
          <w:b w:val="0"/>
          <w:bCs w:val="0"/>
        </w:rPr>
      </w:pPr>
      <w:r>
        <w:rPr>
          <w:rFonts w:hint="eastAsia" w:ascii="黑体" w:hAnsi="黑体" w:eastAsia="黑体" w:cs="黑体"/>
          <w:b w:val="0"/>
          <w:bCs w:val="0"/>
          <w:color w:val="000000"/>
        </w:rPr>
        <w:t>第二部分</w:t>
      </w:r>
      <w:r>
        <w:rPr>
          <w:rFonts w:ascii="黑体" w:hAnsi="黑体" w:eastAsia="黑体" w:cs="黑体"/>
          <w:color w:val="000000"/>
        </w:rPr>
        <w:t xml:space="preserve"> </w:t>
      </w:r>
      <w:r>
        <w:rPr>
          <w:rStyle w:val="23"/>
          <w:rFonts w:ascii="黑体" w:hAnsi="黑体" w:eastAsia="黑体" w:cs="黑体"/>
          <w:b w:val="0"/>
          <w:bCs w:val="0"/>
        </w:rPr>
        <w:t>2020</w:t>
      </w:r>
      <w:r>
        <w:rPr>
          <w:rStyle w:val="23"/>
          <w:rFonts w:hint="eastAsia" w:ascii="黑体" w:hAnsi="黑体" w:eastAsia="黑体" w:cs="黑体"/>
          <w:b w:val="0"/>
          <w:bCs w:val="0"/>
        </w:rPr>
        <w:t>年度部门决算情况说明</w:t>
      </w:r>
    </w:p>
    <w:p/>
    <w:p>
      <w:pPr>
        <w:pStyle w:val="37"/>
        <w:spacing w:line="600" w:lineRule="exact"/>
        <w:ind w:left="640" w:firstLine="0" w:firstLineChars="0"/>
        <w:outlineLvl w:val="1"/>
        <w:rPr>
          <w:rStyle w:val="24"/>
          <w:rFonts w:ascii="黑体" w:hAnsi="黑体" w:eastAsia="黑体" w:cs="Times New Roman"/>
          <w:b w:val="0"/>
          <w:bCs w:val="0"/>
        </w:rPr>
      </w:pPr>
      <w:r>
        <w:rPr>
          <w:rFonts w:hint="eastAsia" w:ascii="黑体" w:hAnsi="黑体" w:eastAsia="黑体" w:cs="黑体"/>
          <w:color w:val="000000"/>
          <w:sz w:val="32"/>
          <w:szCs w:val="32"/>
        </w:rPr>
        <w:t>三、收</w:t>
      </w:r>
      <w:r>
        <w:rPr>
          <w:rStyle w:val="24"/>
          <w:rFonts w:hint="eastAsia" w:ascii="黑体" w:hAnsi="黑体" w:eastAsia="黑体" w:cs="黑体"/>
          <w:b w:val="0"/>
          <w:bCs w:val="0"/>
        </w:rPr>
        <w:t>入支出决算总体情况说明</w:t>
      </w:r>
    </w:p>
    <w:p>
      <w:pPr>
        <w:spacing w:line="600" w:lineRule="exact"/>
        <w:ind w:firstLine="640" w:firstLineChars="200"/>
        <w:jc w:val="left"/>
        <w:rPr>
          <w:rFonts w:ascii="仿宋" w:hAnsi="仿宋" w:eastAsia="仿宋"/>
          <w:color w:val="000000"/>
          <w:sz w:val="32"/>
          <w:szCs w:val="32"/>
        </w:rPr>
      </w:pPr>
      <w:r>
        <w:rPr>
          <w:rFonts w:ascii="仿宋" w:hAnsi="仿宋" w:eastAsia="仿宋" w:cs="仿宋"/>
          <w:sz w:val="32"/>
          <w:szCs w:val="32"/>
        </w:rPr>
        <w:t>2020</w:t>
      </w:r>
      <w:r>
        <w:rPr>
          <w:rFonts w:hint="eastAsia" w:ascii="仿宋" w:hAnsi="仿宋" w:eastAsia="仿宋" w:cs="仿宋"/>
          <w:sz w:val="32"/>
          <w:szCs w:val="32"/>
        </w:rPr>
        <w:t>年本年收入总计</w:t>
      </w:r>
      <w:r>
        <w:rPr>
          <w:rFonts w:ascii="仿宋" w:hAnsi="仿宋" w:eastAsia="仿宋" w:cs="仿宋"/>
          <w:sz w:val="32"/>
          <w:szCs w:val="32"/>
        </w:rPr>
        <w:t>360.93</w:t>
      </w:r>
      <w:r>
        <w:rPr>
          <w:rFonts w:hint="eastAsia" w:ascii="仿宋" w:hAnsi="仿宋" w:eastAsia="仿宋" w:cs="仿宋"/>
          <w:sz w:val="32"/>
          <w:szCs w:val="32"/>
        </w:rPr>
        <w:t>万元，相较与</w:t>
      </w:r>
      <w:r>
        <w:rPr>
          <w:rFonts w:ascii="仿宋" w:hAnsi="仿宋" w:eastAsia="仿宋" w:cs="仿宋"/>
          <w:sz w:val="32"/>
          <w:szCs w:val="32"/>
        </w:rPr>
        <w:t>2019</w:t>
      </w:r>
      <w:r>
        <w:rPr>
          <w:rFonts w:hint="eastAsia" w:ascii="仿宋" w:hAnsi="仿宋" w:eastAsia="仿宋" w:cs="仿宋"/>
          <w:sz w:val="32"/>
          <w:szCs w:val="32"/>
        </w:rPr>
        <w:t>年收入总计</w:t>
      </w:r>
      <w:r>
        <w:rPr>
          <w:rFonts w:ascii="仿宋" w:hAnsi="仿宋" w:eastAsia="仿宋" w:cs="仿宋"/>
          <w:sz w:val="32"/>
          <w:szCs w:val="32"/>
        </w:rPr>
        <w:t>193.94</w:t>
      </w:r>
      <w:r>
        <w:rPr>
          <w:rFonts w:hint="eastAsia" w:ascii="仿宋" w:hAnsi="仿宋" w:eastAsia="仿宋" w:cs="仿宋"/>
          <w:sz w:val="32"/>
          <w:szCs w:val="32"/>
        </w:rPr>
        <w:t>万元增加</w:t>
      </w:r>
      <w:r>
        <w:rPr>
          <w:rFonts w:ascii="仿宋" w:hAnsi="仿宋" w:eastAsia="仿宋" w:cs="仿宋"/>
          <w:sz w:val="32"/>
          <w:szCs w:val="32"/>
        </w:rPr>
        <w:t>166.99</w:t>
      </w:r>
      <w:r>
        <w:rPr>
          <w:rFonts w:hint="eastAsia" w:ascii="仿宋" w:hAnsi="仿宋" w:eastAsia="仿宋" w:cs="仿宋"/>
          <w:sz w:val="32"/>
          <w:szCs w:val="32"/>
        </w:rPr>
        <w:t>万元，增</w:t>
      </w:r>
      <w:r>
        <w:rPr>
          <w:rFonts w:hint="eastAsia" w:ascii="仿宋" w:hAnsi="仿宋" w:eastAsia="仿宋" w:cs="仿宋"/>
          <w:sz w:val="32"/>
          <w:szCs w:val="32"/>
          <w:lang w:val="en-US" w:eastAsia="zh-CN"/>
        </w:rPr>
        <w:t>长</w:t>
      </w:r>
      <w:r>
        <w:rPr>
          <w:rFonts w:ascii="仿宋" w:hAnsi="仿宋" w:eastAsia="仿宋" w:cs="仿宋"/>
          <w:sz w:val="32"/>
          <w:szCs w:val="32"/>
        </w:rPr>
        <w:t>86.1%</w:t>
      </w:r>
      <w:r>
        <w:rPr>
          <w:rFonts w:hint="eastAsia" w:ascii="仿宋" w:hAnsi="仿宋" w:eastAsia="仿宋" w:cs="仿宋"/>
          <w:sz w:val="32"/>
          <w:szCs w:val="32"/>
        </w:rPr>
        <w:t>；</w:t>
      </w:r>
      <w:r>
        <w:rPr>
          <w:rFonts w:ascii="仿宋" w:hAnsi="仿宋" w:eastAsia="仿宋" w:cs="仿宋"/>
          <w:sz w:val="32"/>
          <w:szCs w:val="32"/>
        </w:rPr>
        <w:t>2020</w:t>
      </w:r>
      <w:r>
        <w:rPr>
          <w:rFonts w:hint="eastAsia" w:ascii="仿宋" w:hAnsi="仿宋" w:eastAsia="仿宋" w:cs="仿宋"/>
          <w:sz w:val="32"/>
          <w:szCs w:val="32"/>
        </w:rPr>
        <w:t>年本年支出总计</w:t>
      </w:r>
      <w:r>
        <w:rPr>
          <w:rFonts w:ascii="仿宋" w:hAnsi="仿宋" w:eastAsia="仿宋" w:cs="仿宋"/>
          <w:sz w:val="32"/>
          <w:szCs w:val="32"/>
        </w:rPr>
        <w:t>360.93</w:t>
      </w:r>
      <w:r>
        <w:rPr>
          <w:rFonts w:hint="eastAsia" w:ascii="仿宋" w:hAnsi="仿宋" w:eastAsia="仿宋" w:cs="仿宋"/>
          <w:sz w:val="32"/>
          <w:szCs w:val="32"/>
        </w:rPr>
        <w:t>万元，相较与</w:t>
      </w:r>
      <w:r>
        <w:rPr>
          <w:rFonts w:ascii="仿宋" w:hAnsi="仿宋" w:eastAsia="仿宋" w:cs="仿宋"/>
          <w:sz w:val="32"/>
          <w:szCs w:val="32"/>
        </w:rPr>
        <w:t>2019</w:t>
      </w:r>
      <w:r>
        <w:rPr>
          <w:rFonts w:hint="eastAsia" w:ascii="仿宋" w:hAnsi="仿宋" w:eastAsia="仿宋" w:cs="仿宋"/>
          <w:sz w:val="32"/>
          <w:szCs w:val="32"/>
        </w:rPr>
        <w:t>年支出总计</w:t>
      </w:r>
      <w:r>
        <w:rPr>
          <w:rFonts w:ascii="仿宋" w:hAnsi="仿宋" w:eastAsia="仿宋" w:cs="仿宋"/>
          <w:sz w:val="32"/>
          <w:szCs w:val="32"/>
        </w:rPr>
        <w:t>193.94</w:t>
      </w:r>
      <w:r>
        <w:rPr>
          <w:rFonts w:hint="eastAsia" w:ascii="仿宋" w:hAnsi="仿宋" w:eastAsia="仿宋" w:cs="仿宋"/>
          <w:sz w:val="32"/>
          <w:szCs w:val="32"/>
        </w:rPr>
        <w:t>万元增加</w:t>
      </w:r>
      <w:r>
        <w:rPr>
          <w:rFonts w:ascii="仿宋" w:hAnsi="仿宋" w:eastAsia="仿宋" w:cs="仿宋"/>
          <w:sz w:val="32"/>
          <w:szCs w:val="32"/>
        </w:rPr>
        <w:t>166.99</w:t>
      </w:r>
      <w:r>
        <w:rPr>
          <w:rFonts w:hint="eastAsia" w:ascii="仿宋" w:hAnsi="仿宋" w:eastAsia="仿宋" w:cs="仿宋"/>
          <w:sz w:val="32"/>
          <w:szCs w:val="32"/>
        </w:rPr>
        <w:t>万元，增长</w:t>
      </w:r>
      <w:r>
        <w:rPr>
          <w:rFonts w:ascii="仿宋" w:hAnsi="仿宋" w:eastAsia="仿宋" w:cs="仿宋"/>
          <w:sz w:val="32"/>
          <w:szCs w:val="32"/>
        </w:rPr>
        <w:t>86.1%</w:t>
      </w:r>
      <w:r>
        <w:rPr>
          <w:rFonts w:hint="eastAsia" w:ascii="仿宋" w:hAnsi="仿宋" w:eastAsia="仿宋" w:cs="仿宋"/>
          <w:sz w:val="32"/>
          <w:szCs w:val="32"/>
        </w:rPr>
        <w:t>，</w:t>
      </w:r>
      <w:r>
        <w:rPr>
          <w:rFonts w:hint="eastAsia" w:ascii="仿宋" w:hAnsi="仿宋" w:eastAsia="仿宋"/>
          <w:color w:val="000000"/>
          <w:sz w:val="32"/>
          <w:szCs w:val="32"/>
        </w:rPr>
        <w:t>增加</w:t>
      </w:r>
      <w:r>
        <w:rPr>
          <w:rFonts w:hint="eastAsia" w:ascii="仿宋" w:hAnsi="仿宋" w:eastAsia="仿宋"/>
          <w:sz w:val="32"/>
          <w:szCs w:val="32"/>
        </w:rPr>
        <w:t>的主要原因</w:t>
      </w:r>
      <w:r>
        <w:rPr>
          <w:rFonts w:hint="eastAsia" w:ascii="仿宋" w:hAnsi="仿宋" w:eastAsia="仿宋"/>
          <w:sz w:val="32"/>
          <w:szCs w:val="32"/>
          <w:lang w:val="en-US" w:eastAsia="zh-CN"/>
        </w:rPr>
        <w:t>：</w:t>
      </w:r>
      <w:r>
        <w:rPr>
          <w:rFonts w:hint="eastAsia" w:ascii="仿宋" w:hAnsi="仿宋" w:eastAsia="仿宋"/>
          <w:color w:val="000000"/>
          <w:sz w:val="32"/>
          <w:szCs w:val="32"/>
        </w:rPr>
        <w:t>项目增多</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主要有视频监察专用网络租赁费、房屋租赁费、窗口人员生活补助、电费等项目。</w:t>
      </w:r>
    </w:p>
    <w:p>
      <w:pPr>
        <w:widowControl/>
        <w:jc w:val="center"/>
        <w:rPr>
          <w:rFonts w:ascii="宋体"/>
          <w:kern w:val="0"/>
          <w:sz w:val="24"/>
          <w:szCs w:val="24"/>
        </w:rPr>
      </w:pPr>
      <w:r>
        <w:drawing>
          <wp:inline distT="0" distB="0" distL="114300" distR="114300">
            <wp:extent cx="5015230" cy="2857500"/>
            <wp:effectExtent l="0" t="0" r="1397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2"/>
                    <a:srcRect b="-43"/>
                    <a:stretch>
                      <a:fillRect/>
                    </a:stretch>
                  </pic:blipFill>
                  <pic:spPr>
                    <a:xfrm>
                      <a:off x="0" y="0"/>
                      <a:ext cx="5015230" cy="2857500"/>
                    </a:xfrm>
                    <a:prstGeom prst="rect">
                      <a:avLst/>
                    </a:prstGeom>
                    <a:noFill/>
                    <a:ln>
                      <a:noFill/>
                    </a:ln>
                  </pic:spPr>
                </pic:pic>
              </a:graphicData>
            </a:graphic>
          </wp:inline>
        </w:drawing>
      </w:r>
    </w:p>
    <w:p>
      <w:pPr>
        <w:widowControl/>
        <w:rPr>
          <w:rFonts w:ascii="宋体"/>
          <w:kern w:val="0"/>
          <w:sz w:val="24"/>
          <w:szCs w:val="24"/>
        </w:rPr>
      </w:pPr>
    </w:p>
    <w:p>
      <w:pPr>
        <w:widowControl/>
        <w:jc w:val="center"/>
        <w:rPr>
          <w:rFonts w:ascii="宋体"/>
          <w:kern w:val="0"/>
          <w:sz w:val="24"/>
          <w:szCs w:val="24"/>
        </w:rPr>
      </w:pPr>
      <w:r>
        <w:rPr>
          <w:rFonts w:hint="eastAsia" w:ascii="仿宋" w:hAnsi="仿宋" w:eastAsia="仿宋" w:cs="仿宋"/>
          <w:sz w:val="32"/>
          <w:szCs w:val="32"/>
        </w:rPr>
        <w:t>（图</w:t>
      </w:r>
      <w:r>
        <w:rPr>
          <w:rFonts w:ascii="仿宋" w:hAnsi="仿宋" w:eastAsia="仿宋" w:cs="仿宋"/>
          <w:sz w:val="32"/>
          <w:szCs w:val="32"/>
        </w:rPr>
        <w:t>1</w:t>
      </w:r>
      <w:r>
        <w:rPr>
          <w:rFonts w:hint="eastAsia" w:ascii="仿宋" w:hAnsi="仿宋" w:eastAsia="仿宋" w:cs="仿宋"/>
          <w:sz w:val="32"/>
          <w:szCs w:val="32"/>
        </w:rPr>
        <w:t>：收、支决算总计变动情况图）（柱状图）</w:t>
      </w:r>
    </w:p>
    <w:p>
      <w:pPr>
        <w:widowControl/>
        <w:jc w:val="center"/>
        <w:rPr>
          <w:rFonts w:ascii="宋体"/>
          <w:kern w:val="0"/>
          <w:sz w:val="24"/>
          <w:szCs w:val="24"/>
        </w:rPr>
      </w:pPr>
    </w:p>
    <w:p>
      <w:pPr>
        <w:pStyle w:val="37"/>
        <w:spacing w:line="600" w:lineRule="exact"/>
        <w:ind w:left="640" w:firstLine="0" w:firstLineChars="0"/>
        <w:outlineLvl w:val="1"/>
        <w:rPr>
          <w:rStyle w:val="24"/>
          <w:rFonts w:ascii="黑体" w:hAnsi="黑体" w:eastAsia="黑体" w:cs="Times New Roman"/>
          <w:b w:val="0"/>
          <w:bCs w:val="0"/>
        </w:rPr>
      </w:pPr>
      <w:r>
        <w:rPr>
          <w:rFonts w:hint="eastAsia" w:ascii="黑体" w:hAnsi="黑体" w:eastAsia="黑体" w:cs="黑体"/>
          <w:color w:val="000000"/>
          <w:sz w:val="32"/>
          <w:szCs w:val="32"/>
        </w:rPr>
        <w:t>四、收</w:t>
      </w:r>
      <w:r>
        <w:rPr>
          <w:rStyle w:val="24"/>
          <w:rFonts w:hint="eastAsia" w:ascii="黑体" w:hAnsi="黑体" w:eastAsia="黑体" w:cs="黑体"/>
          <w:b w:val="0"/>
          <w:bCs w:val="0"/>
        </w:rPr>
        <w:t>入决算情况说明</w:t>
      </w:r>
    </w:p>
    <w:p>
      <w:pPr>
        <w:spacing w:line="600" w:lineRule="exact"/>
        <w:ind w:firstLine="640" w:firstLineChars="200"/>
        <w:outlineLvl w:val="1"/>
        <w:rPr>
          <w:rFonts w:ascii="仿宋" w:hAnsi="仿宋" w:eastAsia="仿宋"/>
          <w:color w:val="000000"/>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年本年收入合计</w:t>
      </w:r>
      <w:r>
        <w:rPr>
          <w:rFonts w:ascii="仿宋" w:hAnsi="仿宋" w:eastAsia="仿宋" w:cs="仿宋"/>
          <w:color w:val="000000"/>
          <w:sz w:val="32"/>
          <w:szCs w:val="32"/>
        </w:rPr>
        <w:t>360.93</w:t>
      </w:r>
      <w:r>
        <w:rPr>
          <w:rFonts w:hint="eastAsia" w:ascii="仿宋" w:hAnsi="仿宋" w:eastAsia="仿宋" w:cs="仿宋"/>
          <w:color w:val="000000"/>
          <w:sz w:val="32"/>
          <w:szCs w:val="32"/>
        </w:rPr>
        <w:t>万元，其中：一般公共预算财政拨款收入</w:t>
      </w:r>
      <w:r>
        <w:rPr>
          <w:rFonts w:ascii="仿宋" w:hAnsi="仿宋" w:eastAsia="仿宋" w:cs="仿宋"/>
          <w:color w:val="000000"/>
          <w:sz w:val="32"/>
          <w:szCs w:val="32"/>
        </w:rPr>
        <w:t>359.57</w:t>
      </w:r>
      <w:r>
        <w:rPr>
          <w:rFonts w:hint="eastAsia" w:ascii="仿宋" w:hAnsi="仿宋" w:eastAsia="仿宋" w:cs="仿宋"/>
          <w:color w:val="000000"/>
          <w:sz w:val="32"/>
          <w:szCs w:val="32"/>
        </w:rPr>
        <w:t>万元，占</w:t>
      </w:r>
      <w:r>
        <w:rPr>
          <w:rFonts w:ascii="仿宋" w:hAnsi="仿宋" w:eastAsia="仿宋" w:cs="仿宋"/>
          <w:color w:val="000000"/>
          <w:sz w:val="32"/>
          <w:szCs w:val="32"/>
        </w:rPr>
        <w:t>99.6%</w:t>
      </w:r>
      <w:r>
        <w:rPr>
          <w:rFonts w:hint="eastAsia" w:ascii="仿宋" w:hAnsi="仿宋" w:eastAsia="仿宋" w:cs="仿宋"/>
          <w:color w:val="000000"/>
          <w:sz w:val="32"/>
          <w:szCs w:val="32"/>
        </w:rPr>
        <w:t>；政府性基金预算财政拨款收入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；政府性基金预算财政拨款收入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；上级补助收入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；事业收入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；经营收入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；附属单位上缴收入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；其他收入</w:t>
      </w:r>
      <w:r>
        <w:rPr>
          <w:rFonts w:ascii="仿宋" w:hAnsi="仿宋" w:eastAsia="仿宋" w:cs="仿宋"/>
          <w:color w:val="000000"/>
          <w:sz w:val="32"/>
          <w:szCs w:val="32"/>
        </w:rPr>
        <w:t>1.36</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lang w:val="en-US" w:eastAsia="zh-CN"/>
        </w:rPr>
        <w:t>4</w:t>
      </w:r>
      <w:r>
        <w:rPr>
          <w:rFonts w:ascii="仿宋" w:hAnsi="仿宋" w:eastAsia="仿宋" w:cs="仿宋"/>
          <w:color w:val="000000"/>
          <w:sz w:val="32"/>
          <w:szCs w:val="32"/>
        </w:rPr>
        <w:t>%</w:t>
      </w:r>
      <w:r>
        <w:rPr>
          <w:rFonts w:hint="eastAsia" w:ascii="仿宋" w:hAnsi="仿宋" w:eastAsia="仿宋" w:cs="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widowControl/>
        <w:jc w:val="center"/>
        <w:rPr>
          <w:rFonts w:ascii="宋体"/>
          <w:kern w:val="0"/>
          <w:sz w:val="24"/>
          <w:szCs w:val="24"/>
        </w:rPr>
      </w:pPr>
      <w:r>
        <w:drawing>
          <wp:inline distT="0" distB="0" distL="114300" distR="114300">
            <wp:extent cx="5076825" cy="2690495"/>
            <wp:effectExtent l="0" t="0" r="9525" b="1460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3"/>
                    <a:srcRect b="-67"/>
                    <a:stretch>
                      <a:fillRect/>
                    </a:stretch>
                  </pic:blipFill>
                  <pic:spPr>
                    <a:xfrm>
                      <a:off x="0" y="0"/>
                      <a:ext cx="5076825" cy="2690495"/>
                    </a:xfrm>
                    <a:prstGeom prst="rect">
                      <a:avLst/>
                    </a:prstGeom>
                    <a:noFill/>
                    <a:ln>
                      <a:noFill/>
                    </a:ln>
                  </pic:spPr>
                </pic:pic>
              </a:graphicData>
            </a:graphic>
          </wp:inline>
        </w:drawing>
      </w:r>
    </w:p>
    <w:p>
      <w:pPr>
        <w:widowControl/>
        <w:jc w:val="center"/>
        <w:rPr>
          <w:rFonts w:ascii="仿宋" w:hAnsi="仿宋" w:eastAsia="仿宋"/>
          <w:color w:val="000000"/>
          <w:sz w:val="32"/>
          <w:szCs w:val="32"/>
        </w:rPr>
      </w:pPr>
    </w:p>
    <w:p>
      <w:pPr>
        <w:widowControl/>
        <w:jc w:val="center"/>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2</w:t>
      </w:r>
      <w:r>
        <w:rPr>
          <w:rFonts w:hint="eastAsia" w:ascii="仿宋" w:hAnsi="仿宋" w:eastAsia="仿宋" w:cs="仿宋"/>
          <w:color w:val="000000"/>
          <w:sz w:val="32"/>
          <w:szCs w:val="32"/>
        </w:rPr>
        <w:t>：收入决算结构图）（饼状图）</w:t>
      </w:r>
    </w:p>
    <w:p>
      <w:pPr>
        <w:widowControl/>
        <w:jc w:val="center"/>
        <w:rPr>
          <w:rFonts w:ascii="宋体"/>
          <w:kern w:val="0"/>
          <w:sz w:val="24"/>
          <w:szCs w:val="24"/>
        </w:rPr>
      </w:pPr>
    </w:p>
    <w:p>
      <w:pPr>
        <w:pStyle w:val="37"/>
        <w:spacing w:line="600" w:lineRule="exact"/>
        <w:ind w:left="640" w:firstLine="0" w:firstLineChars="0"/>
        <w:outlineLvl w:val="1"/>
        <w:rPr>
          <w:rStyle w:val="24"/>
          <w:rFonts w:ascii="黑体" w:hAnsi="黑体" w:eastAsia="黑体" w:cs="Times New Roman"/>
          <w:b w:val="0"/>
          <w:bCs w:val="0"/>
        </w:rPr>
      </w:pPr>
      <w:r>
        <w:rPr>
          <w:rFonts w:hint="eastAsia" w:ascii="黑体" w:hAnsi="黑体" w:eastAsia="黑体" w:cs="黑体"/>
          <w:color w:val="000000"/>
          <w:sz w:val="32"/>
          <w:szCs w:val="32"/>
        </w:rPr>
        <w:t>五、支</w:t>
      </w:r>
      <w:r>
        <w:rPr>
          <w:rStyle w:val="24"/>
          <w:rFonts w:hint="eastAsia" w:ascii="黑体" w:hAnsi="黑体" w:eastAsia="黑体" w:cs="黑体"/>
          <w:b w:val="0"/>
          <w:bCs w:val="0"/>
        </w:rPr>
        <w:t>出决算情况说明</w:t>
      </w:r>
    </w:p>
    <w:p>
      <w:pPr>
        <w:spacing w:line="600" w:lineRule="exact"/>
        <w:ind w:firstLine="640" w:firstLineChars="200"/>
        <w:outlineLvl w:val="1"/>
        <w:rPr>
          <w:rFonts w:ascii="仿宋" w:hAnsi="仿宋" w:eastAsia="仿宋"/>
          <w:color w:val="000000"/>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年本年支出合计</w:t>
      </w:r>
      <w:r>
        <w:rPr>
          <w:rFonts w:ascii="仿宋" w:hAnsi="仿宋" w:eastAsia="仿宋" w:cs="仿宋"/>
          <w:color w:val="000000"/>
          <w:sz w:val="32"/>
          <w:szCs w:val="32"/>
        </w:rPr>
        <w:t>360.93</w:t>
      </w:r>
      <w:r>
        <w:rPr>
          <w:rFonts w:hint="eastAsia" w:ascii="仿宋" w:hAnsi="仿宋" w:eastAsia="仿宋" w:cs="仿宋"/>
          <w:color w:val="000000"/>
          <w:sz w:val="32"/>
          <w:szCs w:val="32"/>
        </w:rPr>
        <w:t>万元，其中：基本支出</w:t>
      </w:r>
      <w:r>
        <w:rPr>
          <w:rFonts w:ascii="仿宋" w:hAnsi="仿宋" w:eastAsia="仿宋" w:cs="仿宋"/>
          <w:color w:val="000000"/>
          <w:sz w:val="32"/>
          <w:szCs w:val="32"/>
        </w:rPr>
        <w:t>247.55</w:t>
      </w:r>
      <w:r>
        <w:rPr>
          <w:rFonts w:hint="eastAsia" w:ascii="仿宋" w:hAnsi="仿宋" w:eastAsia="仿宋" w:cs="仿宋"/>
          <w:color w:val="000000"/>
          <w:sz w:val="32"/>
          <w:szCs w:val="32"/>
        </w:rPr>
        <w:t>万元，占</w:t>
      </w:r>
      <w:r>
        <w:rPr>
          <w:rFonts w:ascii="仿宋" w:hAnsi="仿宋" w:eastAsia="仿宋" w:cs="仿宋"/>
          <w:color w:val="000000"/>
          <w:sz w:val="32"/>
          <w:szCs w:val="32"/>
        </w:rPr>
        <w:t>68.</w:t>
      </w:r>
      <w:r>
        <w:rPr>
          <w:rFonts w:hint="eastAsia" w:ascii="仿宋" w:hAnsi="仿宋" w:eastAsia="仿宋" w:cs="仿宋"/>
          <w:color w:val="000000"/>
          <w:sz w:val="32"/>
          <w:szCs w:val="32"/>
          <w:lang w:val="en-US" w:eastAsia="zh-CN"/>
        </w:rPr>
        <w:t>6</w:t>
      </w:r>
      <w:r>
        <w:rPr>
          <w:rFonts w:ascii="仿宋" w:hAnsi="仿宋" w:eastAsia="仿宋" w:cs="仿宋"/>
          <w:color w:val="000000"/>
          <w:sz w:val="32"/>
          <w:szCs w:val="32"/>
        </w:rPr>
        <w:t>%</w:t>
      </w:r>
      <w:r>
        <w:rPr>
          <w:rFonts w:hint="eastAsia" w:ascii="仿宋" w:hAnsi="仿宋" w:eastAsia="仿宋" w:cs="仿宋"/>
          <w:color w:val="000000"/>
          <w:sz w:val="32"/>
          <w:szCs w:val="32"/>
        </w:rPr>
        <w:t>；项目支出</w:t>
      </w:r>
      <w:r>
        <w:rPr>
          <w:rFonts w:ascii="仿宋" w:hAnsi="仿宋" w:eastAsia="仿宋" w:cs="仿宋"/>
          <w:color w:val="000000"/>
          <w:sz w:val="32"/>
          <w:szCs w:val="32"/>
        </w:rPr>
        <w:t>113.38</w:t>
      </w:r>
      <w:r>
        <w:rPr>
          <w:rFonts w:hint="eastAsia" w:ascii="仿宋" w:hAnsi="仿宋" w:eastAsia="仿宋" w:cs="仿宋"/>
          <w:color w:val="000000"/>
          <w:sz w:val="32"/>
          <w:szCs w:val="32"/>
        </w:rPr>
        <w:t>万元，占</w:t>
      </w:r>
      <w:r>
        <w:rPr>
          <w:rFonts w:ascii="仿宋" w:hAnsi="仿宋" w:eastAsia="仿宋" w:cs="仿宋"/>
          <w:color w:val="000000"/>
          <w:sz w:val="32"/>
          <w:szCs w:val="32"/>
        </w:rPr>
        <w:t>31.4%</w:t>
      </w:r>
      <w:r>
        <w:rPr>
          <w:rFonts w:hint="eastAsia" w:ascii="仿宋" w:hAnsi="仿宋" w:eastAsia="仿宋" w:cs="仿宋"/>
          <w:color w:val="000000"/>
          <w:sz w:val="32"/>
          <w:szCs w:val="32"/>
        </w:rPr>
        <w:t>；上缴上级支出</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；经营支出</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；对附属单位补助支出</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w:t>
      </w:r>
    </w:p>
    <w:p>
      <w:pPr>
        <w:widowControl/>
        <w:jc w:val="center"/>
        <w:rPr>
          <w:rFonts w:ascii="仿宋" w:hAnsi="仿宋" w:eastAsia="仿宋"/>
          <w:sz w:val="32"/>
          <w:szCs w:val="32"/>
        </w:rPr>
      </w:pPr>
      <w:r>
        <w:drawing>
          <wp:inline distT="0" distB="0" distL="114300" distR="114300">
            <wp:extent cx="4591050" cy="2416175"/>
            <wp:effectExtent l="0" t="0" r="0" b="317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4"/>
                    <a:stretch>
                      <a:fillRect/>
                    </a:stretch>
                  </pic:blipFill>
                  <pic:spPr>
                    <a:xfrm>
                      <a:off x="0" y="0"/>
                      <a:ext cx="4591050" cy="2416175"/>
                    </a:xfrm>
                    <a:prstGeom prst="rect">
                      <a:avLst/>
                    </a:prstGeom>
                    <a:noFill/>
                    <a:ln>
                      <a:noFill/>
                    </a:ln>
                  </pic:spPr>
                </pic:pic>
              </a:graphicData>
            </a:graphic>
          </wp:inline>
        </w:drawing>
      </w:r>
    </w:p>
    <w:p>
      <w:pPr>
        <w:spacing w:line="600" w:lineRule="exact"/>
        <w:ind w:firstLine="640" w:firstLineChars="200"/>
        <w:jc w:val="center"/>
        <w:outlineLvl w:val="1"/>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3</w:t>
      </w:r>
      <w:r>
        <w:rPr>
          <w:rFonts w:hint="eastAsia" w:ascii="仿宋" w:hAnsi="仿宋" w:eastAsia="仿宋" w:cs="仿宋"/>
          <w:sz w:val="32"/>
          <w:szCs w:val="32"/>
        </w:rPr>
        <w:t>：支出决算结构图）（饼状图）</w:t>
      </w:r>
    </w:p>
    <w:p>
      <w:pPr>
        <w:spacing w:line="600" w:lineRule="exact"/>
        <w:ind w:firstLine="640" w:firstLineChars="200"/>
        <w:jc w:val="center"/>
        <w:outlineLvl w:val="1"/>
        <w:rPr>
          <w:rFonts w:ascii="仿宋" w:hAnsi="仿宋" w:eastAsia="仿宋"/>
          <w:color w:val="000000"/>
          <w:sz w:val="32"/>
          <w:szCs w:val="32"/>
        </w:rPr>
      </w:pPr>
    </w:p>
    <w:p>
      <w:pPr>
        <w:spacing w:line="600" w:lineRule="exact"/>
        <w:ind w:firstLine="640" w:firstLineChars="200"/>
        <w:outlineLvl w:val="1"/>
        <w:rPr>
          <w:rStyle w:val="24"/>
          <w:rFonts w:ascii="黑体" w:hAnsi="黑体" w:eastAsia="黑体" w:cs="Times New Roman"/>
          <w:b w:val="0"/>
          <w:bCs w:val="0"/>
        </w:rPr>
      </w:pPr>
      <w:r>
        <w:rPr>
          <w:rFonts w:hint="eastAsia" w:ascii="黑体" w:hAnsi="黑体" w:eastAsia="黑体" w:cs="黑体"/>
          <w:color w:val="000000"/>
          <w:sz w:val="32"/>
          <w:szCs w:val="32"/>
        </w:rPr>
        <w:t>六、财</w:t>
      </w:r>
      <w:r>
        <w:rPr>
          <w:rStyle w:val="24"/>
          <w:rFonts w:hint="eastAsia" w:ascii="黑体" w:hAnsi="黑体" w:eastAsia="黑体" w:cs="黑体"/>
          <w:b w:val="0"/>
          <w:bCs w:val="0"/>
        </w:rPr>
        <w:t>政拨款收入支出决算总体情况说明</w:t>
      </w:r>
    </w:p>
    <w:p>
      <w:pPr>
        <w:ind w:firstLine="640" w:firstLineChars="200"/>
        <w:rPr>
          <w:rFonts w:hint="eastAsia" w:ascii="仿宋" w:hAnsi="仿宋" w:eastAsia="仿宋"/>
          <w:color w:val="000000"/>
          <w:sz w:val="32"/>
          <w:szCs w:val="32"/>
          <w:lang w:eastAsia="zh-CN"/>
        </w:rPr>
      </w:pPr>
      <w:r>
        <w:rPr>
          <w:rFonts w:ascii="仿宋" w:hAnsi="仿宋" w:eastAsia="仿宋" w:cs="仿宋"/>
          <w:sz w:val="32"/>
          <w:szCs w:val="32"/>
        </w:rPr>
        <w:t>2020</w:t>
      </w:r>
      <w:r>
        <w:rPr>
          <w:rFonts w:hint="eastAsia" w:ascii="仿宋" w:hAnsi="仿宋" w:eastAsia="仿宋" w:cs="仿宋"/>
          <w:sz w:val="32"/>
          <w:szCs w:val="32"/>
        </w:rPr>
        <w:t>年财政拨款收、支总计均为</w:t>
      </w:r>
      <w:r>
        <w:rPr>
          <w:rFonts w:ascii="仿宋" w:hAnsi="仿宋" w:eastAsia="仿宋" w:cs="仿宋"/>
          <w:color w:val="000000"/>
          <w:sz w:val="32"/>
          <w:szCs w:val="32"/>
        </w:rPr>
        <w:t>359.57</w:t>
      </w:r>
      <w:r>
        <w:rPr>
          <w:rFonts w:hint="eastAsia" w:ascii="仿宋" w:hAnsi="仿宋" w:eastAsia="仿宋" w:cs="仿宋"/>
          <w:sz w:val="32"/>
          <w:szCs w:val="32"/>
        </w:rPr>
        <w:t>万元。与</w:t>
      </w:r>
      <w:r>
        <w:rPr>
          <w:rFonts w:ascii="仿宋" w:hAnsi="仿宋" w:eastAsia="仿宋" w:cs="仿宋"/>
          <w:sz w:val="32"/>
          <w:szCs w:val="32"/>
        </w:rPr>
        <w:t>2019</w:t>
      </w:r>
      <w:r>
        <w:rPr>
          <w:rFonts w:hint="eastAsia" w:ascii="仿宋" w:hAnsi="仿宋" w:eastAsia="仿宋" w:cs="仿宋"/>
          <w:sz w:val="32"/>
          <w:szCs w:val="32"/>
        </w:rPr>
        <w:t>年相比，收、支总计均增加了</w:t>
      </w:r>
      <w:r>
        <w:rPr>
          <w:rFonts w:ascii="仿宋" w:hAnsi="仿宋" w:eastAsia="仿宋" w:cs="仿宋"/>
          <w:color w:val="000000"/>
          <w:sz w:val="32"/>
          <w:szCs w:val="32"/>
        </w:rPr>
        <w:t>165.63</w:t>
      </w:r>
      <w:r>
        <w:rPr>
          <w:rFonts w:hint="eastAsia" w:ascii="仿宋" w:hAnsi="仿宋" w:eastAsia="仿宋" w:cs="仿宋"/>
          <w:color w:val="000000"/>
          <w:sz w:val="32"/>
          <w:szCs w:val="32"/>
        </w:rPr>
        <w:t>万元，</w:t>
      </w:r>
      <w:r>
        <w:rPr>
          <w:rFonts w:hint="eastAsia" w:ascii="仿宋" w:hAnsi="仿宋" w:eastAsia="仿宋" w:cs="仿宋"/>
          <w:sz w:val="32"/>
          <w:szCs w:val="32"/>
        </w:rPr>
        <w:t>增长</w:t>
      </w:r>
      <w:r>
        <w:rPr>
          <w:rFonts w:ascii="仿宋" w:hAnsi="仿宋" w:eastAsia="仿宋" w:cs="仿宋"/>
          <w:sz w:val="32"/>
          <w:szCs w:val="32"/>
        </w:rPr>
        <w:t>85.4%</w:t>
      </w:r>
      <w:r>
        <w:rPr>
          <w:rFonts w:hint="eastAsia" w:ascii="仿宋" w:hAnsi="仿宋" w:eastAsia="仿宋" w:cs="仿宋"/>
          <w:sz w:val="32"/>
          <w:szCs w:val="32"/>
        </w:rPr>
        <w:t>。</w:t>
      </w:r>
      <w:r>
        <w:rPr>
          <w:rFonts w:hint="eastAsia" w:ascii="仿宋" w:hAnsi="仿宋" w:eastAsia="仿宋" w:cs="仿宋"/>
          <w:color w:val="000000"/>
          <w:sz w:val="32"/>
          <w:szCs w:val="32"/>
        </w:rPr>
        <w:t>增加</w:t>
      </w:r>
      <w:r>
        <w:rPr>
          <w:rFonts w:hint="eastAsia" w:ascii="仿宋" w:hAnsi="仿宋" w:eastAsia="仿宋" w:cs="仿宋"/>
          <w:sz w:val="32"/>
          <w:szCs w:val="32"/>
        </w:rPr>
        <w:t>的主要原因是：</w:t>
      </w:r>
      <w:r>
        <w:rPr>
          <w:rFonts w:hint="eastAsia" w:ascii="仿宋" w:hAnsi="仿宋" w:eastAsia="仿宋"/>
          <w:sz w:val="32"/>
          <w:szCs w:val="32"/>
          <w:lang w:val="en-US" w:eastAsia="zh-CN"/>
        </w:rPr>
        <w:t>一是新增2名人员经费；二是新增</w:t>
      </w:r>
      <w:r>
        <w:rPr>
          <w:rFonts w:hint="eastAsia" w:ascii="仿宋" w:hAnsi="仿宋" w:eastAsia="仿宋"/>
          <w:color w:val="000000"/>
          <w:sz w:val="32"/>
          <w:szCs w:val="32"/>
          <w:lang w:val="en-US" w:eastAsia="zh-CN"/>
        </w:rPr>
        <w:t>视频监察专用网络租赁费、房屋租赁费、窗口人员生活补助、电费、水费等项目经费。</w:t>
      </w:r>
    </w:p>
    <w:p>
      <w:pPr>
        <w:ind w:firstLine="640" w:firstLineChars="200"/>
        <w:rPr>
          <w:rFonts w:ascii="仿宋" w:hAnsi="仿宋" w:eastAsia="仿宋"/>
          <w:color w:val="000000"/>
          <w:sz w:val="32"/>
          <w:szCs w:val="32"/>
        </w:rPr>
      </w:pPr>
    </w:p>
    <w:p>
      <w:pPr>
        <w:widowControl/>
        <w:jc w:val="center"/>
        <w:rPr>
          <w:rFonts w:ascii="宋体"/>
          <w:kern w:val="0"/>
          <w:sz w:val="24"/>
          <w:szCs w:val="24"/>
        </w:rPr>
      </w:pPr>
      <w:r>
        <w:drawing>
          <wp:inline distT="0" distB="0" distL="114300" distR="114300">
            <wp:extent cx="4591050" cy="2312035"/>
            <wp:effectExtent l="0" t="0" r="0" b="1206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5"/>
                    <a:stretch>
                      <a:fillRect/>
                    </a:stretch>
                  </pic:blipFill>
                  <pic:spPr>
                    <a:xfrm>
                      <a:off x="0" y="0"/>
                      <a:ext cx="4591050" cy="2312035"/>
                    </a:xfrm>
                    <a:prstGeom prst="rect">
                      <a:avLst/>
                    </a:prstGeom>
                    <a:noFill/>
                    <a:ln>
                      <a:noFill/>
                    </a:ln>
                  </pic:spPr>
                </pic:pic>
              </a:graphicData>
            </a:graphic>
          </wp:inline>
        </w:drawing>
      </w:r>
    </w:p>
    <w:p>
      <w:pPr>
        <w:spacing w:line="600" w:lineRule="exact"/>
        <w:jc w:val="center"/>
        <w:rPr>
          <w:rFonts w:ascii="黑体" w:hAnsi="黑体" w:eastAsia="黑体"/>
          <w:color w:val="000000"/>
          <w:sz w:val="32"/>
          <w:szCs w:val="32"/>
        </w:rPr>
      </w:pPr>
      <w:r>
        <w:rPr>
          <w:rFonts w:hint="eastAsia" w:ascii="仿宋" w:hAnsi="仿宋" w:eastAsia="仿宋" w:cs="仿宋"/>
          <w:sz w:val="32"/>
          <w:szCs w:val="32"/>
        </w:rPr>
        <w:t>（图</w:t>
      </w:r>
      <w:r>
        <w:rPr>
          <w:rFonts w:ascii="仿宋" w:hAnsi="仿宋" w:eastAsia="仿宋" w:cs="仿宋"/>
          <w:sz w:val="32"/>
          <w:szCs w:val="32"/>
        </w:rPr>
        <w:t>4</w:t>
      </w:r>
      <w:r>
        <w:rPr>
          <w:rFonts w:hint="eastAsia" w:ascii="仿宋" w:hAnsi="仿宋" w:eastAsia="仿宋" w:cs="仿宋"/>
          <w:sz w:val="32"/>
          <w:szCs w:val="32"/>
        </w:rPr>
        <w:t>：财政拨款收、支决算总计变动情况）（柱状图）</w:t>
      </w:r>
    </w:p>
    <w:p>
      <w:pPr>
        <w:spacing w:line="600" w:lineRule="exact"/>
        <w:ind w:firstLine="640" w:firstLineChars="200"/>
        <w:outlineLvl w:val="1"/>
        <w:rPr>
          <w:rStyle w:val="24"/>
          <w:rFonts w:ascii="黑体" w:hAnsi="黑体" w:eastAsia="黑体" w:cs="Times New Roman"/>
          <w:b w:val="0"/>
          <w:bCs w:val="0"/>
        </w:rPr>
      </w:pPr>
      <w:r>
        <w:rPr>
          <w:rFonts w:hint="eastAsia" w:ascii="黑体" w:hAnsi="黑体" w:eastAsia="黑体" w:cs="黑体"/>
          <w:color w:val="000000"/>
          <w:sz w:val="32"/>
          <w:szCs w:val="32"/>
        </w:rPr>
        <w:t>七、</w:t>
      </w:r>
      <w:r>
        <w:rPr>
          <w:rFonts w:hint="eastAsia" w:ascii="黑体" w:hAnsi="黑体" w:eastAsia="黑体" w:cs="黑体"/>
          <w:b/>
          <w:bCs/>
          <w:color w:val="000000"/>
          <w:sz w:val="32"/>
          <w:szCs w:val="32"/>
        </w:rPr>
        <w:t>一</w:t>
      </w:r>
      <w:r>
        <w:rPr>
          <w:rStyle w:val="24"/>
          <w:rFonts w:hint="eastAsia" w:ascii="黑体" w:hAnsi="黑体" w:eastAsia="黑体" w:cs="黑体"/>
          <w:b w:val="0"/>
          <w:bCs w:val="0"/>
        </w:rPr>
        <w:t>般公共预算财政拨款支出决算情况说明</w:t>
      </w:r>
    </w:p>
    <w:p>
      <w:pPr>
        <w:spacing w:line="600" w:lineRule="exact"/>
        <w:ind w:firstLine="642" w:firstLineChars="200"/>
        <w:outlineLvl w:val="2"/>
        <w:rPr>
          <w:rFonts w:ascii="仿宋" w:hAnsi="仿宋" w:eastAsia="仿宋"/>
          <w:b/>
          <w:bCs/>
          <w:color w:val="000000"/>
          <w:sz w:val="32"/>
          <w:szCs w:val="32"/>
        </w:rPr>
      </w:pPr>
      <w:r>
        <w:rPr>
          <w:rFonts w:hint="eastAsia" w:ascii="仿宋" w:hAnsi="仿宋" w:eastAsia="仿宋" w:cs="仿宋"/>
          <w:b/>
          <w:bCs/>
          <w:color w:val="000000"/>
          <w:sz w:val="32"/>
          <w:szCs w:val="32"/>
        </w:rPr>
        <w:t>（一）一般公共预算财政拨款支出决算总体情况</w:t>
      </w:r>
    </w:p>
    <w:p>
      <w:pPr>
        <w:ind w:firstLine="640" w:firstLineChars="200"/>
        <w:rPr>
          <w:rFonts w:ascii="仿宋" w:hAnsi="仿宋" w:eastAsia="仿宋"/>
          <w:color w:val="000000"/>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年一般公共预算财政拨款支出</w:t>
      </w:r>
      <w:r>
        <w:rPr>
          <w:rFonts w:ascii="仿宋" w:hAnsi="仿宋" w:eastAsia="仿宋" w:cs="仿宋"/>
          <w:color w:val="000000"/>
          <w:sz w:val="32"/>
          <w:szCs w:val="32"/>
        </w:rPr>
        <w:t>359.57</w:t>
      </w:r>
      <w:r>
        <w:rPr>
          <w:rFonts w:hint="eastAsia" w:ascii="仿宋" w:hAnsi="仿宋" w:eastAsia="仿宋" w:cs="仿宋"/>
          <w:color w:val="000000"/>
          <w:sz w:val="32"/>
          <w:szCs w:val="32"/>
        </w:rPr>
        <w:t>万元，占本年支出合计</w:t>
      </w:r>
      <w:r>
        <w:rPr>
          <w:rFonts w:ascii="仿宋" w:hAnsi="仿宋" w:eastAsia="仿宋" w:cs="仿宋"/>
          <w:color w:val="000000"/>
          <w:sz w:val="32"/>
          <w:szCs w:val="32"/>
        </w:rPr>
        <w:t>360.93</w:t>
      </w:r>
      <w:r>
        <w:rPr>
          <w:rFonts w:hint="eastAsia" w:ascii="仿宋" w:hAnsi="仿宋" w:eastAsia="仿宋" w:cs="仿宋"/>
          <w:color w:val="000000"/>
          <w:sz w:val="32"/>
          <w:szCs w:val="32"/>
        </w:rPr>
        <w:t>万元的</w:t>
      </w:r>
      <w:r>
        <w:rPr>
          <w:rFonts w:ascii="仿宋" w:hAnsi="仿宋" w:eastAsia="仿宋" w:cs="仿宋"/>
          <w:color w:val="000000"/>
          <w:sz w:val="32"/>
          <w:szCs w:val="32"/>
        </w:rPr>
        <w:t>99.6%</w:t>
      </w:r>
      <w:r>
        <w:rPr>
          <w:rFonts w:hint="eastAsia" w:ascii="仿宋" w:hAnsi="仿宋" w:eastAsia="仿宋" w:cs="仿宋"/>
          <w:color w:val="000000"/>
          <w:sz w:val="32"/>
          <w:szCs w:val="32"/>
        </w:rPr>
        <w:t>，与</w:t>
      </w:r>
      <w:r>
        <w:rPr>
          <w:rFonts w:ascii="仿宋" w:hAnsi="仿宋" w:eastAsia="仿宋" w:cs="仿宋"/>
          <w:color w:val="000000"/>
          <w:sz w:val="32"/>
          <w:szCs w:val="32"/>
        </w:rPr>
        <w:t>2019</w:t>
      </w:r>
      <w:r>
        <w:rPr>
          <w:rFonts w:hint="eastAsia" w:ascii="仿宋" w:hAnsi="仿宋" w:eastAsia="仿宋" w:cs="仿宋"/>
          <w:color w:val="000000"/>
          <w:sz w:val="32"/>
          <w:szCs w:val="32"/>
        </w:rPr>
        <w:t>年相比，一般公共预算财政拨款增加</w:t>
      </w:r>
      <w:r>
        <w:rPr>
          <w:rFonts w:ascii="仿宋" w:hAnsi="仿宋" w:eastAsia="仿宋" w:cs="仿宋"/>
          <w:color w:val="000000"/>
          <w:sz w:val="32"/>
          <w:szCs w:val="32"/>
        </w:rPr>
        <w:t>165.63</w:t>
      </w:r>
      <w:r>
        <w:rPr>
          <w:rFonts w:hint="eastAsia" w:ascii="仿宋" w:hAnsi="仿宋" w:eastAsia="仿宋" w:cs="仿宋"/>
          <w:color w:val="000000"/>
          <w:sz w:val="32"/>
          <w:szCs w:val="32"/>
        </w:rPr>
        <w:t>万元，增长</w:t>
      </w:r>
      <w:r>
        <w:rPr>
          <w:rFonts w:ascii="仿宋" w:hAnsi="仿宋" w:eastAsia="仿宋" w:cs="仿宋"/>
          <w:color w:val="000000"/>
          <w:sz w:val="32"/>
          <w:szCs w:val="32"/>
        </w:rPr>
        <w:t>85.4%</w:t>
      </w:r>
      <w:r>
        <w:rPr>
          <w:rFonts w:hint="eastAsia" w:ascii="仿宋" w:hAnsi="仿宋" w:eastAsia="仿宋" w:cs="仿宋"/>
          <w:color w:val="000000"/>
          <w:sz w:val="32"/>
          <w:szCs w:val="32"/>
        </w:rPr>
        <w:t>，增加</w:t>
      </w:r>
      <w:r>
        <w:rPr>
          <w:rFonts w:hint="eastAsia" w:ascii="仿宋" w:hAnsi="仿宋" w:eastAsia="仿宋" w:cs="仿宋"/>
          <w:sz w:val="32"/>
          <w:szCs w:val="32"/>
        </w:rPr>
        <w:t>的主要原因是：</w:t>
      </w:r>
      <w:r>
        <w:rPr>
          <w:rFonts w:hint="eastAsia" w:ascii="仿宋" w:hAnsi="仿宋" w:eastAsia="仿宋"/>
          <w:sz w:val="32"/>
          <w:szCs w:val="32"/>
          <w:lang w:val="en-US" w:eastAsia="zh-CN"/>
        </w:rPr>
        <w:t>一是新增2名人员经费；二是新增</w:t>
      </w:r>
      <w:r>
        <w:rPr>
          <w:rFonts w:hint="eastAsia" w:ascii="仿宋" w:hAnsi="仿宋" w:eastAsia="仿宋"/>
          <w:color w:val="000000"/>
          <w:sz w:val="32"/>
          <w:szCs w:val="32"/>
          <w:lang w:val="en-US" w:eastAsia="zh-CN"/>
        </w:rPr>
        <w:t>视频监察专用网络租赁费、房屋租赁费、窗口人员生活补助、电费、水费等项目经费</w:t>
      </w:r>
      <w:r>
        <w:rPr>
          <w:rFonts w:hint="eastAsia" w:ascii="仿宋" w:hAnsi="仿宋" w:eastAsia="仿宋" w:cs="仿宋"/>
          <w:color w:val="000000"/>
          <w:sz w:val="32"/>
          <w:szCs w:val="32"/>
        </w:rPr>
        <w:t>。</w:t>
      </w:r>
    </w:p>
    <w:p>
      <w:pPr>
        <w:widowControl/>
        <w:jc w:val="center"/>
        <w:rPr>
          <w:rFonts w:ascii="宋体"/>
          <w:kern w:val="0"/>
          <w:sz w:val="24"/>
          <w:szCs w:val="24"/>
        </w:rPr>
      </w:pPr>
      <w:r>
        <w:drawing>
          <wp:inline distT="0" distB="0" distL="114300" distR="114300">
            <wp:extent cx="4591050" cy="2712085"/>
            <wp:effectExtent l="0" t="0" r="0" b="1206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6"/>
                    <a:stretch>
                      <a:fillRect/>
                    </a:stretch>
                  </pic:blipFill>
                  <pic:spPr>
                    <a:xfrm>
                      <a:off x="0" y="0"/>
                      <a:ext cx="4591050" cy="2712085"/>
                    </a:xfrm>
                    <a:prstGeom prst="rect">
                      <a:avLst/>
                    </a:prstGeom>
                    <a:noFill/>
                    <a:ln>
                      <a:noFill/>
                    </a:ln>
                  </pic:spPr>
                </pic:pic>
              </a:graphicData>
            </a:graphic>
          </wp:inline>
        </w:drawing>
      </w:r>
    </w:p>
    <w:p>
      <w:pPr>
        <w:widowControl/>
        <w:jc w:val="center"/>
        <w:rPr>
          <w:rFonts w:ascii="宋体"/>
          <w:kern w:val="0"/>
          <w:sz w:val="24"/>
          <w:szCs w:val="24"/>
        </w:rPr>
      </w:pPr>
    </w:p>
    <w:p>
      <w:pPr>
        <w:spacing w:line="600" w:lineRule="exact"/>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5</w:t>
      </w:r>
      <w:r>
        <w:rPr>
          <w:rFonts w:hint="eastAsia" w:ascii="仿宋" w:hAnsi="仿宋" w:eastAsia="仿宋" w:cs="仿宋"/>
          <w:sz w:val="32"/>
          <w:szCs w:val="32"/>
        </w:rPr>
        <w:t>：一般公共预算财政拨款支出决算变动情况）（柱状图）</w:t>
      </w:r>
    </w:p>
    <w:p>
      <w:pPr>
        <w:spacing w:line="600" w:lineRule="exact"/>
        <w:ind w:firstLine="481" w:firstLineChars="150"/>
        <w:outlineLvl w:val="2"/>
        <w:rPr>
          <w:rFonts w:ascii="仿宋" w:hAnsi="仿宋" w:eastAsia="仿宋"/>
          <w:b/>
          <w:bCs/>
          <w:color w:val="000000"/>
          <w:sz w:val="32"/>
          <w:szCs w:val="32"/>
        </w:rPr>
      </w:pPr>
      <w:r>
        <w:rPr>
          <w:rFonts w:hint="eastAsia" w:ascii="仿宋" w:hAnsi="仿宋" w:eastAsia="仿宋" w:cs="仿宋"/>
          <w:b/>
          <w:bCs/>
          <w:color w:val="000000"/>
          <w:sz w:val="32"/>
          <w:szCs w:val="32"/>
        </w:rPr>
        <w:t>（二）一般公共预算财政拨款支出决算结构情况</w:t>
      </w:r>
    </w:p>
    <w:p>
      <w:pPr>
        <w:spacing w:line="600" w:lineRule="exact"/>
        <w:ind w:firstLine="640" w:firstLineChars="200"/>
        <w:outlineLvl w:val="1"/>
        <w:rPr>
          <w:rFonts w:hint="eastAsia" w:ascii="楷体_GB2312" w:eastAsia="楷体_GB2312"/>
          <w:sz w:val="32"/>
          <w:szCs w:val="32"/>
        </w:rPr>
      </w:pPr>
      <w:r>
        <w:rPr>
          <w:rFonts w:hint="eastAsia" w:ascii="楷体_GB2312" w:eastAsia="楷体_GB2312"/>
          <w:sz w:val="32"/>
          <w:szCs w:val="32"/>
        </w:rPr>
        <w:t>20</w:t>
      </w:r>
      <w:r>
        <w:rPr>
          <w:rFonts w:hint="eastAsia" w:ascii="楷体_GB2312" w:eastAsia="楷体_GB2312"/>
          <w:sz w:val="32"/>
          <w:szCs w:val="32"/>
          <w:lang w:val="en-US" w:eastAsia="zh-CN"/>
        </w:rPr>
        <w:t>20</w:t>
      </w:r>
      <w:r>
        <w:rPr>
          <w:rFonts w:hint="eastAsia" w:ascii="楷体_GB2312" w:eastAsia="楷体_GB2312"/>
          <w:sz w:val="32"/>
          <w:szCs w:val="32"/>
        </w:rPr>
        <w:t>年一般公共预算支出</w:t>
      </w:r>
      <w:r>
        <w:rPr>
          <w:rFonts w:hint="eastAsia" w:ascii="仿宋" w:hAnsi="仿宋" w:eastAsia="仿宋"/>
          <w:sz w:val="32"/>
          <w:szCs w:val="32"/>
          <w:lang w:val="en-US" w:eastAsia="zh-CN"/>
        </w:rPr>
        <w:t>359.57</w:t>
      </w:r>
      <w:r>
        <w:rPr>
          <w:rFonts w:hint="eastAsia" w:ascii="楷体_GB2312" w:eastAsia="楷体_GB2312"/>
          <w:sz w:val="32"/>
          <w:szCs w:val="32"/>
        </w:rPr>
        <w:t>万元。主要用于以下方面：</w:t>
      </w:r>
      <w:r>
        <w:rPr>
          <w:rFonts w:hint="eastAsia" w:ascii="楷体_GB2312" w:eastAsia="楷体_GB2312"/>
          <w:b/>
          <w:bCs/>
          <w:sz w:val="32"/>
          <w:szCs w:val="32"/>
        </w:rPr>
        <w:t>一般公共服务</w:t>
      </w:r>
      <w:r>
        <w:rPr>
          <w:rFonts w:hint="eastAsia" w:ascii="仿宋" w:hAnsi="仿宋" w:eastAsia="仿宋"/>
          <w:sz w:val="32"/>
          <w:szCs w:val="32"/>
          <w:lang w:val="en-US" w:eastAsia="zh-CN"/>
        </w:rPr>
        <w:t>（201</w:t>
      </w:r>
      <w:r>
        <w:rPr>
          <w:rFonts w:hint="eastAsia" w:ascii="仿宋" w:hAnsi="仿宋" w:eastAsia="仿宋"/>
          <w:sz w:val="32"/>
          <w:szCs w:val="32"/>
        </w:rPr>
        <w:t>）</w:t>
      </w:r>
      <w:r>
        <w:rPr>
          <w:rFonts w:hint="eastAsia" w:ascii="楷体_GB2312" w:eastAsia="楷体_GB2312"/>
          <w:b/>
          <w:bCs/>
          <w:sz w:val="32"/>
          <w:szCs w:val="32"/>
          <w:lang w:val="en-US" w:eastAsia="zh-CN"/>
        </w:rPr>
        <w:t>319.05</w:t>
      </w:r>
      <w:r>
        <w:rPr>
          <w:rFonts w:hint="eastAsia" w:ascii="仿宋" w:hAnsi="仿宋" w:eastAsia="仿宋"/>
          <w:color w:val="000000"/>
          <w:sz w:val="32"/>
          <w:szCs w:val="32"/>
          <w:lang w:val="en-US" w:eastAsia="zh-CN"/>
        </w:rPr>
        <w:t>万</w:t>
      </w:r>
      <w:r>
        <w:rPr>
          <w:rFonts w:hint="eastAsia" w:ascii="楷体_GB2312" w:eastAsia="楷体_GB2312"/>
          <w:sz w:val="32"/>
          <w:szCs w:val="32"/>
        </w:rPr>
        <w:t>元，占</w:t>
      </w:r>
      <w:r>
        <w:rPr>
          <w:rFonts w:hint="eastAsia" w:ascii="楷体_GB2312" w:eastAsia="楷体_GB2312"/>
          <w:sz w:val="32"/>
          <w:szCs w:val="32"/>
          <w:lang w:val="en-US" w:eastAsia="zh-CN"/>
        </w:rPr>
        <w:t>88.8</w:t>
      </w:r>
      <w:r>
        <w:rPr>
          <w:rFonts w:hint="eastAsia" w:ascii="楷体_GB2312" w:eastAsia="楷体_GB2312"/>
          <w:sz w:val="32"/>
          <w:szCs w:val="32"/>
        </w:rPr>
        <w:t>%；</w:t>
      </w:r>
      <w:r>
        <w:rPr>
          <w:rFonts w:hint="eastAsia" w:ascii="楷体_GB2312" w:eastAsia="楷体_GB2312"/>
          <w:b/>
          <w:bCs/>
          <w:sz w:val="32"/>
          <w:szCs w:val="32"/>
        </w:rPr>
        <w:t>社会保障和就业</w:t>
      </w:r>
      <w:r>
        <w:rPr>
          <w:rFonts w:hint="eastAsia" w:ascii="仿宋" w:hAnsi="仿宋" w:eastAsia="仿宋"/>
          <w:sz w:val="32"/>
          <w:szCs w:val="32"/>
          <w:lang w:val="en-US" w:eastAsia="zh-CN"/>
        </w:rPr>
        <w:t>（208）</w:t>
      </w:r>
      <w:r>
        <w:rPr>
          <w:rFonts w:hint="eastAsia" w:ascii="仿宋" w:hAnsi="仿宋" w:eastAsia="仿宋"/>
          <w:color w:val="000000"/>
          <w:sz w:val="32"/>
          <w:szCs w:val="32"/>
          <w:lang w:val="en-US" w:eastAsia="zh-CN"/>
        </w:rPr>
        <w:t>15.44</w:t>
      </w:r>
      <w:r>
        <w:rPr>
          <w:rFonts w:hint="eastAsia" w:ascii="楷体_GB2312" w:eastAsia="楷体_GB2312"/>
          <w:sz w:val="32"/>
          <w:szCs w:val="32"/>
        </w:rPr>
        <w:t>万元，占</w:t>
      </w:r>
      <w:r>
        <w:rPr>
          <w:rFonts w:hint="eastAsia" w:ascii="楷体_GB2312" w:eastAsia="楷体_GB2312"/>
          <w:sz w:val="32"/>
          <w:szCs w:val="32"/>
          <w:lang w:val="en-US" w:eastAsia="zh-CN"/>
        </w:rPr>
        <w:t>4.3</w:t>
      </w:r>
      <w:r>
        <w:rPr>
          <w:rFonts w:hint="eastAsia" w:ascii="楷体_GB2312" w:eastAsia="楷体_GB2312"/>
          <w:sz w:val="32"/>
          <w:szCs w:val="32"/>
        </w:rPr>
        <w:t>%；；</w:t>
      </w:r>
      <w:r>
        <w:rPr>
          <w:rFonts w:hint="eastAsia" w:ascii="仿宋" w:hAnsi="仿宋" w:eastAsia="仿宋"/>
          <w:b/>
          <w:bCs/>
          <w:color w:val="000000"/>
          <w:sz w:val="32"/>
          <w:szCs w:val="32"/>
        </w:rPr>
        <w:t>卫生健康支出</w:t>
      </w:r>
      <w:r>
        <w:rPr>
          <w:rFonts w:hint="eastAsia" w:ascii="仿宋" w:hAnsi="仿宋" w:eastAsia="仿宋"/>
          <w:sz w:val="32"/>
          <w:szCs w:val="32"/>
          <w:lang w:val="en-US" w:eastAsia="zh-CN"/>
        </w:rPr>
        <w:t>（210）</w:t>
      </w:r>
      <w:r>
        <w:rPr>
          <w:rFonts w:hint="eastAsia" w:ascii="仿宋" w:hAnsi="仿宋" w:eastAsia="仿宋"/>
          <w:color w:val="000000"/>
          <w:sz w:val="32"/>
          <w:szCs w:val="32"/>
          <w:lang w:val="en-US" w:eastAsia="zh-CN"/>
        </w:rPr>
        <w:t>8.02</w:t>
      </w:r>
      <w:r>
        <w:rPr>
          <w:rFonts w:hint="eastAsia" w:ascii="楷体_GB2312" w:eastAsia="楷体_GB2312"/>
          <w:sz w:val="32"/>
          <w:szCs w:val="32"/>
        </w:rPr>
        <w:t>万元，占</w:t>
      </w:r>
      <w:r>
        <w:rPr>
          <w:rFonts w:hint="eastAsia" w:ascii="楷体_GB2312" w:eastAsia="楷体_GB2312"/>
          <w:sz w:val="32"/>
          <w:szCs w:val="32"/>
          <w:lang w:val="en-US" w:eastAsia="zh-CN"/>
        </w:rPr>
        <w:t>2.2</w:t>
      </w:r>
      <w:r>
        <w:rPr>
          <w:rFonts w:hint="eastAsia" w:ascii="楷体_GB2312" w:eastAsia="楷体_GB2312"/>
          <w:sz w:val="32"/>
          <w:szCs w:val="32"/>
        </w:rPr>
        <w:t>%；</w:t>
      </w:r>
      <w:r>
        <w:rPr>
          <w:rFonts w:hint="eastAsia" w:ascii="楷体_GB2312" w:eastAsia="楷体_GB2312"/>
          <w:b/>
          <w:bCs/>
          <w:sz w:val="32"/>
          <w:szCs w:val="32"/>
        </w:rPr>
        <w:t>农林水事务</w:t>
      </w:r>
      <w:r>
        <w:rPr>
          <w:rFonts w:hint="eastAsia" w:ascii="仿宋" w:hAnsi="仿宋" w:eastAsia="仿宋"/>
          <w:sz w:val="32"/>
          <w:szCs w:val="32"/>
          <w:lang w:val="en-US" w:eastAsia="zh-CN"/>
        </w:rPr>
        <w:t>（213）</w:t>
      </w:r>
      <w:r>
        <w:rPr>
          <w:rFonts w:hint="eastAsia" w:ascii="仿宋" w:hAnsi="仿宋" w:eastAsia="仿宋"/>
          <w:color w:val="000000"/>
          <w:sz w:val="32"/>
          <w:szCs w:val="32"/>
          <w:lang w:val="en-US" w:eastAsia="zh-CN"/>
        </w:rPr>
        <w:t>0.8</w:t>
      </w:r>
      <w:r>
        <w:rPr>
          <w:rFonts w:hint="eastAsia" w:ascii="楷体_GB2312" w:eastAsia="楷体_GB2312"/>
          <w:sz w:val="32"/>
          <w:szCs w:val="32"/>
        </w:rPr>
        <w:t>万元，占</w:t>
      </w:r>
      <w:r>
        <w:rPr>
          <w:rFonts w:hint="eastAsia" w:ascii="楷体_GB2312" w:eastAsia="楷体_GB2312"/>
          <w:sz w:val="32"/>
          <w:szCs w:val="32"/>
          <w:lang w:val="en-US" w:eastAsia="zh-CN"/>
        </w:rPr>
        <w:t>0.2</w:t>
      </w:r>
      <w:r>
        <w:rPr>
          <w:rFonts w:hint="eastAsia" w:ascii="楷体_GB2312" w:eastAsia="楷体_GB2312"/>
          <w:sz w:val="32"/>
          <w:szCs w:val="32"/>
        </w:rPr>
        <w:t>%；</w:t>
      </w:r>
      <w:r>
        <w:rPr>
          <w:rFonts w:hint="eastAsia" w:ascii="楷体_GB2312" w:eastAsia="楷体_GB2312"/>
          <w:b/>
          <w:bCs/>
          <w:sz w:val="32"/>
          <w:szCs w:val="32"/>
        </w:rPr>
        <w:t>住房保障支出</w:t>
      </w:r>
      <w:r>
        <w:rPr>
          <w:rFonts w:hint="eastAsia" w:ascii="仿宋" w:hAnsi="仿宋" w:eastAsia="仿宋"/>
          <w:sz w:val="32"/>
          <w:szCs w:val="32"/>
          <w:lang w:val="en-US" w:eastAsia="zh-CN"/>
        </w:rPr>
        <w:t>（221）</w:t>
      </w:r>
      <w:r>
        <w:rPr>
          <w:rFonts w:hint="eastAsia" w:ascii="仿宋" w:hAnsi="仿宋" w:eastAsia="仿宋"/>
          <w:color w:val="000000"/>
          <w:sz w:val="32"/>
          <w:szCs w:val="32"/>
          <w:lang w:val="en-US" w:eastAsia="zh-CN"/>
        </w:rPr>
        <w:t>16.26</w:t>
      </w:r>
      <w:r>
        <w:rPr>
          <w:rFonts w:hint="eastAsia" w:ascii="楷体_GB2312" w:eastAsia="楷体_GB2312"/>
          <w:sz w:val="32"/>
          <w:szCs w:val="32"/>
        </w:rPr>
        <w:t>万元，占</w:t>
      </w:r>
      <w:r>
        <w:rPr>
          <w:rFonts w:hint="eastAsia" w:ascii="楷体_GB2312" w:eastAsia="楷体_GB2312"/>
          <w:sz w:val="32"/>
          <w:szCs w:val="32"/>
          <w:lang w:val="en-US" w:eastAsia="zh-CN"/>
        </w:rPr>
        <w:t>4.5</w:t>
      </w:r>
      <w:r>
        <w:rPr>
          <w:rFonts w:hint="eastAsia" w:ascii="楷体_GB2312" w:eastAsia="楷体_GB2312"/>
          <w:sz w:val="32"/>
          <w:szCs w:val="32"/>
        </w:rPr>
        <w:t>%。</w:t>
      </w:r>
    </w:p>
    <w:p>
      <w:pPr>
        <w:widowControl/>
        <w:jc w:val="center"/>
        <w:rPr>
          <w:rFonts w:ascii="宋体"/>
          <w:kern w:val="0"/>
          <w:sz w:val="24"/>
          <w:szCs w:val="24"/>
        </w:rPr>
      </w:pPr>
      <w:r>
        <w:drawing>
          <wp:inline distT="0" distB="0" distL="114300" distR="114300">
            <wp:extent cx="4591050" cy="2717165"/>
            <wp:effectExtent l="0" t="0" r="0" b="698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7"/>
                    <a:stretch>
                      <a:fillRect/>
                    </a:stretch>
                  </pic:blipFill>
                  <pic:spPr>
                    <a:xfrm>
                      <a:off x="0" y="0"/>
                      <a:ext cx="4591050" cy="2717165"/>
                    </a:xfrm>
                    <a:prstGeom prst="rect">
                      <a:avLst/>
                    </a:prstGeom>
                    <a:noFill/>
                    <a:ln>
                      <a:noFill/>
                    </a:ln>
                  </pic:spPr>
                </pic:pic>
              </a:graphicData>
            </a:graphic>
          </wp:inline>
        </w:drawing>
      </w:r>
    </w:p>
    <w:p>
      <w:pPr>
        <w:spacing w:line="600" w:lineRule="exact"/>
        <w:outlineLvl w:val="1"/>
        <w:rPr>
          <w:rFonts w:ascii="仿宋" w:hAnsi="仿宋" w:eastAsia="仿宋"/>
          <w:sz w:val="32"/>
          <w:szCs w:val="32"/>
        </w:rPr>
      </w:pPr>
    </w:p>
    <w:p>
      <w:pPr>
        <w:spacing w:line="600" w:lineRule="exact"/>
        <w:jc w:val="center"/>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6</w:t>
      </w:r>
      <w:r>
        <w:rPr>
          <w:rFonts w:hint="eastAsia" w:ascii="仿宋" w:hAnsi="仿宋" w:eastAsia="仿宋" w:cs="仿宋"/>
          <w:sz w:val="32"/>
          <w:szCs w:val="32"/>
        </w:rPr>
        <w:t>：一般公共预算财政拨款支出决算结构）（饼状图）</w:t>
      </w:r>
    </w:p>
    <w:p>
      <w:pPr>
        <w:spacing w:line="600" w:lineRule="exact"/>
        <w:ind w:firstLine="642" w:firstLineChars="200"/>
        <w:outlineLvl w:val="2"/>
        <w:rPr>
          <w:rFonts w:ascii="仿宋" w:hAnsi="仿宋" w:eastAsia="仿宋"/>
          <w:b/>
          <w:bCs/>
          <w:color w:val="000000"/>
          <w:sz w:val="32"/>
          <w:szCs w:val="32"/>
        </w:rPr>
      </w:pPr>
      <w:r>
        <w:rPr>
          <w:rFonts w:hint="eastAsia" w:ascii="仿宋" w:hAnsi="仿宋" w:eastAsia="仿宋" w:cs="仿宋"/>
          <w:b/>
          <w:bCs/>
          <w:color w:val="000000"/>
          <w:sz w:val="32"/>
          <w:szCs w:val="32"/>
        </w:rPr>
        <w:t>（三）一般公共预算财政拨款支出决算具体情况</w:t>
      </w:r>
    </w:p>
    <w:p>
      <w:pPr>
        <w:spacing w:line="600" w:lineRule="exact"/>
        <w:ind w:firstLine="642" w:firstLineChars="200"/>
        <w:outlineLvl w:val="2"/>
        <w:rPr>
          <w:rFonts w:ascii="仿宋" w:hAnsi="仿宋" w:eastAsia="仿宋"/>
          <w:color w:val="FF0000"/>
          <w:sz w:val="32"/>
          <w:szCs w:val="32"/>
        </w:rPr>
      </w:pPr>
      <w:r>
        <w:rPr>
          <w:rFonts w:ascii="仿宋" w:hAnsi="仿宋" w:eastAsia="仿宋" w:cs="仿宋"/>
          <w:b/>
          <w:bCs/>
          <w:color w:val="000000"/>
          <w:sz w:val="32"/>
          <w:szCs w:val="32"/>
        </w:rPr>
        <w:t>2020</w:t>
      </w:r>
      <w:r>
        <w:rPr>
          <w:rFonts w:hint="eastAsia" w:ascii="仿宋" w:hAnsi="仿宋" w:eastAsia="仿宋" w:cs="仿宋"/>
          <w:b/>
          <w:bCs/>
          <w:color w:val="000000"/>
          <w:sz w:val="32"/>
          <w:szCs w:val="32"/>
        </w:rPr>
        <w:t>年般公共预算支出决算数为</w:t>
      </w:r>
      <w:r>
        <w:rPr>
          <w:rFonts w:ascii="仿宋" w:hAnsi="仿宋" w:eastAsia="仿宋" w:cs="仿宋"/>
          <w:color w:val="000000"/>
          <w:sz w:val="32"/>
          <w:szCs w:val="32"/>
        </w:rPr>
        <w:t>359.57</w:t>
      </w:r>
      <w:r>
        <w:rPr>
          <w:rFonts w:hint="eastAsia" w:ascii="仿宋" w:hAnsi="仿宋" w:eastAsia="仿宋" w:cs="仿宋"/>
          <w:b/>
          <w:bCs/>
          <w:color w:val="000000"/>
          <w:sz w:val="32"/>
          <w:szCs w:val="32"/>
        </w:rPr>
        <w:t>万元</w:t>
      </w:r>
      <w:r>
        <w:rPr>
          <w:rFonts w:hint="eastAsia" w:ascii="仿宋" w:hAnsi="仿宋" w:eastAsia="仿宋" w:cs="仿宋"/>
          <w:color w:val="000000"/>
          <w:sz w:val="32"/>
          <w:szCs w:val="32"/>
        </w:rPr>
        <w:t>，</w:t>
      </w:r>
      <w:r>
        <w:rPr>
          <w:rStyle w:val="21"/>
          <w:rFonts w:hint="eastAsia" w:ascii="仿宋" w:hAnsi="仿宋" w:eastAsia="仿宋" w:cs="仿宋"/>
          <w:color w:val="000000"/>
          <w:sz w:val="32"/>
          <w:szCs w:val="32"/>
        </w:rPr>
        <w:t>完成</w:t>
      </w:r>
      <w:r>
        <w:rPr>
          <w:rStyle w:val="21"/>
          <w:rFonts w:hint="eastAsia" w:ascii="仿宋" w:hAnsi="仿宋" w:eastAsia="仿宋" w:cs="仿宋"/>
          <w:color w:val="000000"/>
          <w:sz w:val="32"/>
          <w:szCs w:val="32"/>
          <w:lang w:val="en-US" w:eastAsia="zh-CN"/>
        </w:rPr>
        <w:t>调整</w:t>
      </w:r>
      <w:r>
        <w:rPr>
          <w:rStyle w:val="21"/>
          <w:rFonts w:hint="eastAsia" w:ascii="仿宋" w:hAnsi="仿宋" w:eastAsia="仿宋" w:cs="仿宋"/>
          <w:color w:val="000000"/>
          <w:sz w:val="32"/>
          <w:szCs w:val="32"/>
        </w:rPr>
        <w:t>预算</w:t>
      </w:r>
      <w:r>
        <w:rPr>
          <w:rStyle w:val="21"/>
          <w:rFonts w:hint="eastAsia" w:ascii="仿宋" w:hAnsi="仿宋" w:eastAsia="仿宋" w:cs="仿宋"/>
          <w:color w:val="000000"/>
          <w:sz w:val="32"/>
          <w:szCs w:val="32"/>
          <w:lang w:val="en-US" w:eastAsia="zh-CN"/>
        </w:rPr>
        <w:t>的</w:t>
      </w:r>
      <w:r>
        <w:rPr>
          <w:rStyle w:val="21"/>
          <w:rFonts w:ascii="仿宋" w:hAnsi="仿宋" w:eastAsia="仿宋" w:cs="仿宋"/>
          <w:color w:val="000000"/>
          <w:sz w:val="32"/>
          <w:szCs w:val="32"/>
        </w:rPr>
        <w:t>100%</w:t>
      </w:r>
      <w:r>
        <w:rPr>
          <w:rStyle w:val="21"/>
          <w:rFonts w:hint="eastAsia" w:ascii="仿宋" w:hAnsi="仿宋" w:eastAsia="仿宋" w:cs="仿宋"/>
          <w:color w:val="000000"/>
          <w:sz w:val="32"/>
          <w:szCs w:val="32"/>
        </w:rPr>
        <w:t>。其中：</w:t>
      </w:r>
    </w:p>
    <w:p>
      <w:pPr>
        <w:spacing w:line="600" w:lineRule="exact"/>
        <w:ind w:firstLine="642" w:firstLineChars="200"/>
        <w:rPr>
          <w:rStyle w:val="21"/>
          <w:rFonts w:ascii="仿宋" w:hAnsi="仿宋" w:eastAsia="仿宋"/>
          <w:color w:val="000000"/>
          <w:sz w:val="32"/>
          <w:szCs w:val="32"/>
        </w:rPr>
      </w:pPr>
      <w:r>
        <w:rPr>
          <w:rStyle w:val="21"/>
          <w:rFonts w:ascii="仿宋" w:hAnsi="仿宋" w:eastAsia="仿宋" w:cs="仿宋"/>
          <w:color w:val="000000"/>
          <w:sz w:val="32"/>
          <w:szCs w:val="32"/>
        </w:rPr>
        <w:t>1.</w:t>
      </w:r>
      <w:r>
        <w:rPr>
          <w:rStyle w:val="21"/>
          <w:rFonts w:hint="eastAsia" w:ascii="仿宋" w:hAnsi="仿宋" w:eastAsia="仿宋" w:cs="仿宋"/>
          <w:color w:val="000000"/>
          <w:sz w:val="32"/>
          <w:szCs w:val="32"/>
        </w:rPr>
        <w:t>一般公共服务（</w:t>
      </w:r>
      <w:r>
        <w:rPr>
          <w:rStyle w:val="21"/>
          <w:rFonts w:ascii="仿宋" w:hAnsi="仿宋" w:eastAsia="仿宋" w:cs="仿宋"/>
          <w:color w:val="000000"/>
          <w:sz w:val="32"/>
          <w:szCs w:val="32"/>
        </w:rPr>
        <w:t>201</w:t>
      </w:r>
      <w:r>
        <w:rPr>
          <w:rStyle w:val="21"/>
          <w:rFonts w:hint="eastAsia" w:ascii="仿宋" w:hAnsi="仿宋" w:eastAsia="仿宋" w:cs="仿宋"/>
          <w:color w:val="000000"/>
          <w:sz w:val="32"/>
          <w:szCs w:val="32"/>
        </w:rPr>
        <w:t>）</w:t>
      </w:r>
      <w:r>
        <w:rPr>
          <w:rStyle w:val="21"/>
          <w:rFonts w:hint="eastAsia" w:ascii="仿宋" w:hAnsi="仿宋" w:eastAsia="仿宋" w:cs="仿宋"/>
          <w:b w:val="0"/>
          <w:bCs w:val="0"/>
          <w:color w:val="000000"/>
          <w:sz w:val="32"/>
          <w:szCs w:val="32"/>
          <w:lang w:val="en-US" w:eastAsia="zh-CN"/>
        </w:rPr>
        <w:t>政府办公厅（室）及相关机构事务</w:t>
      </w:r>
      <w:r>
        <w:rPr>
          <w:rStyle w:val="21"/>
          <w:rFonts w:hint="eastAsia" w:ascii="仿宋" w:hAnsi="仿宋" w:eastAsia="仿宋" w:cs="仿宋"/>
          <w:color w:val="000000"/>
          <w:sz w:val="32"/>
          <w:szCs w:val="32"/>
          <w:lang w:val="en-US" w:eastAsia="zh-CN"/>
        </w:rPr>
        <w:t>（03）</w:t>
      </w:r>
      <w:r>
        <w:rPr>
          <w:rStyle w:val="21"/>
          <w:rFonts w:ascii="仿宋" w:hAnsi="仿宋" w:eastAsia="仿宋" w:cs="仿宋"/>
          <w:color w:val="000000"/>
          <w:sz w:val="32"/>
          <w:szCs w:val="32"/>
        </w:rPr>
        <w:t>:</w:t>
      </w:r>
      <w:r>
        <w:rPr>
          <w:rStyle w:val="21"/>
          <w:rFonts w:ascii="仿宋" w:hAnsi="仿宋" w:eastAsia="仿宋" w:cs="仿宋"/>
          <w:b w:val="0"/>
          <w:bCs w:val="0"/>
          <w:color w:val="000000"/>
          <w:sz w:val="32"/>
          <w:szCs w:val="32"/>
        </w:rPr>
        <w:t xml:space="preserve"> </w:t>
      </w:r>
      <w:r>
        <w:rPr>
          <w:rStyle w:val="21"/>
          <w:rFonts w:hint="eastAsia" w:ascii="仿宋" w:hAnsi="仿宋" w:eastAsia="仿宋" w:cs="仿宋"/>
          <w:b w:val="0"/>
          <w:bCs w:val="0"/>
          <w:color w:val="000000"/>
          <w:sz w:val="32"/>
          <w:szCs w:val="32"/>
        </w:rPr>
        <w:t>支出决算为</w:t>
      </w:r>
      <w:r>
        <w:rPr>
          <w:rFonts w:ascii="楷体_GB2312" w:eastAsia="楷体_GB2312" w:cs="楷体_GB2312"/>
          <w:sz w:val="32"/>
          <w:szCs w:val="32"/>
        </w:rPr>
        <w:t>319.05</w:t>
      </w:r>
      <w:r>
        <w:rPr>
          <w:rStyle w:val="21"/>
          <w:rFonts w:hint="eastAsia" w:ascii="仿宋" w:hAnsi="仿宋" w:eastAsia="仿宋" w:cs="仿宋"/>
          <w:b w:val="0"/>
          <w:bCs w:val="0"/>
          <w:color w:val="000000"/>
          <w:sz w:val="32"/>
          <w:szCs w:val="32"/>
        </w:rPr>
        <w:t>万元，完成预算</w:t>
      </w:r>
      <w:r>
        <w:rPr>
          <w:rStyle w:val="21"/>
          <w:rFonts w:ascii="仿宋" w:hAnsi="仿宋" w:eastAsia="仿宋" w:cs="仿宋"/>
          <w:b w:val="0"/>
          <w:bCs w:val="0"/>
          <w:color w:val="000000"/>
          <w:sz w:val="32"/>
          <w:szCs w:val="32"/>
        </w:rPr>
        <w:t>100%</w:t>
      </w:r>
      <w:r>
        <w:rPr>
          <w:rStyle w:val="21"/>
          <w:rFonts w:hint="eastAsia" w:ascii="仿宋" w:hAnsi="仿宋" w:eastAsia="仿宋" w:cs="仿宋"/>
          <w:b w:val="0"/>
          <w:bCs w:val="0"/>
          <w:color w:val="000000"/>
          <w:sz w:val="32"/>
          <w:szCs w:val="32"/>
        </w:rPr>
        <w:t>，其中：</w:t>
      </w:r>
    </w:p>
    <w:p>
      <w:pPr>
        <w:numPr>
          <w:ilvl w:val="0"/>
          <w:numId w:val="0"/>
        </w:numPr>
        <w:spacing w:line="600" w:lineRule="exact"/>
        <w:ind w:firstLine="640" w:firstLineChars="200"/>
      </w:pPr>
      <w:r>
        <w:rPr>
          <w:rStyle w:val="21"/>
          <w:rFonts w:hint="eastAsia" w:ascii="仿宋" w:hAnsi="仿宋" w:eastAsia="仿宋"/>
          <w:b w:val="0"/>
          <w:bCs w:val="0"/>
          <w:color w:val="000000"/>
          <w:sz w:val="32"/>
          <w:szCs w:val="32"/>
          <w:lang w:val="en-US" w:eastAsia="zh-CN"/>
        </w:rPr>
        <w:t>行政运行</w:t>
      </w:r>
      <w:r>
        <w:rPr>
          <w:rStyle w:val="21"/>
          <w:rFonts w:hint="eastAsia" w:ascii="仿宋" w:hAnsi="仿宋" w:eastAsia="仿宋"/>
          <w:b/>
          <w:bCs/>
          <w:color w:val="000000"/>
          <w:sz w:val="32"/>
          <w:szCs w:val="32"/>
        </w:rPr>
        <w:t>（20103</w:t>
      </w:r>
      <w:r>
        <w:rPr>
          <w:rStyle w:val="21"/>
          <w:rFonts w:hint="eastAsia" w:ascii="仿宋" w:hAnsi="仿宋" w:eastAsia="仿宋"/>
          <w:b/>
          <w:bCs/>
          <w:color w:val="000000"/>
          <w:sz w:val="32"/>
          <w:szCs w:val="32"/>
          <w:lang w:val="en-US" w:eastAsia="zh-CN"/>
        </w:rPr>
        <w:t>01</w:t>
      </w:r>
      <w:r>
        <w:rPr>
          <w:rStyle w:val="21"/>
          <w:rFonts w:hint="eastAsia" w:ascii="仿宋" w:hAnsi="仿宋" w:eastAsia="仿宋"/>
          <w:b/>
          <w:bCs/>
          <w:color w:val="000000"/>
          <w:sz w:val="32"/>
          <w:szCs w:val="32"/>
        </w:rPr>
        <w:t>）</w:t>
      </w:r>
      <w:r>
        <w:rPr>
          <w:rStyle w:val="21"/>
          <w:rFonts w:ascii="仿宋" w:hAnsi="仿宋" w:eastAsia="仿宋"/>
          <w:bCs/>
          <w:color w:val="000000"/>
          <w:sz w:val="32"/>
          <w:szCs w:val="32"/>
        </w:rPr>
        <w:t>:</w:t>
      </w:r>
      <w:r>
        <w:rPr>
          <w:rStyle w:val="21"/>
          <w:rFonts w:ascii="仿宋" w:hAnsi="仿宋" w:eastAsia="仿宋"/>
          <w:b w:val="0"/>
          <w:bCs/>
          <w:color w:val="000000"/>
          <w:sz w:val="32"/>
          <w:szCs w:val="32"/>
        </w:rPr>
        <w:t xml:space="preserve"> </w:t>
      </w:r>
      <w:r>
        <w:rPr>
          <w:rStyle w:val="21"/>
          <w:rFonts w:hint="eastAsia" w:ascii="仿宋" w:hAnsi="仿宋" w:eastAsia="仿宋"/>
          <w:b w:val="0"/>
          <w:bCs/>
          <w:color w:val="000000"/>
          <w:sz w:val="32"/>
          <w:szCs w:val="32"/>
        </w:rPr>
        <w:t>支出决算为</w:t>
      </w:r>
      <w:r>
        <w:rPr>
          <w:rFonts w:hint="eastAsia" w:ascii="楷体_GB2312" w:eastAsia="楷体_GB2312"/>
          <w:sz w:val="32"/>
          <w:szCs w:val="32"/>
        </w:rPr>
        <w:t>206.47</w:t>
      </w:r>
      <w:r>
        <w:rPr>
          <w:rStyle w:val="21"/>
          <w:rFonts w:hint="eastAsia" w:ascii="仿宋" w:hAnsi="仿宋" w:eastAsia="仿宋"/>
          <w:b w:val="0"/>
          <w:bCs/>
          <w:color w:val="000000"/>
          <w:sz w:val="32"/>
          <w:szCs w:val="32"/>
        </w:rPr>
        <w:t>万元，完成预算100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w:t>
      </w:r>
    </w:p>
    <w:p>
      <w:pPr>
        <w:numPr>
          <w:ilvl w:val="0"/>
          <w:numId w:val="0"/>
        </w:numPr>
        <w:spacing w:line="600" w:lineRule="exact"/>
        <w:ind w:firstLine="640" w:firstLineChars="200"/>
      </w:pPr>
      <w:r>
        <w:rPr>
          <w:rStyle w:val="21"/>
          <w:rFonts w:hint="eastAsia" w:ascii="仿宋" w:hAnsi="仿宋" w:eastAsia="仿宋"/>
          <w:b w:val="0"/>
          <w:bCs w:val="0"/>
          <w:color w:val="000000"/>
          <w:sz w:val="32"/>
          <w:szCs w:val="32"/>
        </w:rPr>
        <w:t>一般</w:t>
      </w:r>
      <w:r>
        <w:rPr>
          <w:rStyle w:val="21"/>
          <w:rFonts w:hint="eastAsia" w:ascii="仿宋" w:hAnsi="仿宋" w:eastAsia="仿宋"/>
          <w:b w:val="0"/>
          <w:bCs w:val="0"/>
          <w:color w:val="000000"/>
          <w:sz w:val="32"/>
          <w:szCs w:val="32"/>
          <w:lang w:val="en-US" w:eastAsia="zh-CN"/>
        </w:rPr>
        <w:t>行政管事支出</w:t>
      </w:r>
      <w:r>
        <w:rPr>
          <w:rStyle w:val="21"/>
          <w:rFonts w:hint="eastAsia" w:ascii="仿宋" w:hAnsi="仿宋" w:eastAsia="仿宋"/>
          <w:b/>
          <w:bCs/>
          <w:color w:val="000000"/>
          <w:sz w:val="32"/>
          <w:szCs w:val="32"/>
        </w:rPr>
        <w:t>（20103</w:t>
      </w:r>
      <w:r>
        <w:rPr>
          <w:rStyle w:val="21"/>
          <w:rFonts w:hint="eastAsia" w:ascii="仿宋" w:hAnsi="仿宋" w:eastAsia="仿宋"/>
          <w:b/>
          <w:bCs/>
          <w:color w:val="000000"/>
          <w:sz w:val="32"/>
          <w:szCs w:val="32"/>
          <w:lang w:val="en-US" w:eastAsia="zh-CN"/>
        </w:rPr>
        <w:t>02</w:t>
      </w:r>
      <w:r>
        <w:rPr>
          <w:rStyle w:val="21"/>
          <w:rFonts w:hint="eastAsia" w:ascii="仿宋" w:hAnsi="仿宋" w:eastAsia="仿宋"/>
          <w:b/>
          <w:bCs/>
          <w:color w:val="000000"/>
          <w:sz w:val="32"/>
          <w:szCs w:val="32"/>
        </w:rPr>
        <w:t>）</w:t>
      </w:r>
      <w:r>
        <w:rPr>
          <w:rStyle w:val="21"/>
          <w:rFonts w:ascii="仿宋" w:hAnsi="仿宋" w:eastAsia="仿宋"/>
          <w:b w:val="0"/>
          <w:bCs w:val="0"/>
          <w:color w:val="000000"/>
          <w:sz w:val="32"/>
          <w:szCs w:val="32"/>
        </w:rPr>
        <w:t xml:space="preserve">: </w:t>
      </w:r>
      <w:r>
        <w:rPr>
          <w:rStyle w:val="21"/>
          <w:rFonts w:hint="eastAsia" w:ascii="仿宋" w:hAnsi="仿宋" w:eastAsia="仿宋"/>
          <w:b w:val="0"/>
          <w:bCs/>
          <w:color w:val="000000"/>
          <w:sz w:val="32"/>
          <w:szCs w:val="32"/>
        </w:rPr>
        <w:t>支出决算为</w:t>
      </w:r>
      <w:r>
        <w:rPr>
          <w:rFonts w:hint="eastAsia" w:ascii="楷体_GB2312" w:eastAsia="楷体_GB2312"/>
          <w:sz w:val="32"/>
          <w:szCs w:val="32"/>
          <w:lang w:val="en-US" w:eastAsia="zh-CN"/>
        </w:rPr>
        <w:t>1</w:t>
      </w:r>
      <w:r>
        <w:rPr>
          <w:rStyle w:val="21"/>
          <w:rFonts w:hint="eastAsia" w:ascii="仿宋" w:hAnsi="仿宋" w:eastAsia="仿宋"/>
          <w:b w:val="0"/>
          <w:bCs/>
          <w:color w:val="000000"/>
          <w:sz w:val="32"/>
          <w:szCs w:val="32"/>
        </w:rPr>
        <w:t>万元，完成预算100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w:t>
      </w:r>
    </w:p>
    <w:p>
      <w:pPr>
        <w:numPr>
          <w:ilvl w:val="0"/>
          <w:numId w:val="0"/>
        </w:numPr>
        <w:spacing w:line="600" w:lineRule="exact"/>
        <w:ind w:firstLine="640" w:firstLineChars="200"/>
      </w:pPr>
      <w:r>
        <w:rPr>
          <w:rStyle w:val="21"/>
          <w:rFonts w:hint="eastAsia" w:ascii="仿宋" w:hAnsi="仿宋" w:eastAsia="仿宋"/>
          <w:b w:val="0"/>
          <w:bCs w:val="0"/>
          <w:color w:val="000000"/>
          <w:sz w:val="32"/>
          <w:szCs w:val="32"/>
          <w:lang w:val="en-US" w:eastAsia="zh-CN"/>
        </w:rPr>
        <w:t>政务公开审批</w:t>
      </w:r>
      <w:r>
        <w:rPr>
          <w:rStyle w:val="21"/>
          <w:rFonts w:hint="eastAsia" w:ascii="仿宋" w:hAnsi="仿宋" w:eastAsia="仿宋"/>
          <w:b/>
          <w:bCs/>
          <w:color w:val="000000"/>
          <w:sz w:val="32"/>
          <w:szCs w:val="32"/>
        </w:rPr>
        <w:t>（20103</w:t>
      </w:r>
      <w:r>
        <w:rPr>
          <w:rStyle w:val="21"/>
          <w:rFonts w:hint="eastAsia" w:ascii="仿宋" w:hAnsi="仿宋" w:eastAsia="仿宋"/>
          <w:b/>
          <w:bCs/>
          <w:color w:val="000000"/>
          <w:sz w:val="32"/>
          <w:szCs w:val="32"/>
          <w:lang w:val="en-US" w:eastAsia="zh-CN"/>
        </w:rPr>
        <w:t>06</w:t>
      </w:r>
      <w:r>
        <w:rPr>
          <w:rStyle w:val="21"/>
          <w:rFonts w:hint="eastAsia" w:ascii="仿宋" w:hAnsi="仿宋" w:eastAsia="仿宋"/>
          <w:b/>
          <w:bCs/>
          <w:color w:val="000000"/>
          <w:sz w:val="32"/>
          <w:szCs w:val="32"/>
        </w:rPr>
        <w:t>）</w:t>
      </w:r>
      <w:r>
        <w:rPr>
          <w:rStyle w:val="21"/>
          <w:rFonts w:ascii="仿宋" w:hAnsi="仿宋" w:eastAsia="仿宋"/>
          <w:bCs/>
          <w:color w:val="000000"/>
          <w:sz w:val="32"/>
          <w:szCs w:val="32"/>
        </w:rPr>
        <w:t>:</w:t>
      </w:r>
      <w:r>
        <w:rPr>
          <w:rStyle w:val="21"/>
          <w:rFonts w:ascii="仿宋" w:hAnsi="仿宋" w:eastAsia="仿宋"/>
          <w:b w:val="0"/>
          <w:bCs/>
          <w:color w:val="000000"/>
          <w:sz w:val="32"/>
          <w:szCs w:val="32"/>
        </w:rPr>
        <w:t xml:space="preserve"> </w:t>
      </w:r>
      <w:r>
        <w:rPr>
          <w:rStyle w:val="21"/>
          <w:rFonts w:hint="eastAsia" w:ascii="仿宋" w:hAnsi="仿宋" w:eastAsia="仿宋"/>
          <w:b w:val="0"/>
          <w:bCs/>
          <w:color w:val="000000"/>
          <w:sz w:val="32"/>
          <w:szCs w:val="32"/>
        </w:rPr>
        <w:t>支出决算为</w:t>
      </w:r>
      <w:r>
        <w:rPr>
          <w:rFonts w:hint="eastAsia" w:ascii="楷体_GB2312" w:eastAsia="楷体_GB2312"/>
          <w:sz w:val="32"/>
          <w:szCs w:val="32"/>
          <w:lang w:val="en-US" w:eastAsia="zh-CN"/>
        </w:rPr>
        <w:t>111.58</w:t>
      </w:r>
      <w:r>
        <w:rPr>
          <w:rStyle w:val="21"/>
          <w:rFonts w:hint="eastAsia" w:ascii="仿宋" w:hAnsi="仿宋" w:eastAsia="仿宋"/>
          <w:b w:val="0"/>
          <w:bCs/>
          <w:color w:val="000000"/>
          <w:sz w:val="32"/>
          <w:szCs w:val="32"/>
        </w:rPr>
        <w:t>万元，完成预算100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w:t>
      </w:r>
    </w:p>
    <w:p>
      <w:pPr>
        <w:spacing w:line="600" w:lineRule="exact"/>
        <w:ind w:firstLine="642" w:firstLineChars="200"/>
        <w:rPr>
          <w:rFonts w:ascii="仿宋" w:hAnsi="仿宋" w:eastAsia="仿宋"/>
          <w:b/>
          <w:bCs/>
          <w:color w:val="000000"/>
          <w:sz w:val="32"/>
          <w:szCs w:val="32"/>
        </w:rPr>
      </w:pPr>
      <w:r>
        <w:rPr>
          <w:rStyle w:val="21"/>
          <w:rFonts w:ascii="仿宋" w:hAnsi="仿宋" w:eastAsia="仿宋" w:cs="仿宋"/>
          <w:color w:val="000000"/>
          <w:sz w:val="32"/>
          <w:szCs w:val="32"/>
        </w:rPr>
        <w:t>2.</w:t>
      </w:r>
      <w:r>
        <w:rPr>
          <w:rStyle w:val="21"/>
          <w:rFonts w:hint="eastAsia" w:ascii="仿宋" w:hAnsi="仿宋" w:eastAsia="仿宋" w:cs="仿宋"/>
          <w:color w:val="000000"/>
          <w:sz w:val="32"/>
          <w:szCs w:val="32"/>
        </w:rPr>
        <w:t>社会保障和就业（</w:t>
      </w:r>
      <w:r>
        <w:rPr>
          <w:rStyle w:val="21"/>
          <w:rFonts w:ascii="仿宋" w:hAnsi="仿宋" w:eastAsia="仿宋" w:cs="仿宋"/>
          <w:color w:val="000000"/>
          <w:sz w:val="32"/>
          <w:szCs w:val="32"/>
        </w:rPr>
        <w:t>208</w:t>
      </w:r>
      <w:r>
        <w:rPr>
          <w:rStyle w:val="21"/>
          <w:rFonts w:hint="eastAsia" w:ascii="仿宋" w:hAnsi="仿宋" w:eastAsia="仿宋" w:cs="仿宋"/>
          <w:color w:val="000000"/>
          <w:sz w:val="32"/>
          <w:szCs w:val="32"/>
        </w:rPr>
        <w:t>）</w:t>
      </w:r>
      <w:r>
        <w:rPr>
          <w:rStyle w:val="21"/>
          <w:rFonts w:hint="eastAsia" w:ascii="仿宋" w:hAnsi="仿宋" w:eastAsia="仿宋" w:cs="仿宋"/>
          <w:b w:val="0"/>
          <w:bCs w:val="0"/>
          <w:color w:val="000000"/>
          <w:sz w:val="32"/>
          <w:szCs w:val="32"/>
          <w:lang w:val="en-US" w:eastAsia="zh-CN"/>
        </w:rPr>
        <w:t>行政事业单位养老支出</w:t>
      </w:r>
      <w:r>
        <w:rPr>
          <w:rStyle w:val="21"/>
          <w:rFonts w:hint="eastAsia" w:ascii="仿宋" w:hAnsi="仿宋" w:eastAsia="仿宋" w:cs="仿宋"/>
          <w:color w:val="000000"/>
          <w:sz w:val="32"/>
          <w:szCs w:val="32"/>
          <w:lang w:val="en-US" w:eastAsia="zh-CN"/>
        </w:rPr>
        <w:t xml:space="preserve">（05）  </w:t>
      </w:r>
      <w:r>
        <w:rPr>
          <w:rStyle w:val="21"/>
          <w:rFonts w:hint="eastAsia" w:ascii="仿宋" w:hAnsi="仿宋" w:eastAsia="仿宋" w:cs="仿宋"/>
          <w:b w:val="0"/>
          <w:bCs w:val="0"/>
          <w:color w:val="000000"/>
          <w:sz w:val="32"/>
          <w:szCs w:val="32"/>
          <w:lang w:val="en-US" w:eastAsia="zh-CN"/>
        </w:rPr>
        <w:t>机关事业单位基本养老保险缴费支出</w:t>
      </w:r>
      <w:r>
        <w:rPr>
          <w:rStyle w:val="21"/>
          <w:rFonts w:hint="eastAsia" w:ascii="仿宋" w:hAnsi="仿宋" w:eastAsia="仿宋" w:cs="仿宋"/>
          <w:color w:val="000000"/>
          <w:sz w:val="32"/>
          <w:szCs w:val="32"/>
          <w:lang w:val="en-US" w:eastAsia="zh-CN"/>
        </w:rPr>
        <w:t>（05）</w:t>
      </w:r>
      <w:r>
        <w:rPr>
          <w:rStyle w:val="21"/>
          <w:rFonts w:ascii="仿宋" w:hAnsi="仿宋" w:eastAsia="仿宋" w:cs="仿宋"/>
          <w:color w:val="000000"/>
          <w:sz w:val="32"/>
          <w:szCs w:val="32"/>
        </w:rPr>
        <w:t>:</w:t>
      </w:r>
      <w:r>
        <w:rPr>
          <w:rStyle w:val="21"/>
          <w:rFonts w:ascii="仿宋" w:hAnsi="仿宋" w:eastAsia="仿宋" w:cs="仿宋"/>
          <w:b w:val="0"/>
          <w:bCs w:val="0"/>
          <w:color w:val="000000"/>
          <w:sz w:val="32"/>
          <w:szCs w:val="32"/>
        </w:rPr>
        <w:t xml:space="preserve"> </w:t>
      </w:r>
      <w:r>
        <w:rPr>
          <w:rStyle w:val="21"/>
          <w:rFonts w:hint="eastAsia" w:ascii="仿宋" w:hAnsi="仿宋" w:eastAsia="仿宋" w:cs="仿宋"/>
          <w:b w:val="0"/>
          <w:bCs w:val="0"/>
          <w:color w:val="000000"/>
          <w:sz w:val="32"/>
          <w:szCs w:val="32"/>
        </w:rPr>
        <w:t>支出决算为</w:t>
      </w:r>
      <w:r>
        <w:rPr>
          <w:rFonts w:ascii="楷体_GB2312" w:eastAsia="楷体_GB2312" w:cs="楷体_GB2312"/>
          <w:sz w:val="32"/>
          <w:szCs w:val="32"/>
        </w:rPr>
        <w:t>15.44</w:t>
      </w:r>
      <w:r>
        <w:rPr>
          <w:rStyle w:val="21"/>
          <w:rFonts w:hint="eastAsia" w:ascii="仿宋" w:hAnsi="仿宋" w:eastAsia="仿宋" w:cs="仿宋"/>
          <w:b w:val="0"/>
          <w:bCs w:val="0"/>
          <w:color w:val="000000"/>
          <w:sz w:val="32"/>
          <w:szCs w:val="32"/>
        </w:rPr>
        <w:t>万元，完成预算</w:t>
      </w:r>
      <w:r>
        <w:rPr>
          <w:rStyle w:val="21"/>
          <w:rFonts w:ascii="仿宋" w:hAnsi="仿宋" w:eastAsia="仿宋" w:cs="仿宋"/>
          <w:b w:val="0"/>
          <w:bCs w:val="0"/>
          <w:color w:val="000000"/>
          <w:sz w:val="32"/>
          <w:szCs w:val="32"/>
        </w:rPr>
        <w:t>100%</w:t>
      </w:r>
      <w:r>
        <w:rPr>
          <w:rStyle w:val="21"/>
          <w:rFonts w:hint="eastAsia" w:ascii="仿宋" w:hAnsi="仿宋" w:eastAsia="仿宋" w:cs="仿宋"/>
          <w:b w:val="0"/>
          <w:bCs w:val="0"/>
          <w:color w:val="000000"/>
          <w:sz w:val="32"/>
          <w:szCs w:val="32"/>
        </w:rPr>
        <w:t>。</w:t>
      </w:r>
    </w:p>
    <w:p>
      <w:pPr>
        <w:spacing w:line="600" w:lineRule="exact"/>
        <w:ind w:firstLine="642" w:firstLineChars="200"/>
        <w:rPr>
          <w:rFonts w:ascii="仿宋" w:hAnsi="仿宋" w:eastAsia="仿宋"/>
          <w:b/>
          <w:bCs/>
          <w:color w:val="000000"/>
          <w:sz w:val="32"/>
          <w:szCs w:val="32"/>
        </w:rPr>
      </w:pPr>
      <w:r>
        <w:rPr>
          <w:rStyle w:val="21"/>
          <w:rFonts w:ascii="仿宋" w:hAnsi="仿宋" w:eastAsia="仿宋" w:cs="仿宋"/>
          <w:color w:val="000000"/>
          <w:sz w:val="32"/>
          <w:szCs w:val="32"/>
        </w:rPr>
        <w:t>3.</w:t>
      </w:r>
      <w:r>
        <w:rPr>
          <w:rStyle w:val="21"/>
          <w:rFonts w:hint="eastAsia" w:ascii="仿宋" w:hAnsi="仿宋" w:eastAsia="仿宋" w:cs="仿宋"/>
          <w:color w:val="000000"/>
          <w:sz w:val="32"/>
          <w:szCs w:val="32"/>
        </w:rPr>
        <w:t>卫生健康支出（</w:t>
      </w:r>
      <w:r>
        <w:rPr>
          <w:rStyle w:val="21"/>
          <w:rFonts w:ascii="仿宋" w:hAnsi="仿宋" w:eastAsia="仿宋" w:cs="仿宋"/>
          <w:color w:val="000000"/>
          <w:sz w:val="32"/>
          <w:szCs w:val="32"/>
        </w:rPr>
        <w:t>210</w:t>
      </w:r>
      <w:r>
        <w:rPr>
          <w:rStyle w:val="21"/>
          <w:rFonts w:hint="eastAsia" w:ascii="仿宋" w:hAnsi="仿宋" w:eastAsia="仿宋" w:cs="仿宋"/>
          <w:color w:val="000000"/>
          <w:sz w:val="32"/>
          <w:szCs w:val="32"/>
        </w:rPr>
        <w:t>）</w:t>
      </w:r>
      <w:r>
        <w:rPr>
          <w:rStyle w:val="21"/>
          <w:rFonts w:hint="eastAsia" w:ascii="仿宋" w:hAnsi="仿宋" w:eastAsia="仿宋" w:cs="仿宋"/>
          <w:b w:val="0"/>
          <w:bCs w:val="0"/>
          <w:color w:val="000000"/>
          <w:sz w:val="32"/>
          <w:szCs w:val="32"/>
        </w:rPr>
        <w:t>行政事业单位医疗</w:t>
      </w:r>
      <w:r>
        <w:rPr>
          <w:rStyle w:val="21"/>
          <w:rFonts w:hint="eastAsia" w:ascii="仿宋" w:hAnsi="仿宋" w:eastAsia="仿宋" w:cs="仿宋"/>
          <w:color w:val="000000"/>
          <w:sz w:val="32"/>
          <w:szCs w:val="32"/>
          <w:lang w:eastAsia="zh-CN"/>
        </w:rPr>
        <w:t>（</w:t>
      </w:r>
      <w:r>
        <w:rPr>
          <w:rStyle w:val="21"/>
          <w:rFonts w:hint="eastAsia" w:ascii="仿宋" w:hAnsi="仿宋" w:eastAsia="仿宋" w:cs="仿宋"/>
          <w:color w:val="000000"/>
          <w:sz w:val="32"/>
          <w:szCs w:val="32"/>
          <w:lang w:val="en-US" w:eastAsia="zh-CN"/>
        </w:rPr>
        <w:t>11</w:t>
      </w:r>
      <w:r>
        <w:rPr>
          <w:rStyle w:val="21"/>
          <w:rFonts w:hint="eastAsia" w:ascii="仿宋" w:hAnsi="仿宋" w:eastAsia="仿宋" w:cs="仿宋"/>
          <w:color w:val="000000"/>
          <w:sz w:val="32"/>
          <w:szCs w:val="32"/>
          <w:lang w:eastAsia="zh-CN"/>
        </w:rPr>
        <w:t>）</w:t>
      </w:r>
      <w:r>
        <w:rPr>
          <w:rStyle w:val="21"/>
          <w:rFonts w:hint="eastAsia" w:ascii="仿宋" w:hAnsi="仿宋" w:eastAsia="仿宋" w:cs="仿宋"/>
          <w:b w:val="0"/>
          <w:bCs w:val="0"/>
          <w:color w:val="000000"/>
          <w:sz w:val="32"/>
          <w:szCs w:val="32"/>
          <w:lang w:eastAsia="zh-CN"/>
        </w:rPr>
        <w:t>行政单位医疗</w:t>
      </w:r>
      <w:r>
        <w:rPr>
          <w:rStyle w:val="21"/>
          <w:rFonts w:hint="eastAsia" w:ascii="仿宋" w:hAnsi="仿宋" w:eastAsia="仿宋" w:cs="仿宋"/>
          <w:color w:val="000000"/>
          <w:sz w:val="32"/>
          <w:szCs w:val="32"/>
          <w:lang w:eastAsia="zh-CN"/>
        </w:rPr>
        <w:t>（</w:t>
      </w:r>
      <w:r>
        <w:rPr>
          <w:rStyle w:val="21"/>
          <w:rFonts w:hint="eastAsia" w:ascii="仿宋" w:hAnsi="仿宋" w:eastAsia="仿宋" w:cs="仿宋"/>
          <w:color w:val="000000"/>
          <w:sz w:val="32"/>
          <w:szCs w:val="32"/>
          <w:lang w:val="en-US" w:eastAsia="zh-CN"/>
        </w:rPr>
        <w:t>01</w:t>
      </w:r>
      <w:r>
        <w:rPr>
          <w:rStyle w:val="21"/>
          <w:rFonts w:hint="eastAsia" w:ascii="仿宋" w:hAnsi="仿宋" w:eastAsia="仿宋" w:cs="仿宋"/>
          <w:color w:val="000000"/>
          <w:sz w:val="32"/>
          <w:szCs w:val="32"/>
          <w:lang w:eastAsia="zh-CN"/>
        </w:rPr>
        <w:t>）</w:t>
      </w:r>
      <w:r>
        <w:rPr>
          <w:rStyle w:val="21"/>
          <w:rFonts w:ascii="仿宋" w:hAnsi="仿宋" w:eastAsia="仿宋" w:cs="仿宋"/>
          <w:color w:val="000000"/>
          <w:sz w:val="32"/>
          <w:szCs w:val="32"/>
        </w:rPr>
        <w:t>:</w:t>
      </w:r>
      <w:r>
        <w:rPr>
          <w:rStyle w:val="21"/>
          <w:rFonts w:hint="eastAsia" w:ascii="仿宋" w:hAnsi="仿宋" w:eastAsia="仿宋" w:cs="仿宋"/>
          <w:b w:val="0"/>
          <w:bCs w:val="0"/>
          <w:color w:val="000000"/>
          <w:sz w:val="32"/>
          <w:szCs w:val="32"/>
        </w:rPr>
        <w:t>支出决算为</w:t>
      </w:r>
      <w:r>
        <w:rPr>
          <w:rFonts w:ascii="楷体_GB2312" w:eastAsia="楷体_GB2312" w:cs="楷体_GB2312"/>
          <w:sz w:val="32"/>
          <w:szCs w:val="32"/>
        </w:rPr>
        <w:t>8.02</w:t>
      </w:r>
      <w:r>
        <w:rPr>
          <w:rStyle w:val="21"/>
          <w:rFonts w:hint="eastAsia" w:ascii="仿宋" w:hAnsi="仿宋" w:eastAsia="仿宋" w:cs="仿宋"/>
          <w:b w:val="0"/>
          <w:bCs w:val="0"/>
          <w:color w:val="000000"/>
          <w:sz w:val="32"/>
          <w:szCs w:val="32"/>
        </w:rPr>
        <w:t>万元，完成预算</w:t>
      </w:r>
      <w:r>
        <w:rPr>
          <w:rStyle w:val="21"/>
          <w:rFonts w:ascii="仿宋" w:hAnsi="仿宋" w:eastAsia="仿宋" w:cs="仿宋"/>
          <w:b w:val="0"/>
          <w:bCs w:val="0"/>
          <w:color w:val="000000"/>
          <w:sz w:val="32"/>
          <w:szCs w:val="32"/>
        </w:rPr>
        <w:t>100%</w:t>
      </w:r>
      <w:r>
        <w:rPr>
          <w:rStyle w:val="21"/>
          <w:rFonts w:hint="eastAsia" w:ascii="仿宋" w:hAnsi="仿宋" w:eastAsia="仿宋" w:cs="仿宋"/>
          <w:b w:val="0"/>
          <w:bCs w:val="0"/>
          <w:color w:val="000000"/>
          <w:sz w:val="32"/>
          <w:szCs w:val="32"/>
        </w:rPr>
        <w:t>。</w:t>
      </w:r>
    </w:p>
    <w:p>
      <w:pPr>
        <w:spacing w:line="600" w:lineRule="exact"/>
        <w:ind w:firstLine="642" w:firstLineChars="200"/>
        <w:rPr>
          <w:rFonts w:ascii="仿宋" w:hAnsi="仿宋" w:eastAsia="仿宋"/>
          <w:b/>
          <w:bCs/>
          <w:color w:val="000000"/>
          <w:sz w:val="32"/>
          <w:szCs w:val="32"/>
        </w:rPr>
      </w:pPr>
      <w:r>
        <w:rPr>
          <w:rStyle w:val="21"/>
          <w:rFonts w:ascii="仿宋" w:hAnsi="仿宋" w:eastAsia="仿宋" w:cs="仿宋"/>
          <w:color w:val="000000"/>
          <w:sz w:val="32"/>
          <w:szCs w:val="32"/>
        </w:rPr>
        <w:t>4.</w:t>
      </w:r>
      <w:r>
        <w:rPr>
          <w:rStyle w:val="21"/>
          <w:rFonts w:hint="eastAsia" w:ascii="仿宋" w:hAnsi="仿宋" w:eastAsia="仿宋" w:cs="仿宋"/>
          <w:color w:val="000000"/>
          <w:sz w:val="32"/>
          <w:szCs w:val="32"/>
        </w:rPr>
        <w:t>农林水支出（</w:t>
      </w:r>
      <w:r>
        <w:rPr>
          <w:rStyle w:val="21"/>
          <w:rFonts w:ascii="仿宋" w:hAnsi="仿宋" w:eastAsia="仿宋" w:cs="仿宋"/>
          <w:color w:val="000000"/>
          <w:sz w:val="32"/>
          <w:szCs w:val="32"/>
        </w:rPr>
        <w:t>213</w:t>
      </w:r>
      <w:r>
        <w:rPr>
          <w:rStyle w:val="21"/>
          <w:rFonts w:hint="eastAsia" w:ascii="仿宋" w:hAnsi="仿宋" w:eastAsia="仿宋" w:cs="仿宋"/>
          <w:color w:val="000000"/>
          <w:sz w:val="32"/>
          <w:szCs w:val="32"/>
        </w:rPr>
        <w:t>）</w:t>
      </w:r>
      <w:r>
        <w:rPr>
          <w:rStyle w:val="21"/>
          <w:rFonts w:hint="eastAsia" w:ascii="仿宋" w:hAnsi="仿宋" w:eastAsia="仿宋" w:cs="仿宋"/>
          <w:b w:val="0"/>
          <w:bCs w:val="0"/>
          <w:color w:val="000000"/>
          <w:sz w:val="32"/>
          <w:szCs w:val="32"/>
          <w:lang w:val="en-US" w:eastAsia="zh-CN"/>
        </w:rPr>
        <w:t>扶贫</w:t>
      </w:r>
      <w:r>
        <w:rPr>
          <w:rStyle w:val="21"/>
          <w:rFonts w:hint="eastAsia" w:ascii="仿宋" w:hAnsi="仿宋" w:eastAsia="仿宋" w:cs="仿宋"/>
          <w:color w:val="000000"/>
          <w:sz w:val="32"/>
          <w:szCs w:val="32"/>
          <w:lang w:val="en-US" w:eastAsia="zh-CN"/>
        </w:rPr>
        <w:t>（05）</w:t>
      </w:r>
      <w:r>
        <w:rPr>
          <w:rStyle w:val="21"/>
          <w:rFonts w:hint="eastAsia" w:ascii="仿宋" w:hAnsi="仿宋" w:eastAsia="仿宋" w:cs="仿宋"/>
          <w:b w:val="0"/>
          <w:bCs w:val="0"/>
          <w:color w:val="000000"/>
          <w:sz w:val="32"/>
          <w:szCs w:val="32"/>
          <w:lang w:val="en-US" w:eastAsia="zh-CN"/>
        </w:rPr>
        <w:t>其他扶贫支出</w:t>
      </w:r>
      <w:r>
        <w:rPr>
          <w:rStyle w:val="21"/>
          <w:rFonts w:hint="eastAsia" w:ascii="仿宋" w:hAnsi="仿宋" w:eastAsia="仿宋" w:cs="仿宋"/>
          <w:color w:val="000000"/>
          <w:sz w:val="32"/>
          <w:szCs w:val="32"/>
          <w:lang w:val="en-US" w:eastAsia="zh-CN"/>
        </w:rPr>
        <w:t>（99）</w:t>
      </w:r>
      <w:r>
        <w:rPr>
          <w:rStyle w:val="21"/>
          <w:rFonts w:ascii="仿宋" w:hAnsi="仿宋" w:eastAsia="仿宋" w:cs="仿宋"/>
          <w:color w:val="000000"/>
          <w:sz w:val="32"/>
          <w:szCs w:val="32"/>
        </w:rPr>
        <w:t>:</w:t>
      </w:r>
      <w:r>
        <w:rPr>
          <w:rStyle w:val="21"/>
          <w:rFonts w:ascii="仿宋" w:hAnsi="仿宋" w:eastAsia="仿宋" w:cs="仿宋"/>
          <w:b w:val="0"/>
          <w:bCs w:val="0"/>
          <w:color w:val="000000"/>
          <w:sz w:val="32"/>
          <w:szCs w:val="32"/>
        </w:rPr>
        <w:t xml:space="preserve"> </w:t>
      </w:r>
      <w:r>
        <w:rPr>
          <w:rStyle w:val="21"/>
          <w:rFonts w:hint="eastAsia" w:ascii="仿宋" w:hAnsi="仿宋" w:eastAsia="仿宋" w:cs="仿宋"/>
          <w:b w:val="0"/>
          <w:bCs w:val="0"/>
          <w:color w:val="000000"/>
          <w:sz w:val="32"/>
          <w:szCs w:val="32"/>
        </w:rPr>
        <w:t>支出决算为</w:t>
      </w:r>
      <w:r>
        <w:rPr>
          <w:rStyle w:val="21"/>
          <w:rFonts w:ascii="仿宋" w:hAnsi="仿宋" w:eastAsia="仿宋" w:cs="仿宋"/>
          <w:b w:val="0"/>
          <w:bCs w:val="0"/>
          <w:color w:val="000000"/>
          <w:sz w:val="32"/>
          <w:szCs w:val="32"/>
        </w:rPr>
        <w:t>0.8</w:t>
      </w:r>
      <w:r>
        <w:rPr>
          <w:rStyle w:val="21"/>
          <w:rFonts w:hint="eastAsia" w:ascii="仿宋" w:hAnsi="仿宋" w:eastAsia="仿宋" w:cs="仿宋"/>
          <w:b w:val="0"/>
          <w:bCs w:val="0"/>
          <w:color w:val="000000"/>
          <w:sz w:val="32"/>
          <w:szCs w:val="32"/>
        </w:rPr>
        <w:t>万元，完成预算</w:t>
      </w:r>
      <w:r>
        <w:rPr>
          <w:rStyle w:val="21"/>
          <w:rFonts w:ascii="仿宋" w:hAnsi="仿宋" w:eastAsia="仿宋" w:cs="仿宋"/>
          <w:b w:val="0"/>
          <w:bCs w:val="0"/>
          <w:color w:val="000000"/>
          <w:sz w:val="32"/>
          <w:szCs w:val="32"/>
        </w:rPr>
        <w:t>100%</w:t>
      </w:r>
      <w:r>
        <w:rPr>
          <w:rStyle w:val="21"/>
          <w:rFonts w:hint="eastAsia" w:ascii="仿宋" w:hAnsi="仿宋" w:eastAsia="仿宋" w:cs="仿宋"/>
          <w:b w:val="0"/>
          <w:bCs w:val="0"/>
          <w:color w:val="000000"/>
          <w:sz w:val="32"/>
          <w:szCs w:val="32"/>
        </w:rPr>
        <w:t>。</w:t>
      </w:r>
    </w:p>
    <w:p>
      <w:pPr>
        <w:spacing w:line="600" w:lineRule="exact"/>
        <w:ind w:firstLine="642" w:firstLineChars="200"/>
        <w:rPr>
          <w:rFonts w:ascii="仿宋" w:hAnsi="仿宋" w:eastAsia="仿宋"/>
          <w:b/>
          <w:bCs/>
          <w:color w:val="000000"/>
          <w:sz w:val="32"/>
          <w:szCs w:val="32"/>
        </w:rPr>
      </w:pPr>
      <w:r>
        <w:rPr>
          <w:rStyle w:val="21"/>
          <w:rFonts w:ascii="仿宋" w:hAnsi="仿宋" w:eastAsia="仿宋" w:cs="仿宋"/>
          <w:color w:val="000000"/>
          <w:sz w:val="32"/>
          <w:szCs w:val="32"/>
        </w:rPr>
        <w:t>5.</w:t>
      </w:r>
      <w:r>
        <w:t xml:space="preserve"> </w:t>
      </w:r>
      <w:r>
        <w:rPr>
          <w:rStyle w:val="21"/>
          <w:rFonts w:hint="eastAsia" w:ascii="仿宋" w:hAnsi="仿宋" w:eastAsia="仿宋" w:cs="仿宋"/>
          <w:color w:val="000000"/>
          <w:sz w:val="32"/>
          <w:szCs w:val="32"/>
        </w:rPr>
        <w:t>住房保障支出（</w:t>
      </w:r>
      <w:r>
        <w:rPr>
          <w:rStyle w:val="21"/>
          <w:rFonts w:ascii="仿宋" w:hAnsi="仿宋" w:eastAsia="仿宋" w:cs="仿宋"/>
          <w:color w:val="000000"/>
          <w:sz w:val="32"/>
          <w:szCs w:val="32"/>
        </w:rPr>
        <w:t>221</w:t>
      </w:r>
      <w:r>
        <w:rPr>
          <w:rStyle w:val="21"/>
          <w:rFonts w:hint="eastAsia" w:ascii="仿宋" w:hAnsi="仿宋" w:eastAsia="仿宋" w:cs="仿宋"/>
          <w:color w:val="000000"/>
          <w:sz w:val="32"/>
          <w:szCs w:val="32"/>
        </w:rPr>
        <w:t>）</w:t>
      </w:r>
      <w:r>
        <w:rPr>
          <w:rStyle w:val="21"/>
          <w:rFonts w:hint="eastAsia" w:ascii="仿宋" w:hAnsi="仿宋" w:eastAsia="仿宋" w:cs="仿宋"/>
          <w:b w:val="0"/>
          <w:bCs w:val="0"/>
          <w:color w:val="000000"/>
          <w:sz w:val="32"/>
          <w:szCs w:val="32"/>
        </w:rPr>
        <w:t>住房改革支出</w:t>
      </w:r>
      <w:r>
        <w:rPr>
          <w:rStyle w:val="21"/>
          <w:rFonts w:hint="eastAsia" w:ascii="仿宋" w:hAnsi="仿宋" w:eastAsia="仿宋" w:cs="仿宋"/>
          <w:color w:val="000000"/>
          <w:sz w:val="32"/>
          <w:szCs w:val="32"/>
          <w:lang w:eastAsia="zh-CN"/>
        </w:rPr>
        <w:t>（</w:t>
      </w:r>
      <w:r>
        <w:rPr>
          <w:rStyle w:val="21"/>
          <w:rFonts w:hint="eastAsia" w:ascii="仿宋" w:hAnsi="仿宋" w:eastAsia="仿宋" w:cs="仿宋"/>
          <w:color w:val="000000"/>
          <w:sz w:val="32"/>
          <w:szCs w:val="32"/>
          <w:lang w:val="en-US" w:eastAsia="zh-CN"/>
        </w:rPr>
        <w:t>02</w:t>
      </w:r>
      <w:r>
        <w:rPr>
          <w:rStyle w:val="21"/>
          <w:rFonts w:hint="eastAsia" w:ascii="仿宋" w:hAnsi="仿宋" w:eastAsia="仿宋" w:cs="仿宋"/>
          <w:color w:val="000000"/>
          <w:sz w:val="32"/>
          <w:szCs w:val="32"/>
          <w:lang w:eastAsia="zh-CN"/>
        </w:rPr>
        <w:t>）</w:t>
      </w:r>
      <w:r>
        <w:rPr>
          <w:rStyle w:val="21"/>
          <w:rFonts w:hint="eastAsia" w:ascii="仿宋" w:hAnsi="仿宋" w:eastAsia="仿宋" w:cs="仿宋"/>
          <w:b w:val="0"/>
          <w:bCs w:val="0"/>
          <w:color w:val="000000"/>
          <w:sz w:val="32"/>
          <w:szCs w:val="32"/>
          <w:lang w:eastAsia="zh-CN"/>
        </w:rPr>
        <w:t>住房公积金</w:t>
      </w:r>
      <w:r>
        <w:rPr>
          <w:rStyle w:val="21"/>
          <w:rFonts w:hint="eastAsia" w:ascii="仿宋" w:hAnsi="仿宋" w:eastAsia="仿宋" w:cs="仿宋"/>
          <w:color w:val="000000"/>
          <w:sz w:val="32"/>
          <w:szCs w:val="32"/>
          <w:lang w:eastAsia="zh-CN"/>
        </w:rPr>
        <w:t>（</w:t>
      </w:r>
      <w:r>
        <w:rPr>
          <w:rStyle w:val="21"/>
          <w:rFonts w:hint="eastAsia" w:ascii="仿宋" w:hAnsi="仿宋" w:eastAsia="仿宋" w:cs="仿宋"/>
          <w:color w:val="000000"/>
          <w:sz w:val="32"/>
          <w:szCs w:val="32"/>
          <w:lang w:val="en-US" w:eastAsia="zh-CN"/>
        </w:rPr>
        <w:t>01</w:t>
      </w:r>
      <w:r>
        <w:rPr>
          <w:rStyle w:val="21"/>
          <w:rFonts w:hint="eastAsia" w:ascii="仿宋" w:hAnsi="仿宋" w:eastAsia="仿宋" w:cs="仿宋"/>
          <w:color w:val="000000"/>
          <w:sz w:val="32"/>
          <w:szCs w:val="32"/>
          <w:lang w:eastAsia="zh-CN"/>
        </w:rPr>
        <w:t>）</w:t>
      </w:r>
      <w:r>
        <w:rPr>
          <w:rStyle w:val="21"/>
          <w:rFonts w:ascii="仿宋" w:hAnsi="仿宋" w:eastAsia="仿宋" w:cs="仿宋"/>
          <w:color w:val="000000"/>
          <w:sz w:val="32"/>
          <w:szCs w:val="32"/>
        </w:rPr>
        <w:t>:</w:t>
      </w:r>
      <w:r>
        <w:rPr>
          <w:rStyle w:val="21"/>
          <w:rFonts w:ascii="仿宋" w:hAnsi="仿宋" w:eastAsia="仿宋" w:cs="仿宋"/>
          <w:b w:val="0"/>
          <w:bCs w:val="0"/>
          <w:color w:val="000000"/>
          <w:sz w:val="32"/>
          <w:szCs w:val="32"/>
        </w:rPr>
        <w:t xml:space="preserve"> </w:t>
      </w:r>
      <w:r>
        <w:rPr>
          <w:rStyle w:val="21"/>
          <w:rFonts w:hint="eastAsia" w:ascii="仿宋" w:hAnsi="仿宋" w:eastAsia="仿宋" w:cs="仿宋"/>
          <w:b w:val="0"/>
          <w:bCs w:val="0"/>
          <w:color w:val="000000"/>
          <w:sz w:val="32"/>
          <w:szCs w:val="32"/>
        </w:rPr>
        <w:t>支出决算为</w:t>
      </w:r>
      <w:r>
        <w:rPr>
          <w:rFonts w:ascii="楷体_GB2312" w:eastAsia="楷体_GB2312" w:cs="楷体_GB2312"/>
          <w:sz w:val="32"/>
          <w:szCs w:val="32"/>
        </w:rPr>
        <w:t>16.26</w:t>
      </w:r>
      <w:r>
        <w:rPr>
          <w:rStyle w:val="21"/>
          <w:rFonts w:hint="eastAsia" w:ascii="仿宋" w:hAnsi="仿宋" w:eastAsia="仿宋" w:cs="仿宋"/>
          <w:b w:val="0"/>
          <w:bCs w:val="0"/>
          <w:color w:val="000000"/>
          <w:sz w:val="32"/>
          <w:szCs w:val="32"/>
        </w:rPr>
        <w:t>万元，完成预算</w:t>
      </w:r>
      <w:r>
        <w:rPr>
          <w:rStyle w:val="21"/>
          <w:rFonts w:ascii="仿宋" w:hAnsi="仿宋" w:eastAsia="仿宋" w:cs="仿宋"/>
          <w:b w:val="0"/>
          <w:bCs w:val="0"/>
          <w:color w:val="000000"/>
          <w:sz w:val="32"/>
          <w:szCs w:val="32"/>
        </w:rPr>
        <w:t>100%</w:t>
      </w:r>
      <w:r>
        <w:rPr>
          <w:rStyle w:val="21"/>
          <w:rFonts w:hint="eastAsia" w:ascii="仿宋" w:hAnsi="仿宋" w:eastAsia="仿宋" w:cs="仿宋"/>
          <w:b w:val="0"/>
          <w:bCs w:val="0"/>
          <w:color w:val="000000"/>
          <w:sz w:val="32"/>
          <w:szCs w:val="32"/>
        </w:rPr>
        <w:t>。</w:t>
      </w:r>
    </w:p>
    <w:p>
      <w:pPr>
        <w:tabs>
          <w:tab w:val="right" w:pos="8306"/>
        </w:tabs>
        <w:spacing w:line="600" w:lineRule="exact"/>
        <w:ind w:firstLine="640"/>
        <w:outlineLvl w:val="1"/>
        <w:rPr>
          <w:rStyle w:val="24"/>
        </w:rPr>
      </w:pPr>
      <w:r>
        <w:rPr>
          <w:rFonts w:hint="eastAsia" w:ascii="黑体" w:eastAsia="黑体" w:cs="黑体"/>
          <w:color w:val="000000"/>
          <w:sz w:val="32"/>
          <w:szCs w:val="32"/>
        </w:rPr>
        <w:t>八</w:t>
      </w:r>
      <w:r>
        <w:rPr>
          <w:rFonts w:hint="eastAsia" w:ascii="黑体" w:eastAsia="黑体" w:cs="黑体"/>
          <w:b/>
          <w:bCs/>
          <w:color w:val="000000"/>
          <w:sz w:val="32"/>
          <w:szCs w:val="32"/>
        </w:rPr>
        <w:t>、</w:t>
      </w:r>
      <w:r>
        <w:rPr>
          <w:rFonts w:hint="eastAsia" w:ascii="黑体" w:hAnsi="黑体" w:eastAsia="黑体" w:cs="黑体"/>
          <w:b/>
          <w:bCs/>
          <w:color w:val="000000"/>
          <w:sz w:val="32"/>
          <w:szCs w:val="32"/>
        </w:rPr>
        <w:t>一</w:t>
      </w:r>
      <w:r>
        <w:rPr>
          <w:rStyle w:val="24"/>
          <w:rFonts w:hint="eastAsia" w:ascii="黑体" w:hAnsi="黑体" w:eastAsia="黑体" w:cs="黑体"/>
          <w:b w:val="0"/>
          <w:bCs w:val="0"/>
        </w:rPr>
        <w:t>般公共预算财政拨款基本支出决算情况说明</w:t>
      </w:r>
      <w:r>
        <w:rPr>
          <w:rStyle w:val="24"/>
          <w:rFonts w:ascii="黑体" w:hAnsi="黑体" w:eastAsia="黑体" w:cs="Times New Roman"/>
          <w:b w:val="0"/>
          <w:bCs w:val="0"/>
        </w:rPr>
        <w:tab/>
      </w:r>
    </w:p>
    <w:p>
      <w:pPr>
        <w:spacing w:line="600" w:lineRule="exact"/>
        <w:ind w:firstLine="645"/>
        <w:rPr>
          <w:rFonts w:ascii="仿宋" w:hAnsi="仿宋" w:eastAsia="仿宋"/>
          <w:color w:val="000000"/>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年一般公共预算财政拨款基本支出</w:t>
      </w:r>
      <w:r>
        <w:rPr>
          <w:rFonts w:ascii="仿宋" w:hAnsi="仿宋" w:eastAsia="仿宋" w:cs="仿宋"/>
          <w:color w:val="000000"/>
          <w:sz w:val="32"/>
          <w:szCs w:val="32"/>
        </w:rPr>
        <w:t>246.19</w:t>
      </w:r>
      <w:r>
        <w:rPr>
          <w:rFonts w:hint="eastAsia" w:ascii="仿宋" w:hAnsi="仿宋" w:eastAsia="仿宋" w:cs="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s="仿宋"/>
          <w:color w:val="000000"/>
          <w:sz w:val="32"/>
          <w:szCs w:val="32"/>
        </w:rPr>
        <w:t>人员经费</w:t>
      </w:r>
      <w:r>
        <w:rPr>
          <w:rFonts w:ascii="仿宋" w:hAnsi="仿宋" w:eastAsia="仿宋" w:cs="仿宋"/>
          <w:color w:val="000000"/>
          <w:sz w:val="32"/>
          <w:szCs w:val="32"/>
        </w:rPr>
        <w:t>225.32</w:t>
      </w:r>
      <w:r>
        <w:rPr>
          <w:rFonts w:hint="eastAsia" w:ascii="仿宋" w:hAnsi="仿宋" w:eastAsia="仿宋" w:cs="仿宋"/>
          <w:color w:val="000000"/>
          <w:sz w:val="32"/>
          <w:szCs w:val="32"/>
        </w:rPr>
        <w:t>万元，主要包括：基本工资、津贴补贴、奖金、绩效工资、其他工资福利支出、机关事业单位基本养老保险缴费、职工基本医疗保险缴费、其他社会保障缴费、住房公积金、生活补助、奖励金等。</w:t>
      </w:r>
    </w:p>
    <w:p>
      <w:pPr>
        <w:spacing w:line="600" w:lineRule="exact"/>
        <w:ind w:firstLine="645"/>
        <w:rPr>
          <w:rFonts w:ascii="仿宋" w:hAnsi="仿宋" w:eastAsia="仿宋"/>
          <w:color w:val="000000"/>
          <w:sz w:val="32"/>
          <w:szCs w:val="32"/>
        </w:rPr>
      </w:pPr>
      <w:r>
        <w:rPr>
          <w:rFonts w:hint="eastAsia" w:ascii="仿宋" w:hAnsi="仿宋" w:eastAsia="仿宋" w:cs="仿宋"/>
          <w:color w:val="000000"/>
          <w:sz w:val="32"/>
          <w:szCs w:val="32"/>
        </w:rPr>
        <w:t>公用经费</w:t>
      </w:r>
      <w:r>
        <w:rPr>
          <w:rFonts w:ascii="仿宋" w:hAnsi="仿宋" w:eastAsia="仿宋" w:cs="仿宋"/>
          <w:color w:val="000000"/>
          <w:sz w:val="32"/>
          <w:szCs w:val="32"/>
        </w:rPr>
        <w:t>20.87</w:t>
      </w:r>
      <w:r>
        <w:rPr>
          <w:rFonts w:hint="eastAsia" w:ascii="仿宋" w:hAnsi="仿宋" w:eastAsia="仿宋" w:cs="仿宋"/>
          <w:color w:val="000000"/>
          <w:sz w:val="32"/>
          <w:szCs w:val="32"/>
        </w:rPr>
        <w:t>万元（含公务交通补贴</w:t>
      </w:r>
      <w:r>
        <w:rPr>
          <w:rFonts w:ascii="仿宋" w:hAnsi="仿宋" w:eastAsia="仿宋" w:cs="仿宋"/>
          <w:color w:val="000000"/>
          <w:sz w:val="32"/>
          <w:szCs w:val="32"/>
        </w:rPr>
        <w:t>5.1</w:t>
      </w:r>
      <w:r>
        <w:rPr>
          <w:rFonts w:hint="eastAsia" w:ascii="仿宋" w:hAnsi="仿宋" w:eastAsia="仿宋" w:cs="仿宋"/>
          <w:color w:val="000000"/>
          <w:sz w:val="32"/>
          <w:szCs w:val="32"/>
        </w:rPr>
        <w:t>万元），主要包括：办公费、手续费、差旅费、租赁费、公务接待费、工会经费、其他交通费、其他商品和服务支出等。</w:t>
      </w:r>
    </w:p>
    <w:p>
      <w:pPr>
        <w:spacing w:line="600" w:lineRule="exact"/>
        <w:ind w:firstLine="640"/>
        <w:outlineLvl w:val="1"/>
        <w:rPr>
          <w:rStyle w:val="24"/>
          <w:rFonts w:ascii="黑体" w:hAnsi="黑体" w:eastAsia="黑体" w:cs="Times New Roman"/>
          <w:b w:val="0"/>
          <w:bCs w:val="0"/>
        </w:rPr>
      </w:pPr>
      <w:r>
        <w:rPr>
          <w:rFonts w:hint="eastAsia" w:ascii="黑体" w:eastAsia="黑体" w:cs="黑体"/>
          <w:color w:val="000000"/>
          <w:sz w:val="32"/>
          <w:szCs w:val="32"/>
        </w:rPr>
        <w:t>九、</w:t>
      </w:r>
      <w:r>
        <w:rPr>
          <w:rStyle w:val="24"/>
          <w:rFonts w:hint="eastAsia" w:ascii="黑体" w:hAnsi="黑体" w:eastAsia="黑体" w:cs="黑体"/>
        </w:rPr>
        <w:t>“</w:t>
      </w:r>
      <w:r>
        <w:rPr>
          <w:rStyle w:val="24"/>
          <w:rFonts w:hint="eastAsia" w:ascii="黑体" w:hAnsi="黑体" w:eastAsia="黑体" w:cs="黑体"/>
          <w:b w:val="0"/>
          <w:bCs w:val="0"/>
        </w:rPr>
        <w:t>三公”经费财政拨款支出决算情况说明</w:t>
      </w:r>
    </w:p>
    <w:p>
      <w:pPr>
        <w:spacing w:line="600" w:lineRule="exact"/>
        <w:ind w:firstLine="645"/>
        <w:rPr>
          <w:rFonts w:ascii="仿宋" w:hAnsi="仿宋" w:eastAsia="仿宋"/>
          <w:color w:val="000000"/>
          <w:sz w:val="32"/>
          <w:szCs w:val="32"/>
        </w:rPr>
      </w:pPr>
      <w:r>
        <w:rPr>
          <w:rFonts w:hint="eastAsia" w:ascii="仿宋" w:hAnsi="仿宋" w:eastAsia="仿宋" w:cs="仿宋"/>
          <w:b/>
          <w:bCs/>
          <w:color w:val="000000"/>
          <w:sz w:val="32"/>
          <w:szCs w:val="32"/>
        </w:rPr>
        <w:t>（一）“三公”经费财政拨款支出决算总体情况说明</w:t>
      </w:r>
    </w:p>
    <w:p>
      <w:pPr>
        <w:spacing w:line="600" w:lineRule="exact"/>
        <w:ind w:firstLine="645"/>
        <w:rPr>
          <w:rFonts w:ascii="仿宋" w:hAnsi="仿宋" w:eastAsia="仿宋"/>
          <w:color w:val="000000"/>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年“三公”经费财政拨款支出决算为</w:t>
      </w:r>
      <w:r>
        <w:rPr>
          <w:rFonts w:ascii="仿宋" w:hAnsi="仿宋" w:eastAsia="仿宋" w:cs="仿宋"/>
          <w:color w:val="000000"/>
          <w:sz w:val="32"/>
          <w:szCs w:val="32"/>
        </w:rPr>
        <w:t>1.59</w:t>
      </w:r>
      <w:r>
        <w:rPr>
          <w:rFonts w:hint="eastAsia" w:ascii="仿宋" w:hAnsi="仿宋" w:eastAsia="仿宋" w:cs="仿宋"/>
          <w:color w:val="000000"/>
          <w:sz w:val="32"/>
          <w:szCs w:val="32"/>
        </w:rPr>
        <w:t>万元，完成预算</w:t>
      </w:r>
      <w:r>
        <w:rPr>
          <w:rFonts w:ascii="仿宋" w:hAnsi="仿宋" w:eastAsia="仿宋" w:cs="仿宋"/>
          <w:color w:val="000000"/>
          <w:sz w:val="32"/>
          <w:szCs w:val="32"/>
        </w:rPr>
        <w:t>1.63</w:t>
      </w:r>
      <w:r>
        <w:rPr>
          <w:rFonts w:hint="eastAsia" w:ascii="仿宋" w:hAnsi="仿宋" w:eastAsia="仿宋" w:cs="仿宋"/>
          <w:color w:val="000000"/>
          <w:sz w:val="32"/>
          <w:szCs w:val="32"/>
        </w:rPr>
        <w:t>万元的</w:t>
      </w:r>
      <w:r>
        <w:rPr>
          <w:rFonts w:ascii="仿宋" w:hAnsi="仿宋" w:eastAsia="仿宋" w:cs="仿宋"/>
          <w:color w:val="000000"/>
          <w:sz w:val="32"/>
          <w:szCs w:val="32"/>
        </w:rPr>
        <w:t>97.</w:t>
      </w:r>
      <w:r>
        <w:rPr>
          <w:rFonts w:hint="eastAsia" w:ascii="仿宋" w:hAnsi="仿宋" w:eastAsia="仿宋" w:cs="仿宋"/>
          <w:color w:val="000000"/>
          <w:sz w:val="32"/>
          <w:szCs w:val="32"/>
          <w:lang w:val="en-US" w:eastAsia="zh-CN"/>
        </w:rPr>
        <w:t>6</w:t>
      </w:r>
      <w:r>
        <w:rPr>
          <w:rFonts w:ascii="仿宋" w:hAnsi="仿宋" w:eastAsia="仿宋" w:cs="仿宋"/>
          <w:color w:val="000000"/>
          <w:sz w:val="32"/>
          <w:szCs w:val="32"/>
        </w:rPr>
        <w:t>%</w:t>
      </w:r>
      <w:r>
        <w:rPr>
          <w:rFonts w:hint="eastAsia" w:ascii="仿宋" w:hAnsi="仿宋" w:eastAsia="仿宋" w:cs="仿宋"/>
          <w:color w:val="000000"/>
          <w:sz w:val="32"/>
          <w:szCs w:val="32"/>
        </w:rPr>
        <w:t>，主要原因是严格按接待要求，控制配餐人数和接待标准。</w:t>
      </w:r>
    </w:p>
    <w:p>
      <w:pPr>
        <w:spacing w:line="600" w:lineRule="exact"/>
        <w:ind w:firstLine="640"/>
        <w:outlineLvl w:val="2"/>
        <w:rPr>
          <w:rFonts w:ascii="仿宋" w:hAnsi="仿宋" w:eastAsia="仿宋"/>
          <w:b/>
          <w:bCs/>
          <w:color w:val="000000"/>
          <w:sz w:val="32"/>
          <w:szCs w:val="32"/>
        </w:rPr>
      </w:pPr>
      <w:r>
        <w:rPr>
          <w:rFonts w:hint="eastAsia" w:ascii="仿宋" w:hAnsi="仿宋" w:eastAsia="仿宋" w:cs="仿宋"/>
          <w:b/>
          <w:bCs/>
          <w:color w:val="000000"/>
          <w:sz w:val="32"/>
          <w:szCs w:val="32"/>
        </w:rPr>
        <w:t>（二）“三公”经费财政拨款支出决算具体情况说明</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年“三公”经费财政拨款支出决算中，因公出国（境）费支出决算</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；公务用车购置及运行维护费支出决算</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；公务接待费支出决算</w:t>
      </w:r>
      <w:r>
        <w:rPr>
          <w:rFonts w:ascii="仿宋" w:hAnsi="仿宋" w:eastAsia="仿宋" w:cs="仿宋"/>
          <w:color w:val="000000"/>
          <w:sz w:val="32"/>
          <w:szCs w:val="32"/>
        </w:rPr>
        <w:t>1.59</w:t>
      </w:r>
      <w:r>
        <w:rPr>
          <w:rFonts w:hint="eastAsia" w:ascii="仿宋" w:hAnsi="仿宋" w:eastAsia="仿宋" w:cs="仿宋"/>
          <w:color w:val="000000"/>
          <w:sz w:val="32"/>
          <w:szCs w:val="32"/>
        </w:rPr>
        <w:t>万元，占</w:t>
      </w:r>
      <w:r>
        <w:rPr>
          <w:rFonts w:ascii="仿宋" w:hAnsi="仿宋" w:eastAsia="仿宋" w:cs="仿宋"/>
          <w:color w:val="000000"/>
          <w:sz w:val="32"/>
          <w:szCs w:val="32"/>
        </w:rPr>
        <w:t>100%</w:t>
      </w:r>
      <w:r>
        <w:rPr>
          <w:rFonts w:hint="eastAsia" w:ascii="仿宋" w:hAnsi="仿宋" w:eastAsia="仿宋" w:cs="仿宋"/>
          <w:color w:val="000000"/>
          <w:sz w:val="32"/>
          <w:szCs w:val="32"/>
        </w:rPr>
        <w:t>。具体情况如下：</w:t>
      </w:r>
    </w:p>
    <w:p>
      <w:pPr>
        <w:spacing w:line="600" w:lineRule="exact"/>
        <w:ind w:firstLine="640"/>
        <w:rPr>
          <w:rFonts w:ascii="仿宋" w:hAnsi="仿宋" w:eastAsia="仿宋"/>
          <w:color w:val="000000"/>
          <w:sz w:val="32"/>
          <w:szCs w:val="32"/>
        </w:rPr>
      </w:pPr>
    </w:p>
    <w:p>
      <w:pPr>
        <w:widowControl/>
        <w:jc w:val="center"/>
        <w:rPr>
          <w:rFonts w:ascii="宋体"/>
          <w:kern w:val="0"/>
          <w:sz w:val="24"/>
          <w:szCs w:val="24"/>
        </w:rPr>
      </w:pPr>
      <w:r>
        <w:drawing>
          <wp:inline distT="0" distB="0" distL="114300" distR="114300">
            <wp:extent cx="4591050" cy="3467100"/>
            <wp:effectExtent l="0" t="0" r="0" b="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8"/>
                    <a:stretch>
                      <a:fillRect/>
                    </a:stretch>
                  </pic:blipFill>
                  <pic:spPr>
                    <a:xfrm>
                      <a:off x="0" y="0"/>
                      <a:ext cx="4591050" cy="3467100"/>
                    </a:xfrm>
                    <a:prstGeom prst="rect">
                      <a:avLst/>
                    </a:prstGeom>
                    <a:noFill/>
                    <a:ln>
                      <a:noFill/>
                    </a:ln>
                  </pic:spPr>
                </pic:pic>
              </a:graphicData>
            </a:graphic>
          </wp:inline>
        </w:drawing>
      </w:r>
    </w:p>
    <w:p>
      <w:pPr>
        <w:spacing w:line="600" w:lineRule="exact"/>
        <w:ind w:firstLine="640"/>
        <w:rPr>
          <w:rFonts w:ascii="仿宋" w:hAnsi="仿宋" w:eastAsia="仿宋"/>
          <w:color w:val="000000"/>
          <w:sz w:val="32"/>
          <w:szCs w:val="32"/>
        </w:rPr>
      </w:pPr>
    </w:p>
    <w:p>
      <w:pPr>
        <w:spacing w:line="600" w:lineRule="exact"/>
        <w:jc w:val="center"/>
        <w:rPr>
          <w:rFonts w:ascii="仿宋" w:hAnsi="仿宋" w:eastAsia="仿宋"/>
          <w:color w:val="000000"/>
          <w:sz w:val="32"/>
          <w:szCs w:val="32"/>
        </w:rPr>
      </w:pPr>
      <w:r>
        <w:rPr>
          <w:rFonts w:hint="eastAsia" w:ascii="仿宋" w:hAnsi="仿宋" w:eastAsia="仿宋" w:cs="仿宋"/>
          <w:sz w:val="32"/>
          <w:szCs w:val="32"/>
        </w:rPr>
        <w:t>（图</w:t>
      </w:r>
      <w:r>
        <w:rPr>
          <w:rFonts w:ascii="仿宋" w:hAnsi="仿宋" w:eastAsia="仿宋" w:cs="仿宋"/>
          <w:sz w:val="32"/>
          <w:szCs w:val="32"/>
        </w:rPr>
        <w:t>7</w:t>
      </w:r>
      <w:r>
        <w:rPr>
          <w:rFonts w:hint="eastAsia" w:ascii="仿宋" w:hAnsi="仿宋" w:eastAsia="仿宋" w:cs="仿宋"/>
          <w:sz w:val="32"/>
          <w:szCs w:val="32"/>
        </w:rPr>
        <w:t>：“三公”经费财政拨款支出结构）（饼状图）</w:t>
      </w:r>
    </w:p>
    <w:p>
      <w:pPr>
        <w:spacing w:line="600" w:lineRule="exact"/>
        <w:ind w:firstLine="640" w:firstLineChars="200"/>
        <w:rPr>
          <w:rStyle w:val="21"/>
          <w:rFonts w:ascii="仿宋" w:hAnsi="仿宋" w:eastAsia="仿宋"/>
          <w:b w:val="0"/>
          <w:bCs w:val="0"/>
          <w:color w:val="000000"/>
          <w:sz w:val="32"/>
          <w:szCs w:val="32"/>
        </w:rPr>
      </w:pPr>
      <w:r>
        <w:rPr>
          <w:rFonts w:ascii="??_GB2312" w:eastAsia="Times New Roman" w:cs="??_GB2312"/>
          <w:b/>
          <w:bCs/>
          <w:color w:val="000000"/>
          <w:sz w:val="32"/>
          <w:szCs w:val="32"/>
        </w:rPr>
        <w:t>1.</w:t>
      </w:r>
      <w:r>
        <w:rPr>
          <w:rFonts w:ascii="??_GB2312" w:eastAsia="Times New Roman"/>
          <w:b/>
          <w:bCs/>
          <w:color w:val="000000"/>
          <w:sz w:val="32"/>
          <w:szCs w:val="32"/>
        </w:rPr>
        <w:t>因公出国（境）经费支出</w:t>
      </w:r>
      <w:r>
        <w:rPr>
          <w:rFonts w:ascii="??_GB2312" w:eastAsia="Times New Roman" w:cs="??_GB2312"/>
          <w:color w:val="000000"/>
          <w:sz w:val="32"/>
          <w:szCs w:val="32"/>
        </w:rPr>
        <w:t>0</w:t>
      </w:r>
      <w:r>
        <w:rPr>
          <w:rFonts w:ascii="??_GB2312" w:eastAsia="Times New Roman"/>
          <w:color w:val="000000"/>
          <w:sz w:val="32"/>
          <w:szCs w:val="32"/>
        </w:rPr>
        <w:t>万元，</w:t>
      </w:r>
      <w:r>
        <w:rPr>
          <w:rStyle w:val="21"/>
          <w:rFonts w:hint="eastAsia" w:ascii="仿宋" w:hAnsi="仿宋" w:eastAsia="仿宋" w:cs="仿宋"/>
          <w:b w:val="0"/>
          <w:bCs w:val="0"/>
          <w:color w:val="000000"/>
          <w:sz w:val="32"/>
          <w:szCs w:val="32"/>
        </w:rPr>
        <w:t>完成预算</w:t>
      </w:r>
      <w:r>
        <w:rPr>
          <w:rStyle w:val="21"/>
          <w:rFonts w:ascii="仿宋" w:hAnsi="仿宋" w:eastAsia="仿宋" w:cs="仿宋"/>
          <w:b w:val="0"/>
          <w:bCs w:val="0"/>
          <w:color w:val="000000"/>
          <w:sz w:val="32"/>
          <w:szCs w:val="32"/>
        </w:rPr>
        <w:t>0%</w:t>
      </w:r>
      <w:r>
        <w:rPr>
          <w:rStyle w:val="21"/>
          <w:rFonts w:hint="eastAsia" w:ascii="仿宋" w:hAnsi="仿宋" w:eastAsia="仿宋" w:cs="仿宋"/>
          <w:b w:val="0"/>
          <w:bCs w:val="0"/>
          <w:color w:val="000000"/>
          <w:sz w:val="32"/>
          <w:szCs w:val="32"/>
        </w:rPr>
        <w:t>。</w:t>
      </w:r>
    </w:p>
    <w:p>
      <w:pPr>
        <w:spacing w:line="600" w:lineRule="exact"/>
        <w:ind w:firstLine="640" w:firstLineChars="200"/>
        <w:rPr>
          <w:rFonts w:ascii="??_GB2312" w:eastAsia="仿宋"/>
          <w:b/>
          <w:bCs/>
          <w:color w:val="000000"/>
          <w:sz w:val="32"/>
          <w:szCs w:val="32"/>
        </w:rPr>
      </w:pPr>
      <w:r>
        <w:rPr>
          <w:rFonts w:ascii="??_GB2312" w:eastAsia="Times New Roman" w:cs="??_GB2312"/>
          <w:b/>
          <w:bCs/>
          <w:color w:val="000000"/>
          <w:sz w:val="32"/>
          <w:szCs w:val="32"/>
        </w:rPr>
        <w:t>2.</w:t>
      </w:r>
      <w:r>
        <w:rPr>
          <w:rFonts w:ascii="??_GB2312" w:eastAsia="Times New Roman"/>
          <w:b/>
          <w:bCs/>
          <w:color w:val="000000"/>
          <w:sz w:val="32"/>
          <w:szCs w:val="32"/>
        </w:rPr>
        <w:t>公务用车购置及运行维护费支出</w:t>
      </w:r>
      <w:r>
        <w:rPr>
          <w:rFonts w:hint="eastAsia" w:ascii="仿宋" w:hAnsi="仿宋" w:eastAsia="仿宋" w:cs="仿宋"/>
          <w:color w:val="000000"/>
          <w:sz w:val="32"/>
          <w:szCs w:val="32"/>
        </w:rPr>
        <w:t>0万元，无公务车</w:t>
      </w:r>
      <w:r>
        <w:rPr>
          <w:rFonts w:ascii="??_GB2312" w:eastAsia="Times New Roman"/>
          <w:color w:val="000000"/>
          <w:sz w:val="32"/>
          <w:szCs w:val="32"/>
        </w:rPr>
        <w:t>。</w:t>
      </w:r>
    </w:p>
    <w:p>
      <w:pPr>
        <w:spacing w:line="600" w:lineRule="exact"/>
        <w:ind w:firstLine="640"/>
        <w:rPr>
          <w:rFonts w:hint="eastAsia" w:ascii="仿宋" w:hAnsi="仿宋" w:eastAsia="仿宋" w:cs="仿宋"/>
          <w:color w:val="000000"/>
          <w:sz w:val="32"/>
          <w:szCs w:val="32"/>
        </w:rPr>
      </w:pPr>
      <w:r>
        <w:rPr>
          <w:rFonts w:ascii="??_GB2312" w:eastAsia="Times New Roman" w:cs="??_GB2312"/>
          <w:b/>
          <w:bCs/>
          <w:color w:val="000000"/>
          <w:sz w:val="32"/>
          <w:szCs w:val="32"/>
        </w:rPr>
        <w:t>3.</w:t>
      </w:r>
      <w:r>
        <w:rPr>
          <w:rFonts w:ascii="??_GB2312" w:eastAsia="Times New Roman"/>
          <w:b/>
          <w:bCs/>
          <w:color w:val="000000"/>
          <w:sz w:val="32"/>
          <w:szCs w:val="32"/>
        </w:rPr>
        <w:t>公务接待费支出</w:t>
      </w:r>
      <w:r>
        <w:rPr>
          <w:rFonts w:hint="eastAsia" w:ascii="仿宋" w:hAnsi="仿宋" w:eastAsia="仿宋" w:cs="仿宋"/>
          <w:color w:val="000000"/>
          <w:sz w:val="32"/>
          <w:szCs w:val="32"/>
        </w:rPr>
        <w:t>1.59万元，完成预算97.</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%。公务接待费支出决算比2019年增加0.10万元，增长6.7%。主要原因：因项目增多</w:t>
      </w:r>
      <w:r>
        <w:rPr>
          <w:rFonts w:hint="eastAsia" w:ascii="仿宋" w:hAnsi="仿宋" w:eastAsia="仿宋" w:cs="仿宋"/>
          <w:color w:val="000000"/>
          <w:sz w:val="32"/>
          <w:szCs w:val="32"/>
          <w:lang w:val="en-US" w:eastAsia="zh-CN"/>
        </w:rPr>
        <w:t>导致</w:t>
      </w:r>
      <w:r>
        <w:rPr>
          <w:rFonts w:hint="eastAsia" w:ascii="仿宋" w:hAnsi="仿宋" w:eastAsia="仿宋" w:cs="仿宋"/>
          <w:color w:val="000000"/>
          <w:sz w:val="32"/>
          <w:szCs w:val="32"/>
        </w:rPr>
        <w:t>接待费用增加。</w:t>
      </w:r>
    </w:p>
    <w:p>
      <w:pPr>
        <w:spacing w:line="600" w:lineRule="exact"/>
        <w:ind w:firstLine="640"/>
        <w:outlineLvl w:val="1"/>
        <w:rPr>
          <w:rFonts w:ascii="黑体" w:hAnsi="宋体" w:eastAsia="黑体"/>
          <w:sz w:val="32"/>
          <w:szCs w:val="32"/>
        </w:rPr>
      </w:pPr>
      <w:r>
        <w:rPr>
          <w:rStyle w:val="24"/>
          <w:rFonts w:hint="eastAsia" w:ascii="黑体" w:hAnsi="黑体" w:eastAsia="黑体" w:cs="黑体"/>
          <w:b w:val="0"/>
          <w:bCs w:val="0"/>
        </w:rPr>
        <w:t>十、政府性基金预算支出决算情况说明</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2020年无政府性基金预算拨款支出。</w:t>
      </w:r>
    </w:p>
    <w:p>
      <w:pPr>
        <w:spacing w:line="600" w:lineRule="exact"/>
        <w:ind w:firstLine="640"/>
        <w:outlineLvl w:val="1"/>
        <w:rPr>
          <w:rStyle w:val="24"/>
          <w:rFonts w:ascii="黑体" w:hAnsi="黑体" w:eastAsia="黑体" w:cs="Times New Roman"/>
          <w:b w:val="0"/>
          <w:bCs w:val="0"/>
        </w:rPr>
      </w:pPr>
      <w:bookmarkStart w:id="14" w:name="_Toc15377219"/>
      <w:bookmarkStart w:id="15" w:name="_Toc15396611"/>
      <w:r>
        <w:rPr>
          <w:rStyle w:val="24"/>
          <w:rFonts w:hint="eastAsia" w:ascii="黑体" w:hAnsi="黑体" w:eastAsia="黑体" w:cs="黑体"/>
          <w:b w:val="0"/>
          <w:bCs w:val="0"/>
        </w:rPr>
        <w:t>十一、国有资本经营预算支出决算情况说明</w:t>
      </w:r>
      <w:bookmarkEnd w:id="14"/>
      <w:bookmarkEnd w:id="15"/>
    </w:p>
    <w:p>
      <w:pPr>
        <w:spacing w:line="600" w:lineRule="exact"/>
        <w:ind w:firstLine="640"/>
        <w:rPr>
          <w:rFonts w:cs="Times New Roman"/>
        </w:rPr>
      </w:pPr>
      <w:r>
        <w:rPr>
          <w:rFonts w:hint="eastAsia" w:ascii="仿宋" w:hAnsi="仿宋" w:eastAsia="仿宋" w:cs="仿宋"/>
          <w:color w:val="000000"/>
          <w:sz w:val="32"/>
          <w:szCs w:val="32"/>
        </w:rPr>
        <w:t>2020年无国有资本经营预算拨款支出。</w:t>
      </w:r>
    </w:p>
    <w:p>
      <w:pPr>
        <w:spacing w:line="600" w:lineRule="exact"/>
        <w:ind w:firstLine="803" w:firstLineChars="250"/>
        <w:outlineLvl w:val="1"/>
        <w:rPr>
          <w:rStyle w:val="41"/>
          <w:rFonts w:ascii="黑体" w:hAnsi="黑体" w:eastAsia="黑体" w:cs="Times New Roman"/>
        </w:rPr>
      </w:pPr>
      <w:r>
        <w:rPr>
          <w:rStyle w:val="41"/>
          <w:rFonts w:hint="eastAsia" w:ascii="黑体" w:hAnsi="黑体" w:eastAsia="黑体" w:cs="黑体"/>
        </w:rPr>
        <w:t>十二、</w:t>
      </w:r>
      <w:r>
        <w:rPr>
          <w:rStyle w:val="41"/>
          <w:rFonts w:hint="eastAsia" w:ascii="黑体" w:hAnsi="黑体" w:eastAsia="黑体" w:cs="黑体"/>
          <w:b w:val="0"/>
          <w:bCs w:val="0"/>
        </w:rPr>
        <w:t>其他重要事项的情况说明</w:t>
      </w:r>
    </w:p>
    <w:p>
      <w:pPr>
        <w:spacing w:line="600" w:lineRule="exact"/>
        <w:ind w:firstLine="642" w:firstLineChars="200"/>
        <w:outlineLvl w:val="2"/>
        <w:rPr>
          <w:rFonts w:ascii="仿宋" w:hAnsi="仿宋" w:eastAsia="仿宋"/>
          <w:sz w:val="32"/>
          <w:szCs w:val="32"/>
        </w:rPr>
      </w:pPr>
      <w:r>
        <w:rPr>
          <w:rFonts w:hint="eastAsia" w:ascii="仿宋" w:hAnsi="仿宋" w:eastAsia="仿宋" w:cs="仿宋"/>
          <w:b/>
          <w:bCs/>
          <w:sz w:val="32"/>
          <w:szCs w:val="32"/>
        </w:rPr>
        <w:t>（一）机关运行经费支出情况</w:t>
      </w:r>
    </w:p>
    <w:p>
      <w:pPr>
        <w:spacing w:line="600" w:lineRule="exact"/>
        <w:ind w:firstLine="640" w:firstLineChars="200"/>
        <w:rPr>
          <w:rFonts w:ascii="仿宋" w:hAnsi="仿宋" w:eastAsia="仿宋"/>
          <w:sz w:val="32"/>
          <w:szCs w:val="32"/>
        </w:rPr>
      </w:pPr>
      <w:r>
        <w:rPr>
          <w:rFonts w:ascii="仿宋" w:hAnsi="仿宋" w:eastAsia="仿宋" w:cs="仿宋"/>
          <w:sz w:val="32"/>
          <w:szCs w:val="32"/>
        </w:rPr>
        <w:t>2020</w:t>
      </w:r>
      <w:r>
        <w:rPr>
          <w:rFonts w:hint="eastAsia" w:ascii="仿宋" w:hAnsi="仿宋" w:eastAsia="仿宋" w:cs="仿宋"/>
          <w:sz w:val="32"/>
          <w:szCs w:val="32"/>
        </w:rPr>
        <w:t>年，机关运行经费支出</w:t>
      </w:r>
      <w:r>
        <w:rPr>
          <w:rFonts w:ascii="仿宋" w:hAnsi="仿宋" w:eastAsia="仿宋" w:cs="仿宋"/>
          <w:sz w:val="32"/>
          <w:szCs w:val="32"/>
        </w:rPr>
        <w:t>20.87</w:t>
      </w:r>
      <w:r>
        <w:rPr>
          <w:rFonts w:hint="eastAsia" w:ascii="仿宋" w:hAnsi="仿宋" w:eastAsia="仿宋" w:cs="仿宋"/>
          <w:sz w:val="32"/>
          <w:szCs w:val="32"/>
        </w:rPr>
        <w:t>万元</w:t>
      </w:r>
      <w:r>
        <w:rPr>
          <w:rFonts w:hint="eastAsia" w:ascii="仿宋" w:hAnsi="仿宋" w:eastAsia="仿宋" w:cs="仿宋"/>
          <w:color w:val="000000"/>
          <w:sz w:val="32"/>
          <w:szCs w:val="32"/>
        </w:rPr>
        <w:t>（含公务交通补贴</w:t>
      </w:r>
      <w:r>
        <w:rPr>
          <w:rFonts w:ascii="仿宋" w:hAnsi="仿宋" w:eastAsia="仿宋" w:cs="仿宋"/>
          <w:color w:val="000000"/>
          <w:sz w:val="32"/>
          <w:szCs w:val="32"/>
        </w:rPr>
        <w:t>5.1</w:t>
      </w:r>
      <w:r>
        <w:rPr>
          <w:rFonts w:hint="eastAsia" w:ascii="仿宋" w:hAnsi="仿宋" w:eastAsia="仿宋" w:cs="仿宋"/>
          <w:color w:val="000000"/>
          <w:sz w:val="32"/>
          <w:szCs w:val="32"/>
        </w:rPr>
        <w:t>万元）</w:t>
      </w:r>
      <w:r>
        <w:rPr>
          <w:rFonts w:hint="eastAsia" w:ascii="仿宋" w:hAnsi="仿宋" w:eastAsia="仿宋" w:cs="仿宋"/>
          <w:sz w:val="32"/>
          <w:szCs w:val="32"/>
        </w:rPr>
        <w:t>，比</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11.73</w:t>
      </w:r>
      <w:r>
        <w:rPr>
          <w:rFonts w:hint="eastAsia" w:ascii="仿宋" w:hAnsi="仿宋" w:eastAsia="仿宋" w:cs="仿宋"/>
          <w:sz w:val="32"/>
          <w:szCs w:val="32"/>
        </w:rPr>
        <w:t>万元增加</w:t>
      </w:r>
      <w:r>
        <w:rPr>
          <w:rFonts w:ascii="仿宋" w:hAnsi="仿宋" w:eastAsia="仿宋" w:cs="仿宋"/>
          <w:sz w:val="32"/>
          <w:szCs w:val="32"/>
        </w:rPr>
        <w:t>9.14</w:t>
      </w:r>
      <w:r>
        <w:rPr>
          <w:rFonts w:hint="eastAsia" w:ascii="仿宋" w:hAnsi="仿宋" w:eastAsia="仿宋" w:cs="仿宋"/>
          <w:sz w:val="32"/>
          <w:szCs w:val="32"/>
        </w:rPr>
        <w:t>万元，增长</w:t>
      </w:r>
      <w:r>
        <w:rPr>
          <w:rFonts w:ascii="仿宋" w:hAnsi="仿宋" w:eastAsia="仿宋" w:cs="仿宋"/>
          <w:sz w:val="32"/>
          <w:szCs w:val="32"/>
        </w:rPr>
        <w:t>77.9%</w:t>
      </w:r>
      <w:r>
        <w:rPr>
          <w:rFonts w:hint="eastAsia" w:ascii="仿宋" w:hAnsi="仿宋" w:eastAsia="仿宋" w:cs="仿宋"/>
          <w:sz w:val="32"/>
          <w:szCs w:val="32"/>
        </w:rPr>
        <w:t>。主要原因：一是人员增加</w:t>
      </w:r>
      <w:r>
        <w:rPr>
          <w:rFonts w:ascii="仿宋" w:hAnsi="仿宋" w:eastAsia="仿宋" w:cs="仿宋"/>
          <w:sz w:val="32"/>
          <w:szCs w:val="32"/>
        </w:rPr>
        <w:t>2</w:t>
      </w:r>
      <w:r>
        <w:rPr>
          <w:rFonts w:hint="eastAsia" w:ascii="仿宋" w:hAnsi="仿宋" w:eastAsia="仿宋" w:cs="仿宋"/>
          <w:sz w:val="32"/>
          <w:szCs w:val="32"/>
        </w:rPr>
        <w:t>人，二是包含了</w:t>
      </w:r>
      <w:r>
        <w:rPr>
          <w:rFonts w:hint="eastAsia" w:ascii="仿宋" w:hAnsi="仿宋" w:eastAsia="仿宋" w:cs="仿宋"/>
          <w:color w:val="000000"/>
          <w:sz w:val="32"/>
          <w:szCs w:val="32"/>
        </w:rPr>
        <w:t>公务交通补贴</w:t>
      </w:r>
      <w:r>
        <w:rPr>
          <w:rFonts w:hint="eastAsia" w:ascii="仿宋" w:hAnsi="仿宋" w:eastAsia="仿宋" w:cs="仿宋"/>
          <w:sz w:val="32"/>
          <w:szCs w:val="32"/>
        </w:rPr>
        <w:t>。</w:t>
      </w:r>
    </w:p>
    <w:p>
      <w:pPr>
        <w:autoSpaceDE w:val="0"/>
        <w:autoSpaceDN w:val="0"/>
        <w:adjustRightInd w:val="0"/>
        <w:spacing w:line="600" w:lineRule="exact"/>
        <w:ind w:firstLine="642" w:firstLineChars="200"/>
        <w:jc w:val="left"/>
        <w:outlineLvl w:val="2"/>
        <w:rPr>
          <w:rFonts w:ascii="仿宋" w:hAnsi="仿宋" w:eastAsia="仿宋"/>
          <w:b/>
          <w:bCs/>
          <w:sz w:val="32"/>
          <w:szCs w:val="32"/>
        </w:rPr>
      </w:pPr>
      <w:r>
        <w:rPr>
          <w:rFonts w:hint="eastAsia" w:ascii="仿宋" w:hAnsi="仿宋" w:eastAsia="仿宋" w:cs="仿宋"/>
          <w:b/>
          <w:bCs/>
          <w:sz w:val="32"/>
          <w:szCs w:val="32"/>
        </w:rPr>
        <w:t>（二）政府采购支出情况</w:t>
      </w:r>
    </w:p>
    <w:p>
      <w:pPr>
        <w:spacing w:line="600" w:lineRule="exact"/>
        <w:ind w:firstLine="640" w:firstLineChars="200"/>
        <w:rPr>
          <w:rFonts w:hint="default" w:ascii="仿宋_GB2312" w:eastAsia="仿宋"/>
          <w:color w:val="000000" w:themeColor="text1"/>
          <w:sz w:val="32"/>
          <w:szCs w:val="32"/>
          <w:u w:val="none"/>
          <w:lang w:val="en-US" w:eastAsia="zh-CN"/>
          <w14:textFill>
            <w14:solidFill>
              <w14:schemeClr w14:val="tx1"/>
            </w14:solidFill>
          </w14:textFill>
        </w:rPr>
      </w:pPr>
      <w:r>
        <w:rPr>
          <w:rFonts w:ascii="仿宋_GB2312" w:eastAsia="仿宋_GB2312"/>
          <w:color w:val="000000" w:themeColor="text1"/>
          <w:sz w:val="32"/>
          <w:szCs w:val="32"/>
          <w:u w:val="none"/>
          <w14:textFill>
            <w14:solidFill>
              <w14:schemeClr w14:val="tx1"/>
            </w14:solidFill>
          </w14:textFill>
        </w:rPr>
        <w:t>20</w:t>
      </w:r>
      <w:r>
        <w:rPr>
          <w:rFonts w:hint="eastAsia" w:ascii="仿宋_GB2312" w:eastAsia="仿宋_GB2312"/>
          <w:color w:val="000000" w:themeColor="text1"/>
          <w:sz w:val="32"/>
          <w:szCs w:val="32"/>
          <w:u w:val="none"/>
          <w:lang w:val="en-US" w:eastAsia="zh-CN"/>
          <w14:textFill>
            <w14:solidFill>
              <w14:schemeClr w14:val="tx1"/>
            </w14:solidFill>
          </w14:textFill>
        </w:rPr>
        <w:t>20</w:t>
      </w:r>
      <w:r>
        <w:rPr>
          <w:rFonts w:hint="eastAsia" w:ascii="仿宋_GB2312" w:eastAsia="仿宋_GB2312"/>
          <w:color w:val="000000" w:themeColor="text1"/>
          <w:sz w:val="32"/>
          <w:szCs w:val="32"/>
          <w:u w:val="none"/>
          <w14:textFill>
            <w14:solidFill>
              <w14:schemeClr w14:val="tx1"/>
            </w14:solidFill>
          </w14:textFill>
        </w:rPr>
        <w:t>年</w:t>
      </w:r>
      <w:r>
        <w:rPr>
          <w:rFonts w:hint="eastAsia" w:ascii="仿宋_GB2312" w:eastAsia="仿宋_GB2312"/>
          <w:color w:val="000000" w:themeColor="text1"/>
          <w:sz w:val="32"/>
          <w:szCs w:val="32"/>
          <w:u w:val="none"/>
          <w:lang w:val="en-US" w:eastAsia="zh-CN"/>
          <w14:textFill>
            <w14:solidFill>
              <w14:schemeClr w14:val="tx1"/>
            </w14:solidFill>
          </w14:textFill>
        </w:rPr>
        <w:t>无政府</w:t>
      </w:r>
      <w:r>
        <w:rPr>
          <w:rFonts w:hint="eastAsia" w:ascii="仿宋" w:hAnsi="仿宋" w:eastAsia="仿宋"/>
          <w:color w:val="000000" w:themeColor="text1"/>
          <w:sz w:val="32"/>
          <w:szCs w:val="32"/>
          <w:u w:val="none"/>
          <w14:textFill>
            <w14:solidFill>
              <w14:schemeClr w14:val="tx1"/>
            </w14:solidFill>
          </w14:textFill>
        </w:rPr>
        <w:t>采购支出</w:t>
      </w:r>
      <w:r>
        <w:rPr>
          <w:rFonts w:hint="eastAsia" w:ascii="仿宋_GB2312" w:eastAsia="仿宋_GB2312" w:cs="Times New Roman"/>
          <w:color w:val="000000" w:themeColor="text1"/>
          <w:kern w:val="2"/>
          <w:sz w:val="32"/>
          <w:szCs w:val="32"/>
          <w:u w:val="none"/>
          <w:lang w:val="en-US" w:eastAsia="zh-CN" w:bidi="ar"/>
          <w14:textFill>
            <w14:solidFill>
              <w14:schemeClr w14:val="tx1"/>
            </w14:solidFill>
          </w14:textFill>
        </w:rPr>
        <w:t>。</w:t>
      </w:r>
    </w:p>
    <w:p>
      <w:pPr>
        <w:autoSpaceDE w:val="0"/>
        <w:autoSpaceDN w:val="0"/>
        <w:adjustRightInd w:val="0"/>
        <w:spacing w:line="600" w:lineRule="exact"/>
        <w:ind w:firstLine="642" w:firstLineChars="200"/>
        <w:jc w:val="left"/>
        <w:outlineLvl w:val="2"/>
        <w:rPr>
          <w:rFonts w:ascii="仿宋" w:hAnsi="仿宋" w:eastAsia="仿宋"/>
          <w:b/>
          <w:bCs/>
          <w:sz w:val="32"/>
          <w:szCs w:val="32"/>
        </w:rPr>
      </w:pPr>
      <w:r>
        <w:rPr>
          <w:rFonts w:hint="eastAsia" w:ascii="仿宋" w:hAnsi="仿宋" w:eastAsia="仿宋" w:cs="仿宋"/>
          <w:b/>
          <w:bCs/>
          <w:sz w:val="32"/>
          <w:szCs w:val="32"/>
        </w:rPr>
        <w:t>（三）国有资产占有使用情况</w:t>
      </w:r>
    </w:p>
    <w:p>
      <w:pPr>
        <w:autoSpaceDE w:val="0"/>
        <w:autoSpaceDN w:val="0"/>
        <w:adjustRightInd w:val="0"/>
        <w:spacing w:line="600" w:lineRule="exact"/>
        <w:ind w:firstLine="640" w:firstLineChars="200"/>
        <w:jc w:val="left"/>
        <w:rPr>
          <w:rFonts w:ascii="仿宋" w:hAnsi="仿宋" w:eastAsia="仿宋"/>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年，区行政审批局无公用车辆，</w:t>
      </w:r>
      <w:r>
        <w:rPr>
          <w:rFonts w:hint="eastAsia" w:ascii="仿宋" w:hAnsi="仿宋" w:eastAsia="仿宋" w:cs="仿宋"/>
          <w:color w:val="000000"/>
          <w:sz w:val="32"/>
          <w:szCs w:val="32"/>
          <w:u w:val="none"/>
        </w:rPr>
        <w:t>单价</w:t>
      </w:r>
      <w:r>
        <w:rPr>
          <w:rFonts w:ascii="仿宋" w:hAnsi="仿宋" w:eastAsia="仿宋" w:cs="仿宋"/>
          <w:color w:val="000000"/>
          <w:sz w:val="32"/>
          <w:szCs w:val="32"/>
          <w:u w:val="none"/>
        </w:rPr>
        <w:t>50</w:t>
      </w:r>
      <w:r>
        <w:rPr>
          <w:rFonts w:hint="eastAsia" w:ascii="仿宋" w:hAnsi="仿宋" w:eastAsia="仿宋" w:cs="仿宋"/>
          <w:color w:val="000000"/>
          <w:sz w:val="32"/>
          <w:szCs w:val="32"/>
          <w:u w:val="none"/>
        </w:rPr>
        <w:t>万元以上通用设备</w:t>
      </w:r>
      <w:r>
        <w:rPr>
          <w:rFonts w:ascii="仿宋" w:hAnsi="仿宋" w:eastAsia="仿宋" w:cs="仿宋"/>
          <w:color w:val="000000"/>
          <w:sz w:val="32"/>
          <w:szCs w:val="32"/>
          <w:u w:val="none"/>
        </w:rPr>
        <w:t>1</w:t>
      </w:r>
      <w:r>
        <w:rPr>
          <w:rFonts w:hint="eastAsia" w:ascii="仿宋" w:hAnsi="仿宋" w:eastAsia="仿宋" w:cs="仿宋"/>
          <w:color w:val="000000"/>
          <w:sz w:val="32"/>
          <w:szCs w:val="32"/>
          <w:u w:val="none"/>
        </w:rPr>
        <w:t>台（套），</w:t>
      </w:r>
      <w:r>
        <w:rPr>
          <w:rFonts w:hint="eastAsia" w:ascii="仿宋" w:hAnsi="仿宋" w:eastAsia="仿宋" w:cs="仿宋"/>
          <w:color w:val="000000"/>
          <w:sz w:val="32"/>
          <w:szCs w:val="32"/>
        </w:rPr>
        <w:t>无单价</w:t>
      </w:r>
      <w:r>
        <w:rPr>
          <w:rFonts w:ascii="仿宋" w:hAnsi="仿宋" w:eastAsia="仿宋" w:cs="仿宋"/>
          <w:color w:val="000000"/>
          <w:sz w:val="32"/>
          <w:szCs w:val="32"/>
        </w:rPr>
        <w:t>100</w:t>
      </w:r>
      <w:r>
        <w:rPr>
          <w:rFonts w:hint="eastAsia" w:ascii="仿宋" w:hAnsi="仿宋" w:eastAsia="仿宋" w:cs="仿宋"/>
          <w:color w:val="000000"/>
          <w:sz w:val="32"/>
          <w:szCs w:val="32"/>
        </w:rPr>
        <w:t>万元以上专用设备。</w:t>
      </w:r>
    </w:p>
    <w:p>
      <w:pPr>
        <w:autoSpaceDE w:val="0"/>
        <w:autoSpaceDN w:val="0"/>
        <w:adjustRightInd w:val="0"/>
        <w:spacing w:line="600" w:lineRule="exact"/>
        <w:ind w:firstLine="642" w:firstLineChars="200"/>
        <w:jc w:val="left"/>
        <w:outlineLvl w:val="2"/>
        <w:rPr>
          <w:rFonts w:ascii="仿宋" w:hAnsi="仿宋" w:eastAsia="仿宋"/>
          <w:b/>
          <w:bCs/>
          <w:sz w:val="32"/>
          <w:szCs w:val="32"/>
        </w:rPr>
      </w:pPr>
      <w:r>
        <w:rPr>
          <w:rFonts w:hint="eastAsia" w:ascii="仿宋" w:hAnsi="仿宋" w:eastAsia="仿宋" w:cs="仿宋"/>
          <w:b/>
          <w:bCs/>
          <w:sz w:val="32"/>
          <w:szCs w:val="32"/>
        </w:rPr>
        <w:t>（四）预算绩效管理情况</w:t>
      </w:r>
    </w:p>
    <w:p>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根据预算绩效管理要求，本单位在年初预算编制阶段，组织对大厅电费、视频监察网络租赁费和窗口人员伙食补贴、物业管理费、房屋租赁费等项目开展了预算事前绩效评估，对项目编制了绩效目标，预算执行过程中，对项目开展绩效监控，年终执行完毕后，对项目开展了绩效目标完成情况梳理填报。</w:t>
      </w:r>
    </w:p>
    <w:p>
      <w:pPr>
        <w:spacing w:line="600" w:lineRule="exact"/>
        <w:ind w:firstLine="640"/>
        <w:rPr>
          <w:rFonts w:ascii="仿宋" w:hAnsi="仿宋" w:eastAsia="仿宋"/>
          <w:sz w:val="32"/>
          <w:szCs w:val="32"/>
        </w:rPr>
      </w:pPr>
      <w:r>
        <w:rPr>
          <w:rFonts w:hint="eastAsia" w:ascii="仿宋" w:hAnsi="仿宋" w:eastAsia="仿宋" w:cs="仿宋"/>
          <w:sz w:val="32"/>
          <w:szCs w:val="32"/>
        </w:rPr>
        <w:t>本单位按要求对</w:t>
      </w:r>
      <w:r>
        <w:rPr>
          <w:rFonts w:ascii="仿宋" w:hAnsi="仿宋" w:eastAsia="仿宋" w:cs="仿宋"/>
          <w:sz w:val="32"/>
          <w:szCs w:val="32"/>
        </w:rPr>
        <w:t>2020</w:t>
      </w:r>
      <w:r>
        <w:rPr>
          <w:rFonts w:hint="eastAsia" w:ascii="仿宋" w:hAnsi="仿宋" w:eastAsia="仿宋" w:cs="仿宋"/>
          <w:sz w:val="32"/>
          <w:szCs w:val="32"/>
        </w:rPr>
        <w:t>年部门整体支出开展绩效自评，从评价情况来看</w:t>
      </w:r>
      <w:r>
        <w:rPr>
          <w:rFonts w:hint="eastAsia" w:ascii="仿宋" w:hAnsi="仿宋" w:eastAsia="仿宋"/>
          <w:sz w:val="32"/>
        </w:rPr>
        <w:t>，20</w:t>
      </w:r>
      <w:r>
        <w:rPr>
          <w:rFonts w:hint="eastAsia" w:ascii="仿宋" w:hAnsi="仿宋" w:eastAsia="仿宋"/>
          <w:sz w:val="32"/>
          <w:lang w:val="en-US" w:eastAsia="zh-CN"/>
        </w:rPr>
        <w:t>20</w:t>
      </w:r>
      <w:r>
        <w:rPr>
          <w:rFonts w:hint="eastAsia" w:ascii="仿宋" w:hAnsi="仿宋" w:eastAsia="仿宋"/>
          <w:sz w:val="32"/>
        </w:rPr>
        <w:t>年整体支出运行情况良好，保障了</w:t>
      </w:r>
      <w:r>
        <w:rPr>
          <w:rFonts w:hint="eastAsia" w:ascii="仿宋" w:hAnsi="仿宋" w:eastAsia="仿宋"/>
          <w:sz w:val="32"/>
          <w:lang w:val="en-US" w:eastAsia="zh-CN"/>
        </w:rPr>
        <w:t>大厅</w:t>
      </w:r>
      <w:r>
        <w:rPr>
          <w:rFonts w:hint="eastAsia" w:ascii="仿宋" w:hAnsi="仿宋" w:eastAsia="仿宋"/>
          <w:sz w:val="32"/>
        </w:rPr>
        <w:t>工作顺利开展，</w:t>
      </w:r>
      <w:r>
        <w:rPr>
          <w:rFonts w:hint="eastAsia" w:ascii="仿宋" w:hAnsi="仿宋" w:eastAsia="仿宋"/>
          <w:sz w:val="32"/>
          <w:lang w:val="en-US" w:eastAsia="zh-CN"/>
        </w:rPr>
        <w:t>提升了窗口服务形象，提高了办事服务效率，</w:t>
      </w:r>
      <w:r>
        <w:rPr>
          <w:rFonts w:hint="eastAsia" w:ascii="仿宋" w:hAnsi="仿宋" w:eastAsia="仿宋"/>
          <w:sz w:val="32"/>
        </w:rPr>
        <w:t>较好地完成了全年目标任务</w:t>
      </w:r>
      <w:r>
        <w:rPr>
          <w:rFonts w:hint="eastAsia" w:ascii="仿宋" w:hAnsi="仿宋" w:eastAsia="仿宋" w:cs="仿宋"/>
          <w:sz w:val="32"/>
          <w:szCs w:val="32"/>
        </w:rPr>
        <w:t>。</w:t>
      </w:r>
    </w:p>
    <w:p>
      <w:pPr>
        <w:numPr>
          <w:ilvl w:val="0"/>
          <w:numId w:val="2"/>
        </w:num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项目绩效目标完成情况。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本部门在2020年度部门决算政务公开审批中反映“窗口人员生活补贴项目”、“房屋租赁项目”、“视频监察专用网络租赁项目”、“电费项目”4个项目绩效目标实际完成情况。</w:t>
      </w:r>
    </w:p>
    <w:p>
      <w:pPr>
        <w:spacing w:line="58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（1）窗口人员生活补贴项目绩效目标完成情况综述。</w:t>
      </w:r>
      <w:r>
        <w:rPr>
          <w:rFonts w:hint="eastAsia" w:ascii="仿宋" w:hAnsi="仿宋" w:eastAsia="仿宋" w:cs="仿宋"/>
          <w:sz w:val="32"/>
          <w:szCs w:val="32"/>
        </w:rPr>
        <w:t>项目财政预算数29.83万元，执行数为29.83万元，完成预算的100%。通过2020年窗口人员生活补贴项目的实施，更好的满足窗口人员午休时间短的问题，从而提升工作效率，</w:t>
      </w:r>
      <w:bookmarkStart w:id="20" w:name="_GoBack"/>
      <w:bookmarkEnd w:id="20"/>
      <w:r>
        <w:rPr>
          <w:rFonts w:hint="default" w:ascii="仿宋" w:hAnsi="仿宋" w:eastAsia="仿宋" w:cs="仿宋"/>
          <w:sz w:val="32"/>
          <w:szCs w:val="32"/>
          <w:lang w:val="en"/>
        </w:rPr>
        <w:t>更好地为</w:t>
      </w:r>
      <w:r>
        <w:rPr>
          <w:rFonts w:hint="eastAsia" w:ascii="仿宋" w:hAnsi="仿宋" w:eastAsia="仿宋" w:cs="仿宋"/>
          <w:sz w:val="32"/>
          <w:szCs w:val="32"/>
        </w:rPr>
        <w:t>企业和群众服好务；一方面提升大厅窗口工作人员的满意的，另一方面提升企业和群众的满意度。发现的主要问题：窗口工作人员变换频繁，给管理工作带来一定难度。</w:t>
      </w:r>
    </w:p>
    <w:p>
      <w:pPr>
        <w:spacing w:line="58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（2）房屋租赁项目绩效目标完成情况综述。</w:t>
      </w:r>
      <w:r>
        <w:rPr>
          <w:rFonts w:hint="eastAsia" w:ascii="仿宋" w:hAnsi="仿宋" w:eastAsia="仿宋" w:cs="仿宋"/>
          <w:sz w:val="32"/>
          <w:szCs w:val="32"/>
        </w:rPr>
        <w:t>项目财政预算数24.3万元，执行数为24.3万元，完成预算的100%。通过项目实施，满足了为企业及群众“24小时”服务功能，公共资源交易服务中心办公场地达到规范化，能更好为群众和办事企业服务，大大提升了服务效率和群众满意度。</w:t>
      </w:r>
    </w:p>
    <w:p>
      <w:pPr>
        <w:spacing w:line="58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（3）视频监察专用网络租赁项目绩效目标完成情况综述。</w:t>
      </w:r>
      <w:r>
        <w:rPr>
          <w:rFonts w:hint="eastAsia" w:ascii="仿宋" w:hAnsi="仿宋" w:eastAsia="仿宋" w:cs="仿宋"/>
          <w:sz w:val="32"/>
          <w:szCs w:val="32"/>
        </w:rPr>
        <w:t>项目财政预算数20.28万元，执行数为20.28万元，完成预算的100%。通过项目实施，大厅及乡镇便民服务中心的督查监督工作更到位，窗口人员的工作纪律、服务态度、服务效率得到明显改观，大大提升了窗口人员的形象。</w:t>
      </w:r>
    </w:p>
    <w:p>
      <w:pPr>
        <w:spacing w:line="58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（4）电费项目绩效目标完成情况综述。</w:t>
      </w:r>
      <w:r>
        <w:rPr>
          <w:rFonts w:hint="eastAsia" w:ascii="仿宋" w:hAnsi="仿宋" w:eastAsia="仿宋" w:cs="仿宋"/>
          <w:sz w:val="32"/>
          <w:szCs w:val="32"/>
        </w:rPr>
        <w:t>项目财政预算数30万元，执行数为30万元，完成预算的100%。通过项目实施，保障了大厅所有工作的正常开展，大厅解暑取暖问题，确保窗口人员服务水平和服务质量更加到位。</w:t>
      </w:r>
    </w:p>
    <w:p>
      <w:pPr>
        <w:pStyle w:val="2"/>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p>
      <w:pPr>
        <w:pStyle w:val="3"/>
        <w:rPr>
          <w:rFonts w:cs="Times New Roman"/>
        </w:rPr>
      </w:pPr>
    </w:p>
    <w:tbl>
      <w:tblPr>
        <w:tblStyle w:val="18"/>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36"/>
                <w:szCs w:val="36"/>
                <w:lang w:eastAsia="zh-CN"/>
              </w:rPr>
            </w:pPr>
            <w:r>
              <w:rPr>
                <w:rFonts w:hint="eastAsia" w:ascii="宋体" w:hAnsi="宋体" w:eastAsia="宋体" w:cs="宋体"/>
                <w:b/>
                <w:bCs/>
                <w:color w:val="000000"/>
                <w:kern w:val="0"/>
                <w:sz w:val="36"/>
                <w:szCs w:val="36"/>
              </w:rPr>
              <w:t>项目绩效目标完成情况表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(2020年度)</w:t>
            </w:r>
          </w:p>
        </w:tc>
      </w:tr>
      <w:tr>
        <w:tblPrEx>
          <w:tblCellMar>
            <w:top w:w="0" w:type="dxa"/>
            <w:left w:w="0" w:type="dxa"/>
            <w:bottom w:w="0" w:type="dxa"/>
            <w:right w:w="0" w:type="dxa"/>
          </w:tblCellMar>
        </w:tblPrEx>
        <w:trPr>
          <w:trHeight w:val="632"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sz w:val="20"/>
                <w:szCs w:val="20"/>
              </w:rPr>
              <w:t>窗口人员生活补贴</w:t>
            </w:r>
          </w:p>
        </w:tc>
      </w:tr>
      <w:tr>
        <w:tblPrEx>
          <w:tblCellMar>
            <w:top w:w="0" w:type="dxa"/>
            <w:left w:w="0" w:type="dxa"/>
            <w:bottom w:w="0" w:type="dxa"/>
            <w:right w:w="0" w:type="dxa"/>
          </w:tblCellMar>
        </w:tblPrEx>
        <w:trPr>
          <w:trHeight w:val="632"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广元市朝天区行政审批局</w:t>
            </w:r>
          </w:p>
        </w:tc>
      </w:tr>
      <w:tr>
        <w:tblPrEx>
          <w:tblCellMar>
            <w:top w:w="0" w:type="dxa"/>
            <w:left w:w="0" w:type="dxa"/>
            <w:bottom w:w="0" w:type="dxa"/>
            <w:right w:w="0" w:type="dxa"/>
          </w:tblCellMar>
        </w:tblPrEx>
        <w:trPr>
          <w:trHeight w:val="5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29.83万元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29.83万元</w:t>
            </w:r>
          </w:p>
        </w:tc>
      </w:tr>
      <w:tr>
        <w:tblPrEx>
          <w:tblCellMar>
            <w:top w:w="0" w:type="dxa"/>
            <w:left w:w="0" w:type="dxa"/>
            <w:bottom w:w="0" w:type="dxa"/>
            <w:right w:w="0" w:type="dxa"/>
          </w:tblCellMar>
        </w:tblPrEx>
        <w:trPr>
          <w:trHeight w:val="842"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29.83万元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29.83万元</w:t>
            </w:r>
          </w:p>
        </w:tc>
      </w:tr>
      <w:tr>
        <w:tblPrEx>
          <w:tblCellMar>
            <w:top w:w="0" w:type="dxa"/>
            <w:left w:w="0" w:type="dxa"/>
            <w:bottom w:w="0" w:type="dxa"/>
            <w:right w:w="0" w:type="dxa"/>
          </w:tblCellMar>
        </w:tblPrEx>
        <w:trPr>
          <w:trHeight w:val="1276"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60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20"/>
                <w:szCs w:val="20"/>
              </w:rPr>
            </w:pPr>
            <w:r>
              <w:rPr>
                <w:rFonts w:hint="eastAsia" w:ascii="宋体" w:hAnsi="宋体" w:eastAsia="宋体" w:cs="宋体"/>
                <w:kern w:val="0"/>
                <w:sz w:val="20"/>
                <w:szCs w:val="20"/>
              </w:rPr>
              <w:t>目标：大厅窗口人员生活补贴费用，月补助标准220元，共计113人。</w:t>
            </w:r>
            <w:r>
              <w:rPr>
                <w:rFonts w:hint="eastAsia" w:ascii="宋体" w:hAnsi="宋体" w:eastAsia="宋体" w:cs="宋体"/>
                <w:kern w:val="0"/>
                <w:sz w:val="20"/>
                <w:szCs w:val="20"/>
                <w:lang w:val="en-US" w:eastAsia="zh-CN"/>
              </w:rPr>
              <w:t>0.0</w:t>
            </w:r>
            <w:r>
              <w:rPr>
                <w:rFonts w:hint="eastAsia" w:ascii="宋体" w:hAnsi="宋体" w:eastAsia="宋体" w:cs="宋体"/>
                <w:kern w:val="0"/>
                <w:sz w:val="20"/>
                <w:szCs w:val="20"/>
              </w:rPr>
              <w:t>22</w:t>
            </w:r>
            <w:r>
              <w:rPr>
                <w:rFonts w:hint="eastAsia" w:ascii="宋体" w:hAnsi="宋体" w:eastAsia="宋体" w:cs="宋体"/>
                <w:kern w:val="0"/>
                <w:sz w:val="20"/>
                <w:szCs w:val="20"/>
                <w:lang w:val="en-US" w:eastAsia="zh-CN"/>
              </w:rPr>
              <w:t>万</w:t>
            </w:r>
            <w:r>
              <w:rPr>
                <w:rFonts w:hint="eastAsia" w:ascii="宋体" w:hAnsi="宋体" w:eastAsia="宋体" w:cs="宋体"/>
                <w:kern w:val="0"/>
                <w:sz w:val="20"/>
                <w:szCs w:val="20"/>
              </w:rPr>
              <w:t>元*113人*12月=29</w:t>
            </w:r>
            <w:r>
              <w:rPr>
                <w:rFonts w:hint="eastAsia" w:ascii="宋体" w:hAnsi="宋体" w:eastAsia="宋体" w:cs="宋体"/>
                <w:kern w:val="0"/>
                <w:sz w:val="20"/>
                <w:szCs w:val="20"/>
                <w:lang w:val="en-US" w:eastAsia="zh-CN"/>
              </w:rPr>
              <w:t>.</w:t>
            </w:r>
            <w:r>
              <w:rPr>
                <w:rFonts w:hint="eastAsia" w:ascii="宋体" w:hAnsi="宋体" w:eastAsia="宋体" w:cs="宋体"/>
                <w:kern w:val="0"/>
                <w:sz w:val="20"/>
                <w:szCs w:val="20"/>
              </w:rPr>
              <w:t>83</w:t>
            </w:r>
            <w:r>
              <w:rPr>
                <w:rFonts w:hint="eastAsia" w:ascii="宋体" w:hAnsi="宋体" w:eastAsia="宋体" w:cs="宋体"/>
                <w:kern w:val="0"/>
                <w:sz w:val="20"/>
                <w:szCs w:val="20"/>
                <w:lang w:val="en-US" w:eastAsia="zh-CN"/>
              </w:rPr>
              <w:t>万</w:t>
            </w:r>
            <w:r>
              <w:rPr>
                <w:rFonts w:hint="eastAsia" w:ascii="宋体" w:hAnsi="宋体" w:eastAsia="宋体" w:cs="宋体"/>
                <w:kern w:val="0"/>
                <w:sz w:val="20"/>
                <w:szCs w:val="20"/>
              </w:rPr>
              <w:t>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eastAsia="zh-CN"/>
              </w:rPr>
            </w:pPr>
            <w:r>
              <w:rPr>
                <w:rFonts w:hint="eastAsia" w:ascii="宋体" w:hAnsi="宋体" w:eastAsia="宋体" w:cs="宋体"/>
                <w:kern w:val="0"/>
                <w:sz w:val="20"/>
                <w:szCs w:val="20"/>
              </w:rPr>
              <w:t>目标完成情况：大厅窗口人员生活补贴费用，月补助标准220元，共计113人。</w:t>
            </w:r>
            <w:r>
              <w:rPr>
                <w:rFonts w:hint="eastAsia" w:ascii="宋体" w:hAnsi="宋体" w:eastAsia="宋体" w:cs="宋体"/>
                <w:kern w:val="0"/>
                <w:sz w:val="20"/>
                <w:szCs w:val="20"/>
                <w:lang w:val="en-US" w:eastAsia="zh-CN"/>
              </w:rPr>
              <w:t>0.0</w:t>
            </w:r>
            <w:r>
              <w:rPr>
                <w:rFonts w:hint="eastAsia" w:ascii="宋体" w:hAnsi="宋体" w:eastAsia="宋体" w:cs="宋体"/>
                <w:kern w:val="0"/>
                <w:sz w:val="20"/>
                <w:szCs w:val="20"/>
              </w:rPr>
              <w:t>22</w:t>
            </w:r>
            <w:r>
              <w:rPr>
                <w:rFonts w:hint="eastAsia" w:ascii="宋体" w:hAnsi="宋体" w:eastAsia="宋体" w:cs="宋体"/>
                <w:kern w:val="0"/>
                <w:sz w:val="20"/>
                <w:szCs w:val="20"/>
                <w:lang w:val="en-US" w:eastAsia="zh-CN"/>
              </w:rPr>
              <w:t>万</w:t>
            </w:r>
            <w:r>
              <w:rPr>
                <w:rFonts w:hint="eastAsia" w:ascii="宋体" w:hAnsi="宋体" w:eastAsia="宋体" w:cs="宋体"/>
                <w:kern w:val="0"/>
                <w:sz w:val="20"/>
                <w:szCs w:val="20"/>
              </w:rPr>
              <w:t>元*113人*12月=29</w:t>
            </w:r>
            <w:r>
              <w:rPr>
                <w:rFonts w:hint="eastAsia" w:ascii="宋体" w:hAnsi="宋体" w:eastAsia="宋体" w:cs="宋体"/>
                <w:kern w:val="0"/>
                <w:sz w:val="20"/>
                <w:szCs w:val="20"/>
                <w:lang w:val="en-US" w:eastAsia="zh-CN"/>
              </w:rPr>
              <w:t>.</w:t>
            </w:r>
            <w:r>
              <w:rPr>
                <w:rFonts w:hint="eastAsia" w:ascii="宋体" w:hAnsi="宋体" w:eastAsia="宋体" w:cs="宋体"/>
                <w:kern w:val="0"/>
                <w:sz w:val="20"/>
                <w:szCs w:val="20"/>
              </w:rPr>
              <w:t>83</w:t>
            </w:r>
            <w:r>
              <w:rPr>
                <w:rFonts w:hint="eastAsia" w:ascii="宋体" w:hAnsi="宋体" w:eastAsia="宋体" w:cs="宋体"/>
                <w:kern w:val="0"/>
                <w:sz w:val="20"/>
                <w:szCs w:val="20"/>
                <w:lang w:val="en-US" w:eastAsia="zh-CN"/>
              </w:rPr>
              <w:t>万</w:t>
            </w:r>
            <w:r>
              <w:rPr>
                <w:rFonts w:hint="eastAsia" w:ascii="宋体" w:hAnsi="宋体" w:eastAsia="宋体" w:cs="宋体"/>
                <w:kern w:val="0"/>
                <w:sz w:val="20"/>
                <w:szCs w:val="20"/>
              </w:rPr>
              <w:t>元。</w:t>
            </w:r>
          </w:p>
          <w:p>
            <w:pPr>
              <w:pStyle w:val="2"/>
              <w:suppressLineNumbers w:val="0"/>
              <w:spacing w:beforeAutospacing="0" w:afterAutospacing="0"/>
              <w:ind w:left="0" w:right="0"/>
              <w:rPr>
                <w:rFonts w:hint="eastAsia" w:ascii="宋体" w:hAnsi="宋体" w:eastAsia="宋体" w:cs="宋体"/>
                <w:sz w:val="20"/>
                <w:szCs w:val="20"/>
                <w:lang w:eastAsia="zh-CN"/>
              </w:rPr>
            </w:pP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20"/>
                <w:szCs w:val="20"/>
              </w:rPr>
            </w:pPr>
            <w:r>
              <w:rPr>
                <w:rFonts w:hint="eastAsia" w:ascii="宋体" w:hAnsi="宋体" w:eastAsia="宋体" w:cs="宋体"/>
                <w:kern w:val="0"/>
                <w:sz w:val="20"/>
                <w:szCs w:val="20"/>
              </w:rPr>
              <w:t xml:space="preserve">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项        目        完        成        指          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rPr>
              <w:t>大厅窗口人员113人</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伙食补助。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113人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113人</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rPr>
              <w:t>满足大厅窗口人员中午时间短，临时解决伙食。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临时解决伙食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临时解决伙食</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rPr>
              <w:t>2020年全年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1月至12月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1月至12月</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rPr>
              <w:t>按113人，月220元/人</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rPr>
              <w:t>29</w:t>
            </w:r>
            <w:r>
              <w:rPr>
                <w:rFonts w:hint="eastAsia" w:ascii="宋体" w:hAnsi="宋体" w:eastAsia="宋体" w:cs="宋体"/>
                <w:color w:val="000000"/>
                <w:kern w:val="0"/>
                <w:sz w:val="20"/>
                <w:szCs w:val="20"/>
                <w:lang w:val="en-US"/>
              </w:rPr>
              <w:t>.</w:t>
            </w:r>
            <w:r>
              <w:rPr>
                <w:rFonts w:hint="eastAsia" w:ascii="宋体" w:hAnsi="宋体" w:eastAsia="宋体" w:cs="宋体"/>
                <w:color w:val="000000"/>
                <w:kern w:val="0"/>
                <w:sz w:val="20"/>
                <w:szCs w:val="20"/>
              </w:rPr>
              <w:t>83</w:t>
            </w:r>
            <w:r>
              <w:rPr>
                <w:rFonts w:hint="eastAsia" w:ascii="宋体" w:hAnsi="宋体" w:eastAsia="宋体" w:cs="宋体"/>
                <w:color w:val="000000"/>
                <w:kern w:val="0"/>
                <w:sz w:val="20"/>
                <w:szCs w:val="20"/>
                <w:lang w:val="en-US" w:eastAsia="zh-CN"/>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rPr>
              <w:t>29</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83</w:t>
            </w:r>
            <w:r>
              <w:rPr>
                <w:rFonts w:hint="eastAsia" w:ascii="宋体" w:hAnsi="宋体" w:eastAsia="宋体" w:cs="宋体"/>
                <w:color w:val="000000"/>
                <w:kern w:val="0"/>
                <w:sz w:val="20"/>
                <w:szCs w:val="20"/>
                <w:lang w:val="en-US" w:eastAsia="zh-CN"/>
              </w:rPr>
              <w:t>万元</w:t>
            </w:r>
          </w:p>
        </w:tc>
      </w:tr>
      <w:tr>
        <w:tblPrEx>
          <w:tblCellMar>
            <w:top w:w="0" w:type="dxa"/>
            <w:left w:w="0" w:type="dxa"/>
            <w:bottom w:w="0" w:type="dxa"/>
            <w:right w:w="0" w:type="dxa"/>
          </w:tblCellMar>
        </w:tblPrEx>
        <w:trPr>
          <w:trHeight w:val="1287"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3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rPr>
              <w:t>项目效果指标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经济效益</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1317"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社会效益</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rPr>
            </w:pPr>
            <w:r>
              <w:rPr>
                <w:rFonts w:hint="eastAsia" w:ascii="宋体" w:hAnsi="宋体" w:eastAsia="宋体" w:cs="宋体"/>
                <w:kern w:val="0"/>
                <w:sz w:val="20"/>
                <w:szCs w:val="20"/>
              </w:rPr>
              <w:t>满足大厅窗口人员中午时间，提升服务质量。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提升服务质量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提升服务质量</w:t>
            </w:r>
          </w:p>
        </w:tc>
      </w:tr>
      <w:tr>
        <w:tblPrEx>
          <w:tblCellMar>
            <w:top w:w="0" w:type="dxa"/>
            <w:left w:w="0" w:type="dxa"/>
            <w:bottom w:w="0" w:type="dxa"/>
            <w:right w:w="0" w:type="dxa"/>
          </w:tblCellMar>
        </w:tblPrEx>
        <w:trPr>
          <w:trHeight w:val="1272"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生态效益</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1527"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可持续影响</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1492"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满意度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kern w:val="0"/>
                <w:sz w:val="20"/>
                <w:szCs w:val="20"/>
              </w:rPr>
              <w:t>大厅窗口工作人员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95%</w:t>
            </w:r>
          </w:p>
        </w:tc>
      </w:tr>
    </w:tbl>
    <w:p>
      <w:pPr>
        <w:spacing w:line="580" w:lineRule="exact"/>
        <w:ind w:left="630"/>
        <w:rPr>
          <w:rFonts w:ascii="??_GB2312" w:hAnsi="??_GB2312" w:cs="??_GB2312"/>
          <w:sz w:val="32"/>
          <w:szCs w:val="32"/>
        </w:rPr>
      </w:pPr>
    </w:p>
    <w:p>
      <w:pPr>
        <w:pStyle w:val="2"/>
        <w:rPr>
          <w:rFonts w:cs="Times New Roman"/>
        </w:rPr>
      </w:pPr>
    </w:p>
    <w:p>
      <w:pPr>
        <w:pStyle w:val="3"/>
        <w:rPr>
          <w:rFonts w:ascii="??_GB2312" w:hAnsi="??_GB2312" w:cs="??_GB2312"/>
          <w:sz w:val="32"/>
          <w:szCs w:val="32"/>
        </w:rPr>
      </w:pPr>
    </w:p>
    <w:p>
      <w:pPr>
        <w:pStyle w:val="3"/>
        <w:rPr>
          <w:rFonts w:ascii="??_GB2312" w:hAnsi="??_GB2312" w:cs="??_GB2312"/>
          <w:sz w:val="32"/>
          <w:szCs w:val="32"/>
        </w:rPr>
      </w:pPr>
    </w:p>
    <w:p>
      <w:pPr>
        <w:pStyle w:val="3"/>
        <w:rPr>
          <w:rFonts w:ascii="??_GB2312" w:hAnsi="??_GB2312" w:cs="??_GB2312"/>
          <w:sz w:val="32"/>
          <w:szCs w:val="32"/>
        </w:rPr>
      </w:pPr>
    </w:p>
    <w:p>
      <w:pPr>
        <w:pStyle w:val="3"/>
        <w:rPr>
          <w:rFonts w:ascii="??_GB2312" w:hAnsi="??_GB2312" w:cs="??_GB2312"/>
          <w:sz w:val="32"/>
          <w:szCs w:val="32"/>
        </w:rPr>
      </w:pPr>
    </w:p>
    <w:p>
      <w:pPr>
        <w:pStyle w:val="3"/>
        <w:rPr>
          <w:rFonts w:ascii="??_GB2312" w:hAnsi="??_GB2312" w:cs="??_GB2312"/>
          <w:sz w:val="32"/>
          <w:szCs w:val="32"/>
        </w:rPr>
      </w:pPr>
    </w:p>
    <w:p>
      <w:pPr>
        <w:pStyle w:val="3"/>
        <w:rPr>
          <w:rFonts w:ascii="??_GB2312" w:hAnsi="??_GB2312" w:cs="??_GB2312"/>
          <w:sz w:val="32"/>
          <w:szCs w:val="32"/>
        </w:rPr>
      </w:pPr>
    </w:p>
    <w:p>
      <w:pPr>
        <w:pStyle w:val="3"/>
        <w:rPr>
          <w:rFonts w:ascii="??_GB2312" w:hAnsi="??_GB2312" w:cs="??_GB2312"/>
          <w:sz w:val="32"/>
          <w:szCs w:val="32"/>
        </w:rPr>
      </w:pPr>
    </w:p>
    <w:tbl>
      <w:tblPr>
        <w:tblStyle w:val="18"/>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pPr>
              <w:keepNext w:val="0"/>
              <w:keepLines w:val="0"/>
              <w:widowControl/>
              <w:suppressLineNumbers w:val="0"/>
              <w:spacing w:before="0" w:beforeAutospacing="0" w:after="0" w:afterAutospacing="0"/>
              <w:ind w:left="0" w:right="0"/>
              <w:jc w:val="center"/>
              <w:textAlignment w:val="center"/>
              <w:rPr>
                <w:rFonts w:hint="default" w:ascii="宋体"/>
                <w:color w:val="000000"/>
                <w:sz w:val="36"/>
                <w:szCs w:val="36"/>
              </w:rPr>
            </w:pPr>
            <w:r>
              <w:rPr>
                <w:rFonts w:hint="default" w:ascii="宋体" w:hAnsi="宋体" w:cs="宋体"/>
                <w:color w:val="000000"/>
                <w:kern w:val="0"/>
                <w:sz w:val="28"/>
                <w:szCs w:val="28"/>
              </w:rPr>
              <w:t>(2020</w:t>
            </w:r>
            <w:r>
              <w:rPr>
                <w:rFonts w:hint="eastAsia" w:ascii="宋体" w:hAnsi="宋体" w:cs="宋体"/>
                <w:color w:val="000000"/>
                <w:kern w:val="0"/>
                <w:sz w:val="28"/>
                <w:szCs w:val="28"/>
              </w:rPr>
              <w:t>年度</w:t>
            </w:r>
            <w:r>
              <w:rPr>
                <w:rFonts w:hint="default" w:ascii="宋体" w:hAnsi="宋体" w:cs="宋体"/>
                <w:color w:val="000000"/>
                <w:kern w:val="0"/>
                <w:sz w:val="28"/>
                <w:szCs w:val="28"/>
              </w:rPr>
              <w:t>)</w:t>
            </w:r>
          </w:p>
        </w:tc>
      </w:tr>
      <w:tr>
        <w:tblPrEx>
          <w:tblCellMar>
            <w:top w:w="0" w:type="dxa"/>
            <w:left w:w="0" w:type="dxa"/>
            <w:bottom w:w="0" w:type="dxa"/>
            <w:right w:w="0" w:type="dxa"/>
          </w:tblCellMar>
        </w:tblPrEx>
        <w:trPr>
          <w:trHeight w:val="685"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sz w:val="20"/>
                <w:szCs w:val="20"/>
              </w:rPr>
              <w:t>房屋租赁费</w:t>
            </w:r>
          </w:p>
        </w:tc>
      </w:tr>
      <w:tr>
        <w:tblPrEx>
          <w:tblCellMar>
            <w:top w:w="0" w:type="dxa"/>
            <w:left w:w="0" w:type="dxa"/>
            <w:bottom w:w="0" w:type="dxa"/>
            <w:right w:w="0" w:type="dxa"/>
          </w:tblCellMar>
        </w:tblPrEx>
        <w:trPr>
          <w:trHeight w:val="95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cs="宋体"/>
                <w:color w:val="000000"/>
                <w:sz w:val="22"/>
                <w:szCs w:val="22"/>
              </w:rPr>
              <w:t>广元市朝天区行政审批局</w:t>
            </w:r>
          </w:p>
        </w:tc>
      </w:tr>
      <w:tr>
        <w:tblPrEx>
          <w:tblCellMar>
            <w:top w:w="0" w:type="dxa"/>
            <w:left w:w="0" w:type="dxa"/>
            <w:bottom w:w="0" w:type="dxa"/>
            <w:right w:w="0" w:type="dxa"/>
          </w:tblCellMar>
        </w:tblPrEx>
        <w:trPr>
          <w:trHeight w:val="84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20"/>
                <w:szCs w:val="20"/>
              </w:rPr>
              <w:t>预算执行情况</w:t>
            </w:r>
            <w:r>
              <w:rPr>
                <w:rFonts w:hint="default" w:ascii="宋体" w:hAnsi="宋体" w:cs="宋体"/>
                <w:color w:val="000000"/>
                <w:kern w:val="0"/>
                <w:sz w:val="20"/>
                <w:szCs w:val="20"/>
              </w:rPr>
              <w:t>(</w:t>
            </w:r>
            <w:r>
              <w:rPr>
                <w:rFonts w:hint="eastAsia" w:ascii="宋体" w:hAnsi="宋体" w:cs="宋体"/>
                <w:color w:val="000000"/>
                <w:kern w:val="0"/>
                <w:sz w:val="20"/>
                <w:szCs w:val="20"/>
              </w:rPr>
              <w:t>万元</w:t>
            </w:r>
            <w:r>
              <w:rPr>
                <w:rFonts w:hint="default" w:ascii="宋体" w:hAnsi="宋体" w:cs="宋体"/>
                <w:color w:val="000000"/>
                <w:kern w:val="0"/>
                <w:sz w:val="20"/>
                <w:szCs w:val="20"/>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预算数</w:t>
            </w:r>
            <w:r>
              <w:rPr>
                <w:rFonts w:hint="default"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cs="宋体"/>
                <w:color w:val="000000"/>
                <w:sz w:val="24"/>
                <w:szCs w:val="24"/>
              </w:rPr>
              <w:t>24.3</w:t>
            </w:r>
            <w:r>
              <w:rPr>
                <w:rFonts w:hint="eastAsia" w:ascii="宋体" w:cs="宋体"/>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执行数</w:t>
            </w:r>
            <w:r>
              <w:rPr>
                <w:rFonts w:hint="default"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cs="宋体"/>
                <w:color w:val="000000"/>
                <w:sz w:val="24"/>
                <w:szCs w:val="24"/>
              </w:rPr>
              <w:t>24.3</w:t>
            </w:r>
            <w:r>
              <w:rPr>
                <w:rFonts w:hint="eastAsia" w:ascii="宋体" w:cs="宋体"/>
                <w:color w:val="000000"/>
                <w:sz w:val="24"/>
                <w:szCs w:val="24"/>
              </w:rPr>
              <w:t>万元</w:t>
            </w:r>
          </w:p>
        </w:tc>
      </w:tr>
      <w:tr>
        <w:tblPrEx>
          <w:tblCellMar>
            <w:top w:w="0" w:type="dxa"/>
            <w:left w:w="0" w:type="dxa"/>
            <w:bottom w:w="0" w:type="dxa"/>
            <w:right w:w="0" w:type="dxa"/>
          </w:tblCellMar>
        </w:tblPrEx>
        <w:trPr>
          <w:trHeight w:val="821"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其中</w:t>
            </w:r>
            <w:r>
              <w:rPr>
                <w:rFonts w:hint="default" w:ascii="宋体" w:cs="宋体"/>
                <w:color w:val="000000"/>
                <w:kern w:val="0"/>
                <w:sz w:val="24"/>
                <w:szCs w:val="24"/>
              </w:rPr>
              <w:t>-</w:t>
            </w:r>
            <w:r>
              <w:rPr>
                <w:rFonts w:hint="eastAsia" w:ascii="宋体" w:hAnsi="宋体" w:cs="宋体"/>
                <w:color w:val="000000"/>
                <w:kern w:val="0"/>
                <w:sz w:val="24"/>
                <w:szCs w:val="24"/>
              </w:rPr>
              <w:t>财政拨款</w:t>
            </w:r>
            <w:r>
              <w:rPr>
                <w:rFonts w:hint="default"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cs="宋体"/>
                <w:color w:val="000000"/>
                <w:sz w:val="24"/>
                <w:szCs w:val="24"/>
              </w:rPr>
              <w:t>24.3</w:t>
            </w:r>
            <w:r>
              <w:rPr>
                <w:rFonts w:hint="eastAsia" w:ascii="宋体" w:cs="宋体"/>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其中</w:t>
            </w:r>
            <w:r>
              <w:rPr>
                <w:rFonts w:hint="default" w:ascii="宋体" w:cs="宋体"/>
                <w:color w:val="000000"/>
                <w:kern w:val="0"/>
                <w:sz w:val="24"/>
                <w:szCs w:val="24"/>
              </w:rPr>
              <w:t>-</w:t>
            </w:r>
            <w:r>
              <w:rPr>
                <w:rFonts w:hint="eastAsia" w:ascii="宋体" w:hAnsi="宋体" w:cs="宋体"/>
                <w:color w:val="000000"/>
                <w:kern w:val="0"/>
                <w:sz w:val="24"/>
                <w:szCs w:val="24"/>
              </w:rPr>
              <w:t>财政拨款</w:t>
            </w:r>
            <w:r>
              <w:rPr>
                <w:rFonts w:hint="default"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cs="宋体"/>
                <w:color w:val="000000"/>
                <w:sz w:val="24"/>
                <w:szCs w:val="24"/>
              </w:rPr>
              <w:t>24.3</w:t>
            </w:r>
            <w:r>
              <w:rPr>
                <w:rFonts w:hint="eastAsia" w:ascii="宋体" w:cs="宋体"/>
                <w:color w:val="000000"/>
                <w:sz w:val="24"/>
                <w:szCs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其它资金</w:t>
            </w:r>
            <w:r>
              <w:rPr>
                <w:rFonts w:hint="default"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其它资金</w:t>
            </w:r>
            <w:r>
              <w:rPr>
                <w:rFonts w:hint="default"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4"/>
                <w:szCs w:val="24"/>
              </w:rPr>
            </w:pPr>
          </w:p>
        </w:tc>
      </w:tr>
      <w:tr>
        <w:tblPrEx>
          <w:tblCellMar>
            <w:top w:w="0" w:type="dxa"/>
            <w:left w:w="0" w:type="dxa"/>
            <w:bottom w:w="0" w:type="dxa"/>
            <w:right w:w="0" w:type="dxa"/>
          </w:tblCellMar>
        </w:tblPrEx>
        <w:trPr>
          <w:trHeight w:val="1041"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20"/>
                <w:szCs w:val="20"/>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实际完成目标</w:t>
            </w:r>
          </w:p>
        </w:tc>
      </w:tr>
      <w:tr>
        <w:tblPrEx>
          <w:tblCellMar>
            <w:top w:w="0" w:type="dxa"/>
            <w:left w:w="0" w:type="dxa"/>
            <w:bottom w:w="0" w:type="dxa"/>
            <w:right w:w="0" w:type="dxa"/>
          </w:tblCellMar>
        </w:tblPrEx>
        <w:trPr>
          <w:trHeight w:val="1926"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widowControl/>
              <w:suppressLineNumbers w:val="0"/>
              <w:spacing w:before="0" w:beforeAutospacing="0" w:after="0" w:afterAutospacing="0"/>
              <w:ind w:left="0" w:right="0"/>
              <w:jc w:val="left"/>
              <w:textAlignment w:val="top"/>
              <w:rPr>
                <w:rFonts w:hint="default" w:ascii="宋体"/>
                <w:color w:val="000000"/>
                <w:sz w:val="24"/>
                <w:szCs w:val="24"/>
              </w:rPr>
            </w:pPr>
            <w:r>
              <w:rPr>
                <w:rFonts w:hint="eastAsia" w:ascii="宋体" w:hAnsi="宋体" w:cs="宋体"/>
                <w:kern w:val="0"/>
                <w:sz w:val="20"/>
                <w:szCs w:val="20"/>
              </w:rPr>
              <w:t>目标：按“最多跑一次”改革工作相关要求，新租赁办公区域</w:t>
            </w:r>
            <w:r>
              <w:rPr>
                <w:rFonts w:hint="default" w:ascii="宋体" w:hAnsi="宋体" w:cs="宋体"/>
                <w:kern w:val="0"/>
                <w:sz w:val="20"/>
                <w:szCs w:val="20"/>
              </w:rPr>
              <w:t>742</w:t>
            </w:r>
            <w:r>
              <w:rPr>
                <w:rFonts w:hint="eastAsia" w:ascii="宋体" w:hAnsi="宋体" w:cs="宋体"/>
                <w:kern w:val="0"/>
                <w:sz w:val="20"/>
                <w:szCs w:val="20"/>
              </w:rPr>
              <w:t>平方米，月租金</w:t>
            </w:r>
            <w:r>
              <w:rPr>
                <w:rFonts w:hint="default" w:ascii="宋体" w:hAnsi="宋体" w:cs="宋体"/>
                <w:kern w:val="0"/>
                <w:sz w:val="20"/>
                <w:szCs w:val="20"/>
              </w:rPr>
              <w:t>1</w:t>
            </w:r>
            <w:r>
              <w:rPr>
                <w:rFonts w:hint="eastAsia" w:ascii="宋体" w:hAnsi="宋体" w:cs="宋体"/>
                <w:kern w:val="0"/>
                <w:sz w:val="20"/>
                <w:szCs w:val="20"/>
                <w:lang w:val="en-US" w:eastAsia="zh-CN"/>
              </w:rPr>
              <w:t>.</w:t>
            </w:r>
            <w:r>
              <w:rPr>
                <w:rFonts w:hint="default" w:ascii="宋体" w:hAnsi="宋体" w:cs="宋体"/>
                <w:kern w:val="0"/>
                <w:sz w:val="20"/>
                <w:szCs w:val="20"/>
              </w:rPr>
              <w:t>6</w:t>
            </w:r>
            <w:r>
              <w:rPr>
                <w:rFonts w:hint="eastAsia" w:ascii="宋体" w:hAnsi="宋体" w:cs="宋体"/>
                <w:kern w:val="0"/>
                <w:sz w:val="20"/>
                <w:szCs w:val="20"/>
                <w:lang w:val="en-US" w:eastAsia="zh-CN"/>
              </w:rPr>
              <w:t>2万</w:t>
            </w:r>
            <w:r>
              <w:rPr>
                <w:rFonts w:hint="eastAsia" w:ascii="宋体" w:hAnsi="宋体" w:cs="宋体"/>
                <w:kern w:val="0"/>
                <w:sz w:val="20"/>
                <w:szCs w:val="20"/>
              </w:rPr>
              <w:t>元</w:t>
            </w:r>
            <w:r>
              <w:rPr>
                <w:rFonts w:hint="default" w:ascii="宋体" w:hAnsi="宋体" w:cs="宋体"/>
                <w:kern w:val="0"/>
                <w:sz w:val="20"/>
                <w:szCs w:val="20"/>
              </w:rPr>
              <w:t>*15</w:t>
            </w:r>
            <w:r>
              <w:rPr>
                <w:rFonts w:hint="eastAsia" w:ascii="宋体" w:hAnsi="宋体" w:cs="宋体"/>
                <w:kern w:val="0"/>
                <w:sz w:val="20"/>
                <w:szCs w:val="20"/>
              </w:rPr>
              <w:t>月（含</w:t>
            </w:r>
            <w:r>
              <w:rPr>
                <w:rFonts w:hint="default" w:ascii="宋体" w:hAnsi="宋体" w:cs="宋体"/>
                <w:kern w:val="0"/>
                <w:sz w:val="20"/>
                <w:szCs w:val="20"/>
              </w:rPr>
              <w:t>2019</w:t>
            </w:r>
            <w:r>
              <w:rPr>
                <w:rFonts w:hint="eastAsia" w:ascii="宋体" w:hAnsi="宋体" w:cs="宋体"/>
                <w:kern w:val="0"/>
                <w:sz w:val="20"/>
                <w:szCs w:val="20"/>
              </w:rPr>
              <w:t>年</w:t>
            </w:r>
            <w:r>
              <w:rPr>
                <w:rFonts w:hint="default" w:ascii="宋体" w:hAnsi="宋体" w:cs="宋体"/>
                <w:kern w:val="0"/>
                <w:sz w:val="20"/>
                <w:szCs w:val="20"/>
              </w:rPr>
              <w:t>10</w:t>
            </w:r>
            <w:r>
              <w:rPr>
                <w:rFonts w:hint="eastAsia" w:ascii="宋体" w:hAnsi="宋体" w:cs="宋体"/>
                <w:kern w:val="0"/>
                <w:sz w:val="20"/>
                <w:szCs w:val="20"/>
              </w:rPr>
              <w:t>至</w:t>
            </w:r>
            <w:r>
              <w:rPr>
                <w:rFonts w:hint="default" w:ascii="宋体" w:hAnsi="宋体" w:cs="宋体"/>
                <w:kern w:val="0"/>
                <w:sz w:val="20"/>
                <w:szCs w:val="20"/>
              </w:rPr>
              <w:t>12</w:t>
            </w:r>
            <w:r>
              <w:rPr>
                <w:rFonts w:hint="eastAsia" w:ascii="宋体" w:hAnsi="宋体" w:cs="宋体"/>
                <w:kern w:val="0"/>
                <w:sz w:val="20"/>
                <w:szCs w:val="20"/>
              </w:rPr>
              <w:t>月）</w:t>
            </w:r>
            <w:r>
              <w:rPr>
                <w:rFonts w:hint="default" w:ascii="宋体" w:hAnsi="宋体" w:cs="宋体"/>
                <w:kern w:val="0"/>
                <w:sz w:val="20"/>
                <w:szCs w:val="20"/>
              </w:rPr>
              <w:t>=24</w:t>
            </w:r>
            <w:r>
              <w:rPr>
                <w:rFonts w:hint="eastAsia" w:ascii="宋体" w:hAnsi="宋体" w:cs="宋体"/>
                <w:kern w:val="0"/>
                <w:sz w:val="20"/>
                <w:szCs w:val="20"/>
                <w:lang w:val="en-US" w:eastAsia="zh-CN"/>
              </w:rPr>
              <w:t>.</w:t>
            </w:r>
            <w:r>
              <w:rPr>
                <w:rFonts w:hint="default" w:ascii="宋体" w:hAnsi="宋体" w:cs="宋体"/>
                <w:kern w:val="0"/>
                <w:sz w:val="20"/>
                <w:szCs w:val="20"/>
              </w:rPr>
              <w:t>3</w:t>
            </w:r>
            <w:r>
              <w:rPr>
                <w:rFonts w:hint="eastAsia" w:ascii="宋体" w:hAnsi="宋体" w:cs="宋体"/>
                <w:kern w:val="0"/>
                <w:sz w:val="20"/>
                <w:szCs w:val="20"/>
                <w:lang w:val="en-US" w:eastAsia="zh-CN"/>
              </w:rPr>
              <w:t>万</w:t>
            </w:r>
            <w:r>
              <w:rPr>
                <w:rFonts w:hint="eastAsia" w:ascii="宋体" w:hAnsi="宋体" w:cs="宋体"/>
                <w:kern w:val="0"/>
                <w:sz w:val="20"/>
                <w:szCs w:val="20"/>
              </w:rPr>
              <w:t>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eastAsia="zh-CN"/>
              </w:rPr>
            </w:pPr>
            <w:r>
              <w:rPr>
                <w:rFonts w:hint="eastAsia" w:ascii="宋体" w:hAnsi="宋体" w:cs="宋体"/>
                <w:kern w:val="0"/>
                <w:sz w:val="20"/>
                <w:szCs w:val="20"/>
              </w:rPr>
              <w:t>目标完成情况：按“最多跑一次”改革工作相关要求，新租赁办公区域</w:t>
            </w:r>
            <w:r>
              <w:rPr>
                <w:rFonts w:hint="default" w:ascii="宋体" w:hAnsi="宋体" w:cs="宋体"/>
                <w:kern w:val="0"/>
                <w:sz w:val="20"/>
                <w:szCs w:val="20"/>
              </w:rPr>
              <w:t>742</w:t>
            </w:r>
            <w:r>
              <w:rPr>
                <w:rFonts w:hint="eastAsia" w:ascii="宋体" w:hAnsi="宋体" w:cs="宋体"/>
                <w:kern w:val="0"/>
                <w:sz w:val="20"/>
                <w:szCs w:val="20"/>
              </w:rPr>
              <w:t>平方米，月租金</w:t>
            </w:r>
            <w:r>
              <w:rPr>
                <w:rFonts w:hint="default" w:ascii="宋体" w:hAnsi="宋体" w:cs="宋体"/>
                <w:kern w:val="0"/>
                <w:sz w:val="20"/>
                <w:szCs w:val="20"/>
              </w:rPr>
              <w:t>1</w:t>
            </w:r>
            <w:r>
              <w:rPr>
                <w:rFonts w:hint="eastAsia" w:ascii="宋体" w:hAnsi="宋体" w:cs="宋体"/>
                <w:kern w:val="0"/>
                <w:sz w:val="20"/>
                <w:szCs w:val="20"/>
                <w:lang w:val="en-US" w:eastAsia="zh-CN"/>
              </w:rPr>
              <w:t>.</w:t>
            </w:r>
            <w:r>
              <w:rPr>
                <w:rFonts w:hint="default" w:ascii="宋体" w:hAnsi="宋体" w:cs="宋体"/>
                <w:kern w:val="0"/>
                <w:sz w:val="20"/>
                <w:szCs w:val="20"/>
              </w:rPr>
              <w:t>6</w:t>
            </w:r>
            <w:r>
              <w:rPr>
                <w:rFonts w:hint="eastAsia" w:ascii="宋体" w:hAnsi="宋体" w:cs="宋体"/>
                <w:kern w:val="0"/>
                <w:sz w:val="20"/>
                <w:szCs w:val="20"/>
                <w:lang w:val="en-US" w:eastAsia="zh-CN"/>
              </w:rPr>
              <w:t>2</w:t>
            </w:r>
            <w:r>
              <w:rPr>
                <w:rFonts w:hint="eastAsia" w:ascii="宋体" w:hAnsi="宋体" w:cs="宋体"/>
                <w:kern w:val="0"/>
                <w:sz w:val="20"/>
                <w:szCs w:val="20"/>
              </w:rPr>
              <w:t>元</w:t>
            </w:r>
            <w:r>
              <w:rPr>
                <w:rFonts w:hint="default" w:ascii="宋体" w:hAnsi="宋体" w:cs="宋体"/>
                <w:kern w:val="0"/>
                <w:sz w:val="20"/>
                <w:szCs w:val="20"/>
              </w:rPr>
              <w:t>*15</w:t>
            </w:r>
            <w:r>
              <w:rPr>
                <w:rFonts w:hint="eastAsia" w:ascii="宋体" w:hAnsi="宋体" w:cs="宋体"/>
                <w:kern w:val="0"/>
                <w:sz w:val="20"/>
                <w:szCs w:val="20"/>
              </w:rPr>
              <w:t>月（含</w:t>
            </w:r>
            <w:r>
              <w:rPr>
                <w:rFonts w:hint="default" w:ascii="宋体" w:hAnsi="宋体" w:cs="宋体"/>
                <w:kern w:val="0"/>
                <w:sz w:val="20"/>
                <w:szCs w:val="20"/>
              </w:rPr>
              <w:t>2019</w:t>
            </w:r>
            <w:r>
              <w:rPr>
                <w:rFonts w:hint="eastAsia" w:ascii="宋体" w:hAnsi="宋体" w:cs="宋体"/>
                <w:kern w:val="0"/>
                <w:sz w:val="20"/>
                <w:szCs w:val="20"/>
              </w:rPr>
              <w:t>年</w:t>
            </w:r>
            <w:r>
              <w:rPr>
                <w:rFonts w:hint="default" w:ascii="宋体" w:hAnsi="宋体" w:cs="宋体"/>
                <w:kern w:val="0"/>
                <w:sz w:val="20"/>
                <w:szCs w:val="20"/>
              </w:rPr>
              <w:t>10</w:t>
            </w:r>
            <w:r>
              <w:rPr>
                <w:rFonts w:hint="eastAsia" w:ascii="宋体" w:hAnsi="宋体" w:cs="宋体"/>
                <w:kern w:val="0"/>
                <w:sz w:val="20"/>
                <w:szCs w:val="20"/>
              </w:rPr>
              <w:t>至</w:t>
            </w:r>
            <w:r>
              <w:rPr>
                <w:rFonts w:hint="default" w:ascii="宋体" w:hAnsi="宋体" w:cs="宋体"/>
                <w:kern w:val="0"/>
                <w:sz w:val="20"/>
                <w:szCs w:val="20"/>
              </w:rPr>
              <w:t>12</w:t>
            </w:r>
            <w:r>
              <w:rPr>
                <w:rFonts w:hint="eastAsia" w:ascii="宋体" w:hAnsi="宋体" w:cs="宋体"/>
                <w:kern w:val="0"/>
                <w:sz w:val="20"/>
                <w:szCs w:val="20"/>
              </w:rPr>
              <w:t>月）</w:t>
            </w:r>
            <w:r>
              <w:rPr>
                <w:rFonts w:hint="default" w:ascii="宋体" w:hAnsi="宋体" w:cs="宋体"/>
                <w:kern w:val="0"/>
                <w:sz w:val="20"/>
                <w:szCs w:val="20"/>
              </w:rPr>
              <w:t>=24</w:t>
            </w:r>
            <w:r>
              <w:rPr>
                <w:rFonts w:hint="eastAsia" w:ascii="宋体" w:hAnsi="宋体" w:cs="宋体"/>
                <w:kern w:val="0"/>
                <w:sz w:val="20"/>
                <w:szCs w:val="20"/>
                <w:lang w:val="en-US" w:eastAsia="zh-CN"/>
              </w:rPr>
              <w:t>.</w:t>
            </w:r>
            <w:r>
              <w:rPr>
                <w:rFonts w:hint="default" w:ascii="宋体" w:hAnsi="宋体" w:cs="宋体"/>
                <w:kern w:val="0"/>
                <w:sz w:val="20"/>
                <w:szCs w:val="20"/>
              </w:rPr>
              <w:t>3</w:t>
            </w:r>
            <w:r>
              <w:rPr>
                <w:rFonts w:hint="eastAsia" w:ascii="宋体" w:hAnsi="宋体" w:cs="宋体"/>
                <w:kern w:val="0"/>
                <w:sz w:val="20"/>
                <w:szCs w:val="20"/>
                <w:lang w:val="en-US" w:eastAsia="zh-CN"/>
              </w:rPr>
              <w:t>万</w:t>
            </w:r>
            <w:r>
              <w:rPr>
                <w:rFonts w:hint="eastAsia" w:ascii="宋体" w:hAnsi="宋体" w:cs="宋体"/>
                <w:kern w:val="0"/>
                <w:sz w:val="20"/>
                <w:szCs w:val="20"/>
              </w:rPr>
              <w:t>元。</w:t>
            </w:r>
          </w:p>
          <w:p>
            <w:pPr>
              <w:keepNext w:val="0"/>
              <w:keepLines w:val="0"/>
              <w:widowControl/>
              <w:suppressLineNumbers w:val="0"/>
              <w:spacing w:before="0" w:beforeAutospacing="0" w:after="0" w:afterAutospacing="0"/>
              <w:ind w:left="0" w:right="0"/>
              <w:jc w:val="left"/>
              <w:textAlignment w:val="top"/>
              <w:rPr>
                <w:rFonts w:hint="default" w:ascii="宋体"/>
                <w:color w:val="000000"/>
                <w:sz w:val="24"/>
                <w:szCs w:val="24"/>
              </w:rPr>
            </w:pPr>
            <w:r>
              <w:rPr>
                <w:rFonts w:hint="default" w:ascii="宋体" w:hAnsi="宋体" w:cs="宋体"/>
                <w:kern w:val="0"/>
                <w:sz w:val="20"/>
                <w:szCs w:val="20"/>
              </w:rPr>
              <w:t xml:space="preserve">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预期指标值</w:t>
            </w:r>
            <w:r>
              <w:rPr>
                <w:rFonts w:hint="default"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hint="default"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实际完成指标值</w:t>
            </w:r>
            <w:r>
              <w:rPr>
                <w:rFonts w:hint="default"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hint="default" w:ascii="宋体" w:hAnsi="宋体" w:cs="宋体"/>
                <w:color w:val="000000"/>
                <w:kern w:val="0"/>
                <w:sz w:val="24"/>
                <w:szCs w:val="24"/>
              </w:rPr>
              <w:t>)</w:t>
            </w:r>
          </w:p>
        </w:tc>
      </w:tr>
      <w:tr>
        <w:tblPrEx>
          <w:tblCellMar>
            <w:top w:w="0" w:type="dxa"/>
            <w:left w:w="0" w:type="dxa"/>
            <w:bottom w:w="0" w:type="dxa"/>
            <w:right w:w="0" w:type="dxa"/>
          </w:tblCellMar>
        </w:tblPrEx>
        <w:trPr>
          <w:trHeight w:val="1394"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4"/>
                <w:szCs w:val="24"/>
              </w:rPr>
            </w:pPr>
            <w:r>
              <w:rPr>
                <w:rFonts w:hint="eastAsia" w:ascii="宋体" w:hAnsi="宋体" w:cs="宋体"/>
                <w:kern w:val="0"/>
                <w:sz w:val="20"/>
                <w:szCs w:val="20"/>
              </w:rPr>
              <w:t>租赁</w:t>
            </w:r>
            <w:r>
              <w:rPr>
                <w:rFonts w:hint="default" w:ascii="宋体" w:hAnsi="宋体" w:cs="宋体"/>
                <w:kern w:val="0"/>
                <w:sz w:val="20"/>
                <w:szCs w:val="20"/>
              </w:rPr>
              <w:t>3</w:t>
            </w:r>
            <w:r>
              <w:rPr>
                <w:rFonts w:hint="eastAsia" w:ascii="宋体" w:hAnsi="宋体" w:cs="宋体"/>
                <w:kern w:val="0"/>
                <w:sz w:val="20"/>
                <w:szCs w:val="20"/>
              </w:rPr>
              <w:t>楼交易服务大厅和</w:t>
            </w:r>
            <w:r>
              <w:rPr>
                <w:rFonts w:hint="default" w:ascii="宋体" w:hAnsi="宋体" w:cs="宋体"/>
                <w:kern w:val="0"/>
                <w:sz w:val="20"/>
                <w:szCs w:val="20"/>
              </w:rPr>
              <w:t>1</w:t>
            </w:r>
            <w:r>
              <w:rPr>
                <w:rFonts w:hint="eastAsia" w:ascii="宋体" w:hAnsi="宋体" w:cs="宋体"/>
                <w:kern w:val="0"/>
                <w:sz w:val="20"/>
                <w:szCs w:val="20"/>
              </w:rPr>
              <w:t>楼自助服务大厅。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hAnsi="宋体" w:cs="宋体"/>
                <w:color w:val="000000"/>
                <w:kern w:val="0"/>
                <w:sz w:val="20"/>
                <w:szCs w:val="20"/>
              </w:rPr>
              <w:t>742</w:t>
            </w:r>
            <w:r>
              <w:rPr>
                <w:rFonts w:hint="eastAsia" w:ascii="宋体" w:hAnsi="宋体" w:cs="宋体"/>
                <w:color w:val="000000"/>
                <w:kern w:val="0"/>
                <w:sz w:val="20"/>
                <w:szCs w:val="20"/>
              </w:rPr>
              <w:t>平米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hAnsi="宋体" w:cs="宋体"/>
                <w:color w:val="000000"/>
                <w:kern w:val="0"/>
                <w:sz w:val="20"/>
                <w:szCs w:val="20"/>
              </w:rPr>
              <w:t>742</w:t>
            </w:r>
            <w:r>
              <w:rPr>
                <w:rFonts w:hint="eastAsia" w:ascii="宋体" w:hAnsi="宋体" w:cs="宋体"/>
                <w:color w:val="000000"/>
                <w:kern w:val="0"/>
                <w:sz w:val="20"/>
                <w:szCs w:val="20"/>
              </w:rPr>
              <w:t>平米</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4"/>
                <w:szCs w:val="24"/>
              </w:rPr>
            </w:pPr>
            <w:r>
              <w:rPr>
                <w:rFonts w:hint="eastAsia" w:ascii="宋体" w:hAnsi="宋体" w:cs="宋体"/>
                <w:kern w:val="0"/>
                <w:sz w:val="20"/>
                <w:szCs w:val="20"/>
              </w:rPr>
              <w:t>建</w:t>
            </w:r>
            <w:r>
              <w:rPr>
                <w:rFonts w:hint="default" w:ascii="宋体" w:hAnsi="宋体" w:cs="宋体"/>
                <w:kern w:val="0"/>
                <w:sz w:val="20"/>
                <w:szCs w:val="20"/>
              </w:rPr>
              <w:t>24</w:t>
            </w:r>
            <w:r>
              <w:rPr>
                <w:rFonts w:hint="eastAsia" w:ascii="宋体" w:hAnsi="宋体" w:cs="宋体"/>
                <w:kern w:val="0"/>
                <w:sz w:val="20"/>
                <w:szCs w:val="20"/>
              </w:rPr>
              <w:t>小时自助服务区，方便办事群众和企业。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方便办事</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方便办事</w:t>
            </w:r>
          </w:p>
        </w:tc>
      </w:tr>
      <w:tr>
        <w:tblPrEx>
          <w:tblCellMar>
            <w:top w:w="0" w:type="dxa"/>
            <w:left w:w="0" w:type="dxa"/>
            <w:bottom w:w="0" w:type="dxa"/>
            <w:right w:w="0" w:type="dxa"/>
          </w:tblCellMar>
        </w:tblPrEx>
        <w:trPr>
          <w:trHeight w:val="1843"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hAnsi="宋体" w:cs="宋体"/>
                <w:kern w:val="0"/>
                <w:sz w:val="20"/>
                <w:szCs w:val="20"/>
              </w:rPr>
              <w:t>2020</w:t>
            </w:r>
            <w:r>
              <w:rPr>
                <w:rFonts w:hint="eastAsia" w:ascii="宋体" w:hAnsi="宋体" w:cs="宋体"/>
                <w:kern w:val="0"/>
                <w:sz w:val="20"/>
                <w:szCs w:val="20"/>
              </w:rPr>
              <w:t>年全年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全年</w:t>
            </w:r>
          </w:p>
        </w:tc>
      </w:tr>
      <w:tr>
        <w:tblPrEx>
          <w:tblCellMar>
            <w:top w:w="0" w:type="dxa"/>
            <w:left w:w="0" w:type="dxa"/>
            <w:bottom w:w="0" w:type="dxa"/>
            <w:right w:w="0" w:type="dxa"/>
          </w:tblCellMar>
        </w:tblPrEx>
        <w:trPr>
          <w:trHeight w:val="1606"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kern w:val="0"/>
                <w:sz w:val="24"/>
                <w:szCs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4"/>
                <w:szCs w:val="24"/>
              </w:rPr>
            </w:pPr>
            <w:r>
              <w:rPr>
                <w:rFonts w:hint="eastAsia" w:ascii="宋体" w:hAnsi="宋体" w:cs="宋体"/>
                <w:kern w:val="0"/>
                <w:sz w:val="20"/>
                <w:szCs w:val="20"/>
              </w:rPr>
              <w:t>月租金</w:t>
            </w:r>
            <w:r>
              <w:rPr>
                <w:rFonts w:hint="default" w:ascii="宋体" w:hAnsi="宋体" w:cs="宋体"/>
                <w:kern w:val="0"/>
                <w:sz w:val="20"/>
                <w:szCs w:val="20"/>
              </w:rPr>
              <w:t>1</w:t>
            </w:r>
            <w:r>
              <w:rPr>
                <w:rFonts w:hint="eastAsia" w:ascii="宋体" w:hAnsi="宋体" w:cs="宋体"/>
                <w:kern w:val="0"/>
                <w:sz w:val="20"/>
                <w:szCs w:val="20"/>
                <w:lang w:val="en-US" w:eastAsia="zh-CN"/>
              </w:rPr>
              <w:t>.</w:t>
            </w:r>
            <w:r>
              <w:rPr>
                <w:rFonts w:hint="default" w:ascii="宋体" w:hAnsi="宋体" w:cs="宋体"/>
                <w:kern w:val="0"/>
                <w:sz w:val="20"/>
                <w:szCs w:val="20"/>
              </w:rPr>
              <w:t>6</w:t>
            </w:r>
            <w:r>
              <w:rPr>
                <w:rFonts w:hint="eastAsia" w:ascii="宋体" w:hAnsi="宋体" w:cs="宋体"/>
                <w:kern w:val="0"/>
                <w:sz w:val="20"/>
                <w:szCs w:val="20"/>
                <w:lang w:val="en-US" w:eastAsia="zh-CN"/>
              </w:rPr>
              <w:t>2万</w:t>
            </w:r>
            <w:r>
              <w:rPr>
                <w:rFonts w:hint="eastAsia" w:ascii="宋体" w:hAnsi="宋体" w:cs="宋体"/>
                <w:kern w:val="0"/>
                <w:sz w:val="20"/>
                <w:szCs w:val="20"/>
              </w:rPr>
              <w:t>元的标准，</w:t>
            </w:r>
            <w:r>
              <w:rPr>
                <w:rFonts w:hint="default" w:ascii="宋体" w:hAnsi="宋体" w:cs="宋体"/>
                <w:kern w:val="0"/>
                <w:sz w:val="20"/>
                <w:szCs w:val="20"/>
              </w:rPr>
              <w:t>15</w:t>
            </w:r>
            <w:r>
              <w:rPr>
                <w:rFonts w:hint="eastAsia" w:ascii="宋体" w:hAnsi="宋体" w:cs="宋体"/>
                <w:kern w:val="0"/>
                <w:sz w:val="20"/>
                <w:szCs w:val="20"/>
              </w:rPr>
              <w:t>月计算（含</w:t>
            </w:r>
            <w:r>
              <w:rPr>
                <w:rFonts w:hint="default" w:ascii="宋体" w:hAnsi="宋体" w:cs="宋体"/>
                <w:kern w:val="0"/>
                <w:sz w:val="20"/>
                <w:szCs w:val="20"/>
              </w:rPr>
              <w:t>2019</w:t>
            </w:r>
            <w:r>
              <w:rPr>
                <w:rFonts w:hint="eastAsia" w:ascii="宋体" w:hAnsi="宋体" w:cs="宋体"/>
                <w:kern w:val="0"/>
                <w:sz w:val="20"/>
                <w:szCs w:val="20"/>
              </w:rPr>
              <w:t>年</w:t>
            </w:r>
            <w:r>
              <w:rPr>
                <w:rFonts w:hint="default" w:ascii="宋体" w:hAnsi="宋体" w:cs="宋体"/>
                <w:kern w:val="0"/>
                <w:sz w:val="20"/>
                <w:szCs w:val="20"/>
              </w:rPr>
              <w:t>10</w:t>
            </w:r>
            <w:r>
              <w:rPr>
                <w:rFonts w:hint="eastAsia" w:ascii="宋体" w:hAnsi="宋体" w:cs="宋体"/>
                <w:kern w:val="0"/>
                <w:sz w:val="20"/>
                <w:szCs w:val="20"/>
              </w:rPr>
              <w:t>至</w:t>
            </w:r>
            <w:r>
              <w:rPr>
                <w:rFonts w:hint="default" w:ascii="宋体" w:hAnsi="宋体" w:cs="宋体"/>
                <w:kern w:val="0"/>
                <w:sz w:val="20"/>
                <w:szCs w:val="20"/>
              </w:rPr>
              <w:t>12</w:t>
            </w:r>
            <w:r>
              <w:rPr>
                <w:rFonts w:hint="eastAsia" w:ascii="宋体" w:hAnsi="宋体" w:cs="宋体"/>
                <w:kern w:val="0"/>
                <w:sz w:val="20"/>
                <w:szCs w:val="20"/>
              </w:rPr>
              <w:t>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olor w:val="000000"/>
                <w:sz w:val="24"/>
                <w:szCs w:val="24"/>
                <w:lang w:eastAsia="zh-CN"/>
              </w:rPr>
            </w:pPr>
            <w:r>
              <w:rPr>
                <w:rFonts w:hint="default" w:ascii="宋体" w:hAnsi="宋体" w:cs="宋体"/>
                <w:color w:val="000000"/>
                <w:kern w:val="0"/>
                <w:sz w:val="20"/>
                <w:szCs w:val="20"/>
              </w:rPr>
              <w:t>24</w:t>
            </w:r>
            <w:r>
              <w:rPr>
                <w:rFonts w:hint="default" w:ascii="宋体" w:hAnsi="宋体" w:cs="宋体"/>
                <w:color w:val="000000"/>
                <w:kern w:val="0"/>
                <w:sz w:val="20"/>
                <w:szCs w:val="20"/>
                <w:lang w:val="en-US"/>
              </w:rPr>
              <w:t>.</w:t>
            </w:r>
            <w:r>
              <w:rPr>
                <w:rFonts w:hint="default" w:ascii="宋体" w:hAnsi="宋体" w:cs="宋体"/>
                <w:color w:val="000000"/>
                <w:kern w:val="0"/>
                <w:sz w:val="20"/>
                <w:szCs w:val="20"/>
              </w:rPr>
              <w:t>3</w:t>
            </w:r>
            <w:r>
              <w:rPr>
                <w:rFonts w:hint="eastAsia" w:ascii="宋体" w:hAnsi="宋体" w:cs="宋体"/>
                <w:color w:val="000000"/>
                <w:kern w:val="0"/>
                <w:sz w:val="20"/>
                <w:szCs w:val="20"/>
                <w:lang w:val="en-US" w:eastAsia="zh-CN"/>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hAnsi="宋体" w:cs="宋体"/>
                <w:color w:val="000000"/>
                <w:kern w:val="0"/>
                <w:sz w:val="20"/>
                <w:szCs w:val="20"/>
              </w:rPr>
              <w:t>24</w:t>
            </w:r>
            <w:r>
              <w:rPr>
                <w:rFonts w:hint="default" w:ascii="宋体" w:hAnsi="宋体" w:cs="宋体"/>
                <w:color w:val="000000"/>
                <w:kern w:val="0"/>
                <w:sz w:val="20"/>
                <w:szCs w:val="20"/>
                <w:lang w:val="en-US"/>
              </w:rPr>
              <w:t>.</w:t>
            </w:r>
            <w:r>
              <w:rPr>
                <w:rFonts w:hint="default" w:ascii="宋体" w:hAnsi="宋体" w:cs="宋体"/>
                <w:color w:val="000000"/>
                <w:kern w:val="0"/>
                <w:sz w:val="20"/>
                <w:szCs w:val="20"/>
              </w:rPr>
              <w:t>3</w:t>
            </w:r>
            <w:r>
              <w:rPr>
                <w:rFonts w:hint="eastAsia" w:ascii="宋体" w:hAnsi="宋体" w:cs="宋体"/>
                <w:color w:val="000000"/>
                <w:kern w:val="0"/>
                <w:sz w:val="20"/>
                <w:szCs w:val="20"/>
                <w:lang w:val="en-US" w:eastAsia="zh-CN"/>
              </w:rPr>
              <w:t>万元</w:t>
            </w:r>
          </w:p>
        </w:tc>
      </w:tr>
      <w:tr>
        <w:tblPrEx>
          <w:tblCellMar>
            <w:top w:w="0" w:type="dxa"/>
            <w:left w:w="0" w:type="dxa"/>
            <w:bottom w:w="0" w:type="dxa"/>
            <w:right w:w="0" w:type="dxa"/>
          </w:tblCellMar>
        </w:tblPrEx>
        <w:trPr>
          <w:trHeight w:val="1644"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项目效果指标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经济效益</w:t>
            </w:r>
          </w:p>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　</w:t>
            </w:r>
          </w:p>
        </w:tc>
      </w:tr>
      <w:tr>
        <w:tblPrEx>
          <w:tblCellMar>
            <w:top w:w="0" w:type="dxa"/>
            <w:left w:w="0" w:type="dxa"/>
            <w:bottom w:w="0" w:type="dxa"/>
            <w:right w:w="0" w:type="dxa"/>
          </w:tblCellMar>
        </w:tblPrEx>
        <w:trPr>
          <w:trHeight w:val="1554"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社会效益</w:t>
            </w:r>
          </w:p>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4"/>
                <w:szCs w:val="24"/>
              </w:rPr>
            </w:pPr>
            <w:r>
              <w:rPr>
                <w:rFonts w:hint="eastAsia" w:ascii="宋体" w:hAnsi="宋体" w:cs="宋体"/>
                <w:kern w:val="0"/>
                <w:sz w:val="20"/>
                <w:szCs w:val="20"/>
              </w:rPr>
              <w:t>建</w:t>
            </w:r>
            <w:r>
              <w:rPr>
                <w:rFonts w:hint="default" w:ascii="宋体" w:hAnsi="宋体" w:cs="宋体"/>
                <w:kern w:val="0"/>
                <w:sz w:val="20"/>
                <w:szCs w:val="20"/>
              </w:rPr>
              <w:t>24</w:t>
            </w:r>
            <w:r>
              <w:rPr>
                <w:rFonts w:hint="eastAsia" w:ascii="宋体" w:hAnsi="宋体" w:cs="宋体"/>
                <w:kern w:val="0"/>
                <w:sz w:val="20"/>
                <w:szCs w:val="20"/>
              </w:rPr>
              <w:t>小时自助服务区，方便办事群众和企业。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方便办事</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方便办事</w:t>
            </w:r>
          </w:p>
        </w:tc>
      </w:tr>
      <w:tr>
        <w:tblPrEx>
          <w:tblCellMar>
            <w:top w:w="0" w:type="dxa"/>
            <w:left w:w="0" w:type="dxa"/>
            <w:bottom w:w="0" w:type="dxa"/>
            <w:right w:w="0" w:type="dxa"/>
          </w:tblCellMar>
        </w:tblPrEx>
        <w:trPr>
          <w:trHeight w:val="1402"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生态效益</w:t>
            </w:r>
          </w:p>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　</w:t>
            </w:r>
          </w:p>
        </w:tc>
      </w:tr>
      <w:tr>
        <w:tblPrEx>
          <w:tblCellMar>
            <w:top w:w="0" w:type="dxa"/>
            <w:left w:w="0" w:type="dxa"/>
            <w:bottom w:w="0" w:type="dxa"/>
            <w:right w:w="0" w:type="dxa"/>
          </w:tblCellMar>
        </w:tblPrEx>
        <w:trPr>
          <w:trHeight w:val="1779"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可持续影响</w:t>
            </w:r>
          </w:p>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　</w:t>
            </w:r>
          </w:p>
        </w:tc>
      </w:tr>
      <w:tr>
        <w:tblPrEx>
          <w:tblCellMar>
            <w:top w:w="0" w:type="dxa"/>
            <w:left w:w="0" w:type="dxa"/>
            <w:bottom w:w="0" w:type="dxa"/>
            <w:right w:w="0" w:type="dxa"/>
          </w:tblCellMar>
        </w:tblPrEx>
        <w:trPr>
          <w:trHeight w:val="1975"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满意度</w:t>
            </w:r>
          </w:p>
          <w:p>
            <w:pPr>
              <w:keepNext w:val="0"/>
              <w:keepLines w:val="0"/>
              <w:widowControl/>
              <w:suppressLineNumbers w:val="0"/>
              <w:spacing w:before="0" w:beforeAutospacing="0" w:after="0" w:afterAutospacing="0"/>
              <w:ind w:left="0" w:right="0"/>
              <w:jc w:val="center"/>
              <w:textAlignment w:val="center"/>
              <w:rPr>
                <w:rFonts w:hint="default" w:ascii="宋体"/>
                <w:color w:val="000000"/>
                <w:kern w:val="0"/>
                <w:sz w:val="24"/>
                <w:szCs w:val="24"/>
              </w:rPr>
            </w:pPr>
            <w:r>
              <w:rPr>
                <w:rFonts w:hint="eastAsia" w:ascii="宋体" w:hAnsi="宋体" w:cs="宋体"/>
                <w:kern w:val="0"/>
                <w:sz w:val="20"/>
                <w:szCs w:val="20"/>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大厅窗口工作人员</w:t>
            </w:r>
            <w:r>
              <w:rPr>
                <w:rFonts w:hint="eastAsia" w:ascii="宋体" w:hAnsi="宋体" w:cs="宋体"/>
                <w:kern w:val="0"/>
                <w:sz w:val="20"/>
                <w:szCs w:val="20"/>
                <w:lang w:val="en-US" w:eastAsia="zh-CN"/>
              </w:rPr>
              <w:t xml:space="preserve">      </w:t>
            </w:r>
            <w:r>
              <w:rPr>
                <w:rFonts w:hint="eastAsia" w:ascii="宋体" w:hAnsi="宋体" w:cs="宋体"/>
                <w:kern w:val="0"/>
                <w:sz w:val="20"/>
                <w:szCs w:val="20"/>
              </w:rPr>
              <w:t>及办事群众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hAnsi="宋体" w:cs="宋体"/>
                <w:color w:val="000000"/>
                <w:kern w:val="0"/>
                <w:sz w:val="20"/>
                <w:szCs w:val="20"/>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hAnsi="宋体" w:cs="宋体"/>
                <w:color w:val="000000"/>
                <w:kern w:val="0"/>
                <w:sz w:val="20"/>
                <w:szCs w:val="20"/>
              </w:rPr>
              <w:t>90%</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 w:val="36"/>
                <w:szCs w:val="36"/>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 w:val="36"/>
                <w:szCs w:val="36"/>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 w:val="36"/>
                <w:szCs w:val="36"/>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pPr>
              <w:keepNext w:val="0"/>
              <w:keepLines w:val="0"/>
              <w:widowControl/>
              <w:suppressLineNumbers w:val="0"/>
              <w:spacing w:before="0" w:beforeAutospacing="0" w:after="0" w:afterAutospacing="0"/>
              <w:ind w:left="0" w:right="0"/>
              <w:jc w:val="center"/>
              <w:textAlignment w:val="center"/>
              <w:rPr>
                <w:rFonts w:hint="default" w:ascii="宋体"/>
                <w:color w:val="000000"/>
                <w:sz w:val="36"/>
                <w:szCs w:val="36"/>
              </w:rPr>
            </w:pPr>
            <w:r>
              <w:rPr>
                <w:rFonts w:hint="default" w:ascii="宋体" w:hAnsi="宋体" w:cs="宋体"/>
                <w:color w:val="000000"/>
                <w:kern w:val="0"/>
                <w:sz w:val="36"/>
                <w:szCs w:val="36"/>
              </w:rPr>
              <w:t>(2020</w:t>
            </w:r>
            <w:r>
              <w:rPr>
                <w:rFonts w:hint="eastAsia" w:ascii="宋体" w:hAnsi="宋体" w:cs="宋体"/>
                <w:color w:val="000000"/>
                <w:kern w:val="0"/>
                <w:sz w:val="36"/>
                <w:szCs w:val="36"/>
              </w:rPr>
              <w:t>年度</w:t>
            </w:r>
            <w:r>
              <w:rPr>
                <w:rFonts w:hint="default" w:ascii="宋体" w:hAnsi="宋体" w:cs="宋体"/>
                <w:color w:val="000000"/>
                <w:kern w:val="0"/>
                <w:sz w:val="36"/>
                <w:szCs w:val="36"/>
              </w:rPr>
              <w:t>)</w:t>
            </w:r>
          </w:p>
        </w:tc>
      </w:tr>
      <w:tr>
        <w:tblPrEx>
          <w:tblCellMar>
            <w:top w:w="0" w:type="dxa"/>
            <w:left w:w="0" w:type="dxa"/>
            <w:bottom w:w="0" w:type="dxa"/>
            <w:right w:w="0" w:type="dxa"/>
          </w:tblCellMar>
        </w:tblPrEx>
        <w:trPr>
          <w:trHeight w:val="99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cs="宋体"/>
                <w:color w:val="000000"/>
                <w:sz w:val="24"/>
                <w:szCs w:val="24"/>
              </w:rPr>
              <w:t>视频监察</w:t>
            </w:r>
            <w:r>
              <w:rPr>
                <w:rFonts w:hint="eastAsia" w:ascii="宋体" w:cs="宋体"/>
                <w:color w:val="000000"/>
                <w:sz w:val="24"/>
                <w:szCs w:val="24"/>
                <w:lang w:val="en-US" w:eastAsia="zh-CN"/>
              </w:rPr>
              <w:t>专用</w:t>
            </w:r>
            <w:r>
              <w:rPr>
                <w:rFonts w:hint="eastAsia" w:ascii="宋体" w:cs="宋体"/>
                <w:color w:val="000000"/>
                <w:sz w:val="24"/>
                <w:szCs w:val="24"/>
              </w:rPr>
              <w:t>网络租赁费</w:t>
            </w:r>
          </w:p>
        </w:tc>
      </w:tr>
      <w:tr>
        <w:tblPrEx>
          <w:tblCellMar>
            <w:top w:w="0" w:type="dxa"/>
            <w:left w:w="0" w:type="dxa"/>
            <w:bottom w:w="0" w:type="dxa"/>
            <w:right w:w="0" w:type="dxa"/>
          </w:tblCellMar>
        </w:tblPrEx>
        <w:trPr>
          <w:trHeight w:val="873"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cs="宋体"/>
                <w:color w:val="000000"/>
                <w:sz w:val="22"/>
                <w:szCs w:val="22"/>
              </w:rPr>
              <w:t>广元市朝天区行政审批局</w:t>
            </w:r>
          </w:p>
        </w:tc>
      </w:tr>
      <w:tr>
        <w:tblPrEx>
          <w:tblCellMar>
            <w:top w:w="0" w:type="dxa"/>
            <w:left w:w="0" w:type="dxa"/>
            <w:bottom w:w="0" w:type="dxa"/>
            <w:right w:w="0" w:type="dxa"/>
          </w:tblCellMar>
        </w:tblPrEx>
        <w:trPr>
          <w:trHeight w:val="845"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rPr>
            </w:pPr>
            <w:r>
              <w:rPr>
                <w:rFonts w:hint="eastAsia" w:ascii="宋体" w:hAnsi="宋体" w:cs="宋体"/>
                <w:color w:val="000000"/>
                <w:kern w:val="0"/>
              </w:rPr>
              <w:t>预算执行情况</w:t>
            </w:r>
            <w:r>
              <w:rPr>
                <w:rFonts w:hint="default" w:ascii="宋体" w:hAnsi="宋体" w:cs="宋体"/>
                <w:color w:val="000000"/>
                <w:kern w:val="0"/>
              </w:rPr>
              <w:t>(</w:t>
            </w:r>
            <w:r>
              <w:rPr>
                <w:rFonts w:hint="eastAsia" w:ascii="宋体" w:hAnsi="宋体" w:cs="宋体"/>
                <w:color w:val="000000"/>
                <w:kern w:val="0"/>
              </w:rPr>
              <w:t>万元</w:t>
            </w:r>
            <w:r>
              <w:rPr>
                <w:rFonts w:hint="default" w:ascii="宋体" w:hAnsi="宋体" w:cs="宋体"/>
                <w:color w:val="000000"/>
                <w:kern w:val="0"/>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预算数</w:t>
            </w:r>
            <w:r>
              <w:rPr>
                <w:rFonts w:hint="default"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cs="宋体"/>
                <w:color w:val="000000"/>
                <w:sz w:val="24"/>
                <w:szCs w:val="24"/>
              </w:rPr>
              <w:t>20.28</w:t>
            </w:r>
            <w:r>
              <w:rPr>
                <w:rFonts w:hint="eastAsia" w:ascii="宋体" w:cs="宋体"/>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执行数</w:t>
            </w:r>
            <w:r>
              <w:rPr>
                <w:rFonts w:hint="default"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cs="宋体"/>
                <w:color w:val="000000"/>
                <w:sz w:val="24"/>
                <w:szCs w:val="24"/>
              </w:rPr>
              <w:t>20.28</w:t>
            </w:r>
            <w:r>
              <w:rPr>
                <w:rFonts w:hint="eastAsia" w:ascii="宋体" w:cs="宋体"/>
                <w:color w:val="000000"/>
                <w:sz w:val="24"/>
                <w:szCs w:val="24"/>
              </w:rPr>
              <w:t>万元</w:t>
            </w:r>
          </w:p>
        </w:tc>
      </w:tr>
      <w:tr>
        <w:tblPrEx>
          <w:tblCellMar>
            <w:top w:w="0" w:type="dxa"/>
            <w:left w:w="0" w:type="dxa"/>
            <w:bottom w:w="0" w:type="dxa"/>
            <w:right w:w="0" w:type="dxa"/>
          </w:tblCellMar>
        </w:tblPrEx>
        <w:trPr>
          <w:trHeight w:val="803"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其中</w:t>
            </w:r>
            <w:r>
              <w:rPr>
                <w:rFonts w:hint="default" w:ascii="宋体" w:cs="宋体"/>
                <w:color w:val="000000"/>
                <w:kern w:val="0"/>
                <w:sz w:val="24"/>
                <w:szCs w:val="24"/>
              </w:rPr>
              <w:t>-</w:t>
            </w:r>
            <w:r>
              <w:rPr>
                <w:rFonts w:hint="eastAsia" w:ascii="宋体" w:hAnsi="宋体" w:cs="宋体"/>
                <w:color w:val="000000"/>
                <w:kern w:val="0"/>
                <w:sz w:val="24"/>
                <w:szCs w:val="24"/>
              </w:rPr>
              <w:t>财政拨款</w:t>
            </w:r>
            <w:r>
              <w:rPr>
                <w:rFonts w:hint="default"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cs="宋体"/>
                <w:color w:val="000000"/>
                <w:sz w:val="24"/>
                <w:szCs w:val="24"/>
              </w:rPr>
              <w:t>20.28</w:t>
            </w:r>
            <w:r>
              <w:rPr>
                <w:rFonts w:hint="eastAsia" w:ascii="宋体" w:cs="宋体"/>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其中</w:t>
            </w:r>
            <w:r>
              <w:rPr>
                <w:rFonts w:hint="default" w:ascii="宋体" w:cs="宋体"/>
                <w:color w:val="000000"/>
                <w:kern w:val="0"/>
                <w:sz w:val="24"/>
                <w:szCs w:val="24"/>
              </w:rPr>
              <w:t>-</w:t>
            </w:r>
            <w:r>
              <w:rPr>
                <w:rFonts w:hint="eastAsia" w:ascii="宋体" w:hAnsi="宋体" w:cs="宋体"/>
                <w:color w:val="000000"/>
                <w:kern w:val="0"/>
                <w:sz w:val="24"/>
                <w:szCs w:val="24"/>
              </w:rPr>
              <w:t>财政拨款</w:t>
            </w:r>
            <w:r>
              <w:rPr>
                <w:rFonts w:hint="default"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cs="宋体"/>
                <w:color w:val="000000"/>
                <w:sz w:val="24"/>
                <w:szCs w:val="24"/>
              </w:rPr>
              <w:t>20.28</w:t>
            </w:r>
            <w:r>
              <w:rPr>
                <w:rFonts w:hint="eastAsia" w:ascii="宋体" w:cs="宋体"/>
                <w:color w:val="000000"/>
                <w:sz w:val="24"/>
                <w:szCs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其它资金</w:t>
            </w:r>
            <w:r>
              <w:rPr>
                <w:rFonts w:hint="default"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其它资金</w:t>
            </w:r>
            <w:r>
              <w:rPr>
                <w:rFonts w:hint="default"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4"/>
                <w:szCs w:val="24"/>
              </w:rPr>
            </w:pPr>
          </w:p>
        </w:tc>
      </w:tr>
      <w:tr>
        <w:tblPrEx>
          <w:tblCellMar>
            <w:top w:w="0" w:type="dxa"/>
            <w:left w:w="0" w:type="dxa"/>
            <w:bottom w:w="0" w:type="dxa"/>
            <w:right w:w="0" w:type="dxa"/>
          </w:tblCellMar>
        </w:tblPrEx>
        <w:trPr>
          <w:trHeight w:val="88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rPr>
            </w:pPr>
            <w:r>
              <w:rPr>
                <w:rFonts w:hint="eastAsia" w:ascii="宋体" w:hAnsi="宋体" w:cs="宋体"/>
                <w:color w:val="000000"/>
                <w:kern w:val="0"/>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实际完成目标</w:t>
            </w:r>
          </w:p>
        </w:tc>
      </w:tr>
      <w:tr>
        <w:tblPrEx>
          <w:tblCellMar>
            <w:top w:w="0" w:type="dxa"/>
            <w:left w:w="0" w:type="dxa"/>
            <w:bottom w:w="0" w:type="dxa"/>
            <w:right w:w="0" w:type="dxa"/>
          </w:tblCellMar>
        </w:tblPrEx>
        <w:trPr>
          <w:trHeight w:val="2067"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firstLine="400" w:firstLineChars="200"/>
              <w:jc w:val="left"/>
              <w:textAlignment w:val="top"/>
              <w:rPr>
                <w:rFonts w:hint="default" w:ascii="宋体"/>
                <w:color w:val="000000"/>
                <w:sz w:val="24"/>
                <w:szCs w:val="24"/>
              </w:rPr>
            </w:pPr>
            <w:r>
              <w:rPr>
                <w:rFonts w:hint="eastAsia" w:ascii="宋体" w:hAnsi="宋体" w:cs="宋体"/>
                <w:kern w:val="0"/>
                <w:sz w:val="20"/>
                <w:szCs w:val="20"/>
              </w:rPr>
              <w:t>目标：根据省、市、区纪委监委的要求，全区原</w:t>
            </w:r>
            <w:r>
              <w:rPr>
                <w:rFonts w:hint="default" w:ascii="宋体" w:hAnsi="宋体" w:cs="宋体"/>
                <w:kern w:val="0"/>
                <w:sz w:val="20"/>
                <w:szCs w:val="20"/>
              </w:rPr>
              <w:t>25</w:t>
            </w:r>
            <w:r>
              <w:rPr>
                <w:rFonts w:hint="eastAsia" w:ascii="宋体" w:hAnsi="宋体" w:cs="宋体"/>
                <w:kern w:val="0"/>
                <w:sz w:val="20"/>
                <w:szCs w:val="20"/>
              </w:rPr>
              <w:t>个乡镇、</w:t>
            </w:r>
            <w:r>
              <w:rPr>
                <w:rFonts w:hint="default" w:ascii="宋体" w:hAnsi="宋体" w:cs="宋体"/>
                <w:kern w:val="0"/>
                <w:sz w:val="20"/>
                <w:szCs w:val="20"/>
              </w:rPr>
              <w:t>4</w:t>
            </w:r>
            <w:r>
              <w:rPr>
                <w:rFonts w:hint="eastAsia" w:ascii="宋体" w:hAnsi="宋体" w:cs="宋体"/>
                <w:kern w:val="0"/>
                <w:sz w:val="20"/>
                <w:szCs w:val="20"/>
              </w:rPr>
              <w:t>个部门大厅和政务服务大厅安装了视频效能监控，费用为每月</w:t>
            </w:r>
            <w:r>
              <w:rPr>
                <w:rFonts w:hint="default" w:ascii="宋体" w:hAnsi="宋体" w:cs="宋体"/>
                <w:kern w:val="0"/>
                <w:sz w:val="20"/>
                <w:szCs w:val="20"/>
              </w:rPr>
              <w:t>1</w:t>
            </w:r>
            <w:r>
              <w:rPr>
                <w:rFonts w:hint="eastAsia" w:ascii="宋体" w:hAnsi="宋体" w:cs="宋体"/>
                <w:kern w:val="0"/>
                <w:sz w:val="20"/>
                <w:szCs w:val="20"/>
                <w:lang w:val="en-US" w:eastAsia="zh-CN"/>
              </w:rPr>
              <w:t>.</w:t>
            </w:r>
            <w:r>
              <w:rPr>
                <w:rFonts w:hint="default" w:ascii="宋体" w:hAnsi="宋体" w:cs="宋体"/>
                <w:kern w:val="0"/>
                <w:sz w:val="20"/>
                <w:szCs w:val="20"/>
              </w:rPr>
              <w:t>69</w:t>
            </w:r>
            <w:r>
              <w:rPr>
                <w:rFonts w:hint="eastAsia" w:ascii="宋体" w:hAnsi="宋体" w:cs="宋体"/>
                <w:kern w:val="0"/>
                <w:sz w:val="20"/>
                <w:szCs w:val="20"/>
                <w:lang w:val="en-US" w:eastAsia="zh-CN"/>
              </w:rPr>
              <w:t>万</w:t>
            </w:r>
            <w:r>
              <w:rPr>
                <w:rFonts w:hint="eastAsia" w:ascii="宋体" w:hAnsi="宋体" w:cs="宋体"/>
                <w:kern w:val="0"/>
                <w:sz w:val="20"/>
                <w:szCs w:val="20"/>
              </w:rPr>
              <w:t>元</w:t>
            </w:r>
            <w:r>
              <w:rPr>
                <w:rFonts w:hint="default" w:ascii="宋体" w:hAnsi="宋体" w:cs="宋体"/>
                <w:kern w:val="0"/>
                <w:sz w:val="20"/>
                <w:szCs w:val="20"/>
              </w:rPr>
              <w:t>*12</w:t>
            </w:r>
            <w:r>
              <w:rPr>
                <w:rFonts w:hint="eastAsia" w:ascii="宋体" w:hAnsi="宋体" w:cs="宋体"/>
                <w:kern w:val="0"/>
                <w:sz w:val="20"/>
                <w:szCs w:val="20"/>
              </w:rPr>
              <w:t>月</w:t>
            </w:r>
            <w:r>
              <w:rPr>
                <w:rFonts w:hint="default" w:ascii="宋体" w:hAnsi="宋体" w:cs="宋体"/>
                <w:kern w:val="0"/>
                <w:sz w:val="20"/>
                <w:szCs w:val="20"/>
              </w:rPr>
              <w:t>=20</w:t>
            </w:r>
            <w:r>
              <w:rPr>
                <w:rFonts w:hint="eastAsia" w:ascii="宋体" w:hAnsi="宋体" w:cs="宋体"/>
                <w:kern w:val="0"/>
                <w:sz w:val="20"/>
                <w:szCs w:val="20"/>
                <w:lang w:val="en-US" w:eastAsia="zh-CN"/>
              </w:rPr>
              <w:t>.</w:t>
            </w:r>
            <w:r>
              <w:rPr>
                <w:rFonts w:hint="default" w:ascii="宋体" w:hAnsi="宋体" w:cs="宋体"/>
                <w:kern w:val="0"/>
                <w:sz w:val="20"/>
                <w:szCs w:val="20"/>
              </w:rPr>
              <w:t>28</w:t>
            </w:r>
            <w:r>
              <w:rPr>
                <w:rFonts w:hint="eastAsia" w:ascii="宋体" w:hAnsi="宋体" w:cs="宋体"/>
                <w:kern w:val="0"/>
                <w:sz w:val="20"/>
                <w:szCs w:val="20"/>
                <w:lang w:val="en-US" w:eastAsia="zh-CN"/>
              </w:rPr>
              <w:t>万</w:t>
            </w:r>
            <w:r>
              <w:rPr>
                <w:rFonts w:hint="eastAsia" w:ascii="宋体" w:hAnsi="宋体" w:cs="宋体"/>
                <w:kern w:val="0"/>
                <w:sz w:val="20"/>
                <w:szCs w:val="20"/>
              </w:rPr>
              <w:t>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cs="宋体"/>
                <w:kern w:val="0"/>
                <w:sz w:val="20"/>
                <w:szCs w:val="20"/>
              </w:rPr>
            </w:pPr>
          </w:p>
          <w:p>
            <w:pPr>
              <w:keepNext w:val="0"/>
              <w:keepLines w:val="0"/>
              <w:widowControl/>
              <w:suppressLineNumbers w:val="0"/>
              <w:spacing w:before="0" w:beforeAutospacing="0" w:after="0" w:afterAutospacing="0"/>
              <w:ind w:left="0" w:right="0"/>
              <w:jc w:val="left"/>
              <w:textAlignment w:val="top"/>
              <w:rPr>
                <w:rFonts w:hint="eastAsia" w:ascii="宋体" w:hAnsi="宋体" w:cs="宋体"/>
                <w:kern w:val="0"/>
                <w:sz w:val="20"/>
                <w:szCs w:val="20"/>
              </w:rPr>
            </w:pPr>
          </w:p>
          <w:p>
            <w:pPr>
              <w:keepNext w:val="0"/>
              <w:keepLines w:val="0"/>
              <w:widowControl/>
              <w:suppressLineNumbers w:val="0"/>
              <w:spacing w:before="0" w:beforeAutospacing="0" w:after="0" w:afterAutospacing="0"/>
              <w:ind w:left="0" w:right="0" w:firstLine="400" w:firstLineChars="200"/>
              <w:jc w:val="left"/>
              <w:textAlignment w:val="top"/>
              <w:rPr>
                <w:rFonts w:hint="eastAsia" w:ascii="宋体" w:hAnsi="宋体" w:eastAsia="宋体" w:cs="宋体"/>
                <w:kern w:val="0"/>
                <w:sz w:val="20"/>
                <w:szCs w:val="20"/>
                <w:lang w:eastAsia="zh-CN"/>
              </w:rPr>
            </w:pPr>
            <w:r>
              <w:rPr>
                <w:rFonts w:hint="eastAsia" w:ascii="宋体" w:hAnsi="宋体" w:cs="宋体"/>
                <w:kern w:val="0"/>
                <w:sz w:val="20"/>
                <w:szCs w:val="20"/>
              </w:rPr>
              <w:t>目标完成情况：根据省、市、区纪委监委的要求，全区原</w:t>
            </w:r>
            <w:r>
              <w:rPr>
                <w:rFonts w:hint="default" w:ascii="宋体" w:hAnsi="宋体" w:cs="宋体"/>
                <w:kern w:val="0"/>
                <w:sz w:val="20"/>
                <w:szCs w:val="20"/>
              </w:rPr>
              <w:t>25</w:t>
            </w:r>
            <w:r>
              <w:rPr>
                <w:rFonts w:hint="eastAsia" w:ascii="宋体" w:hAnsi="宋体" w:cs="宋体"/>
                <w:kern w:val="0"/>
                <w:sz w:val="20"/>
                <w:szCs w:val="20"/>
              </w:rPr>
              <w:t>个乡镇、</w:t>
            </w:r>
            <w:r>
              <w:rPr>
                <w:rFonts w:hint="default" w:ascii="宋体" w:hAnsi="宋体" w:cs="宋体"/>
                <w:kern w:val="0"/>
                <w:sz w:val="20"/>
                <w:szCs w:val="20"/>
              </w:rPr>
              <w:t>4</w:t>
            </w:r>
            <w:r>
              <w:rPr>
                <w:rFonts w:hint="eastAsia" w:ascii="宋体" w:hAnsi="宋体" w:cs="宋体"/>
                <w:kern w:val="0"/>
                <w:sz w:val="20"/>
                <w:szCs w:val="20"/>
              </w:rPr>
              <w:t>个部门大厅和政务服务大厅安装了视频效能监控，费用为每月</w:t>
            </w:r>
            <w:r>
              <w:rPr>
                <w:rFonts w:hint="default" w:ascii="宋体" w:hAnsi="宋体" w:cs="宋体"/>
                <w:kern w:val="0"/>
                <w:sz w:val="20"/>
                <w:szCs w:val="20"/>
              </w:rPr>
              <w:t>1</w:t>
            </w:r>
            <w:r>
              <w:rPr>
                <w:rFonts w:hint="eastAsia" w:ascii="宋体" w:hAnsi="宋体" w:cs="宋体"/>
                <w:kern w:val="0"/>
                <w:sz w:val="20"/>
                <w:szCs w:val="20"/>
                <w:lang w:val="en-US" w:eastAsia="zh-CN"/>
              </w:rPr>
              <w:t>.</w:t>
            </w:r>
            <w:r>
              <w:rPr>
                <w:rFonts w:hint="default" w:ascii="宋体" w:hAnsi="宋体" w:cs="宋体"/>
                <w:kern w:val="0"/>
                <w:sz w:val="20"/>
                <w:szCs w:val="20"/>
              </w:rPr>
              <w:t>69</w:t>
            </w:r>
            <w:r>
              <w:rPr>
                <w:rFonts w:hint="eastAsia" w:ascii="宋体" w:hAnsi="宋体" w:cs="宋体"/>
                <w:kern w:val="0"/>
                <w:sz w:val="20"/>
                <w:szCs w:val="20"/>
              </w:rPr>
              <w:t>元</w:t>
            </w:r>
            <w:r>
              <w:rPr>
                <w:rFonts w:hint="default" w:ascii="宋体" w:hAnsi="宋体" w:cs="宋体"/>
                <w:kern w:val="0"/>
                <w:sz w:val="20"/>
                <w:szCs w:val="20"/>
              </w:rPr>
              <w:t>*12</w:t>
            </w:r>
            <w:r>
              <w:rPr>
                <w:rFonts w:hint="eastAsia" w:ascii="宋体" w:hAnsi="宋体" w:cs="宋体"/>
                <w:kern w:val="0"/>
                <w:sz w:val="20"/>
                <w:szCs w:val="20"/>
              </w:rPr>
              <w:t>月</w:t>
            </w:r>
            <w:r>
              <w:rPr>
                <w:rFonts w:hint="default" w:ascii="宋体" w:hAnsi="宋体" w:cs="宋体"/>
                <w:kern w:val="0"/>
                <w:sz w:val="20"/>
                <w:szCs w:val="20"/>
              </w:rPr>
              <w:t>=20</w:t>
            </w:r>
            <w:r>
              <w:rPr>
                <w:rFonts w:hint="eastAsia" w:ascii="宋体" w:hAnsi="宋体" w:cs="宋体"/>
                <w:kern w:val="0"/>
                <w:sz w:val="20"/>
                <w:szCs w:val="20"/>
                <w:lang w:val="en-US" w:eastAsia="zh-CN"/>
              </w:rPr>
              <w:t>.</w:t>
            </w:r>
            <w:r>
              <w:rPr>
                <w:rFonts w:hint="default" w:ascii="宋体" w:hAnsi="宋体" w:cs="宋体"/>
                <w:kern w:val="0"/>
                <w:sz w:val="20"/>
                <w:szCs w:val="20"/>
              </w:rPr>
              <w:t>28</w:t>
            </w:r>
            <w:r>
              <w:rPr>
                <w:rFonts w:hint="eastAsia" w:ascii="宋体" w:hAnsi="宋体" w:cs="宋体"/>
                <w:kern w:val="0"/>
                <w:sz w:val="20"/>
                <w:szCs w:val="20"/>
                <w:lang w:val="en-US" w:eastAsia="zh-CN"/>
              </w:rPr>
              <w:t>万</w:t>
            </w:r>
            <w:r>
              <w:rPr>
                <w:rFonts w:hint="eastAsia" w:ascii="宋体" w:hAnsi="宋体" w:cs="宋体"/>
                <w:kern w:val="0"/>
                <w:sz w:val="20"/>
                <w:szCs w:val="20"/>
              </w:rPr>
              <w:t>元。</w:t>
            </w:r>
          </w:p>
          <w:p>
            <w:pPr>
              <w:pStyle w:val="2"/>
              <w:suppressLineNumbers w:val="0"/>
              <w:spacing w:beforeAutospacing="0" w:afterAutospacing="0"/>
              <w:ind w:left="0" w:right="0"/>
              <w:rPr>
                <w:rFonts w:hint="eastAsia"/>
                <w:lang w:eastAsia="zh-CN"/>
              </w:rPr>
            </w:pPr>
          </w:p>
          <w:p>
            <w:pPr>
              <w:pStyle w:val="2"/>
              <w:suppressLineNumbers w:val="0"/>
              <w:spacing w:beforeAutospacing="0" w:afterAutospacing="0"/>
              <w:ind w:left="0" w:right="0"/>
              <w:rPr>
                <w:rFonts w:hint="eastAsia"/>
                <w:lang w:eastAsia="zh-CN"/>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预期指标值</w:t>
            </w:r>
            <w:r>
              <w:rPr>
                <w:rFonts w:hint="default"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hint="default"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实际完成指标值</w:t>
            </w:r>
            <w:r>
              <w:rPr>
                <w:rFonts w:hint="default"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hint="default" w:ascii="宋体" w:hAnsi="宋体" w:cs="宋体"/>
                <w:color w:val="000000"/>
                <w:kern w:val="0"/>
                <w:sz w:val="24"/>
                <w:szCs w:val="24"/>
              </w:rPr>
              <w:t>)</w:t>
            </w:r>
          </w:p>
        </w:tc>
      </w:tr>
      <w:tr>
        <w:tblPrEx>
          <w:tblCellMar>
            <w:top w:w="0" w:type="dxa"/>
            <w:left w:w="0" w:type="dxa"/>
            <w:bottom w:w="0" w:type="dxa"/>
            <w:right w:w="0" w:type="dxa"/>
          </w:tblCellMar>
        </w:tblPrEx>
        <w:trPr>
          <w:trHeight w:val="1411"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全区视频监察</w:t>
            </w:r>
            <w:r>
              <w:rPr>
                <w:rFonts w:hint="eastAsia" w:ascii="宋体" w:hAnsi="宋体" w:cs="宋体"/>
                <w:kern w:val="0"/>
                <w:sz w:val="20"/>
                <w:szCs w:val="20"/>
                <w:lang w:val="en-US" w:eastAsia="zh-CN"/>
              </w:rPr>
              <w:t xml:space="preserve">          </w:t>
            </w:r>
            <w:r>
              <w:rPr>
                <w:rFonts w:hint="eastAsia" w:ascii="宋体" w:hAnsi="宋体" w:cs="宋体"/>
                <w:kern w:val="0"/>
                <w:sz w:val="20"/>
                <w:szCs w:val="20"/>
              </w:rPr>
              <w:t>网络租赁费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区级服务大厅及</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原</w:t>
            </w:r>
            <w:r>
              <w:rPr>
                <w:rFonts w:hint="default" w:ascii="宋体" w:hAnsi="宋体" w:cs="宋体"/>
                <w:color w:val="000000"/>
                <w:kern w:val="0"/>
                <w:sz w:val="20"/>
                <w:szCs w:val="20"/>
              </w:rPr>
              <w:t>25</w:t>
            </w:r>
            <w:r>
              <w:rPr>
                <w:rFonts w:hint="eastAsia" w:ascii="宋体" w:hAnsi="宋体" w:cs="宋体"/>
                <w:color w:val="000000"/>
                <w:kern w:val="0"/>
                <w:sz w:val="20"/>
                <w:szCs w:val="20"/>
              </w:rPr>
              <w:t>个乡镇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区级服务大厅及</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原</w:t>
            </w:r>
            <w:r>
              <w:rPr>
                <w:rFonts w:hint="default" w:ascii="宋体" w:hAnsi="宋体" w:cs="宋体"/>
                <w:color w:val="000000"/>
                <w:kern w:val="0"/>
                <w:sz w:val="20"/>
                <w:szCs w:val="20"/>
              </w:rPr>
              <w:t>25</w:t>
            </w:r>
            <w:r>
              <w:rPr>
                <w:rFonts w:hint="eastAsia" w:ascii="宋体" w:hAnsi="宋体" w:cs="宋体"/>
                <w:color w:val="000000"/>
                <w:kern w:val="0"/>
                <w:sz w:val="20"/>
                <w:szCs w:val="20"/>
              </w:rPr>
              <w:t>个乡镇</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保障服务大厅</w:t>
            </w:r>
            <w:r>
              <w:rPr>
                <w:rFonts w:hint="eastAsia" w:ascii="宋体" w:hAnsi="宋体" w:cs="宋体"/>
                <w:kern w:val="0"/>
                <w:sz w:val="20"/>
                <w:szCs w:val="20"/>
                <w:lang w:val="en-US" w:eastAsia="zh-CN"/>
              </w:rPr>
              <w:t xml:space="preserve">          </w:t>
            </w:r>
            <w:r>
              <w:rPr>
                <w:rFonts w:hint="eastAsia" w:ascii="宋体" w:hAnsi="宋体" w:cs="宋体"/>
                <w:kern w:val="0"/>
                <w:sz w:val="20"/>
                <w:szCs w:val="20"/>
              </w:rPr>
              <w:t>视频网络通畅。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网络畅通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网络畅通</w:t>
            </w:r>
          </w:p>
        </w:tc>
      </w:tr>
      <w:tr>
        <w:tblPrEx>
          <w:tblCellMar>
            <w:top w:w="0" w:type="dxa"/>
            <w:left w:w="0" w:type="dxa"/>
            <w:bottom w:w="0" w:type="dxa"/>
            <w:right w:w="0" w:type="dxa"/>
          </w:tblCellMar>
        </w:tblPrEx>
        <w:trPr>
          <w:trHeight w:val="1379"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hAnsi="宋体" w:cs="宋体"/>
                <w:kern w:val="0"/>
                <w:sz w:val="20"/>
                <w:szCs w:val="20"/>
              </w:rPr>
              <w:t>2020</w:t>
            </w:r>
            <w:r>
              <w:rPr>
                <w:rFonts w:hint="eastAsia" w:ascii="宋体" w:hAnsi="宋体" w:cs="宋体"/>
                <w:kern w:val="0"/>
                <w:sz w:val="20"/>
                <w:szCs w:val="20"/>
              </w:rPr>
              <w:t>年全年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全年</w:t>
            </w:r>
          </w:p>
        </w:tc>
      </w:tr>
      <w:tr>
        <w:tblPrEx>
          <w:tblCellMar>
            <w:top w:w="0" w:type="dxa"/>
            <w:left w:w="0" w:type="dxa"/>
            <w:bottom w:w="0" w:type="dxa"/>
            <w:right w:w="0" w:type="dxa"/>
          </w:tblCellMar>
        </w:tblPrEx>
        <w:trPr>
          <w:trHeight w:val="2045"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kern w:val="0"/>
                <w:sz w:val="24"/>
                <w:szCs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月费用标准</w:t>
            </w:r>
            <w:r>
              <w:rPr>
                <w:rFonts w:hint="default" w:ascii="宋体" w:hAnsi="宋体" w:cs="宋体"/>
                <w:kern w:val="0"/>
                <w:sz w:val="20"/>
                <w:szCs w:val="20"/>
              </w:rPr>
              <w:t>1</w:t>
            </w:r>
            <w:r>
              <w:rPr>
                <w:rFonts w:hint="eastAsia" w:ascii="宋体" w:hAnsi="宋体" w:cs="宋体"/>
                <w:kern w:val="0"/>
                <w:sz w:val="20"/>
                <w:szCs w:val="20"/>
                <w:lang w:val="en-US" w:eastAsia="zh-CN"/>
              </w:rPr>
              <w:t>.</w:t>
            </w:r>
            <w:r>
              <w:rPr>
                <w:rFonts w:hint="default" w:ascii="宋体" w:hAnsi="宋体" w:cs="宋体"/>
                <w:kern w:val="0"/>
                <w:sz w:val="20"/>
                <w:szCs w:val="20"/>
              </w:rPr>
              <w:t>69</w:t>
            </w:r>
            <w:r>
              <w:rPr>
                <w:rFonts w:hint="eastAsia" w:ascii="宋体" w:hAnsi="宋体" w:cs="宋体"/>
                <w:kern w:val="0"/>
                <w:sz w:val="20"/>
                <w:szCs w:val="20"/>
                <w:lang w:val="en-US" w:eastAsia="zh-CN"/>
              </w:rPr>
              <w:t>万</w:t>
            </w:r>
            <w:r>
              <w:rPr>
                <w:rFonts w:hint="eastAsia" w:ascii="宋体" w:hAnsi="宋体" w:cs="宋体"/>
                <w:kern w:val="0"/>
                <w:sz w:val="20"/>
                <w:szCs w:val="20"/>
              </w:rPr>
              <w:t>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olor w:val="000000"/>
                <w:sz w:val="24"/>
                <w:szCs w:val="24"/>
                <w:lang w:val="en-US" w:eastAsia="zh-CN"/>
              </w:rPr>
            </w:pPr>
            <w:r>
              <w:rPr>
                <w:rFonts w:hint="default" w:ascii="宋体" w:hAnsi="宋体" w:cs="宋体"/>
                <w:color w:val="000000"/>
                <w:kern w:val="0"/>
                <w:sz w:val="20"/>
                <w:szCs w:val="20"/>
              </w:rPr>
              <w:t>20</w:t>
            </w:r>
            <w:r>
              <w:rPr>
                <w:rFonts w:hint="eastAsia" w:ascii="宋体" w:hAnsi="宋体" w:cs="宋体"/>
                <w:color w:val="000000"/>
                <w:kern w:val="0"/>
                <w:sz w:val="20"/>
                <w:szCs w:val="20"/>
                <w:lang w:val="en-US" w:eastAsia="zh-CN"/>
              </w:rPr>
              <w:t>.</w:t>
            </w:r>
            <w:r>
              <w:rPr>
                <w:rFonts w:hint="default" w:ascii="宋体" w:hAnsi="宋体" w:cs="宋体"/>
                <w:color w:val="000000"/>
                <w:kern w:val="0"/>
                <w:sz w:val="20"/>
                <w:szCs w:val="20"/>
              </w:rPr>
              <w:t>28</w:t>
            </w:r>
            <w:r>
              <w:rPr>
                <w:rFonts w:hint="eastAsia" w:ascii="宋体" w:hAnsi="宋体" w:cs="宋体"/>
                <w:color w:val="000000"/>
                <w:kern w:val="0"/>
                <w:sz w:val="20"/>
                <w:szCs w:val="20"/>
                <w:lang w:val="en-US" w:eastAsia="zh-CN"/>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olor w:val="000000"/>
                <w:sz w:val="24"/>
                <w:szCs w:val="24"/>
                <w:lang w:val="en-US" w:eastAsia="zh-CN"/>
              </w:rPr>
            </w:pPr>
            <w:r>
              <w:rPr>
                <w:rFonts w:hint="default" w:ascii="宋体" w:hAnsi="宋体" w:cs="宋体"/>
                <w:color w:val="000000"/>
                <w:kern w:val="0"/>
                <w:sz w:val="20"/>
                <w:szCs w:val="20"/>
              </w:rPr>
              <w:t>20</w:t>
            </w:r>
            <w:r>
              <w:rPr>
                <w:rFonts w:hint="eastAsia" w:ascii="宋体" w:hAnsi="宋体" w:cs="宋体"/>
                <w:color w:val="000000"/>
                <w:kern w:val="0"/>
                <w:sz w:val="20"/>
                <w:szCs w:val="20"/>
                <w:lang w:val="en-US" w:eastAsia="zh-CN"/>
              </w:rPr>
              <w:t>.</w:t>
            </w:r>
            <w:r>
              <w:rPr>
                <w:rFonts w:hint="default" w:ascii="宋体" w:hAnsi="宋体" w:cs="宋体"/>
                <w:color w:val="000000"/>
                <w:kern w:val="0"/>
                <w:sz w:val="20"/>
                <w:szCs w:val="20"/>
              </w:rPr>
              <w:t>28</w:t>
            </w:r>
            <w:r>
              <w:rPr>
                <w:rFonts w:hint="eastAsia" w:ascii="宋体" w:hAnsi="宋体" w:cs="宋体"/>
                <w:color w:val="000000"/>
                <w:kern w:val="0"/>
                <w:sz w:val="20"/>
                <w:szCs w:val="20"/>
                <w:lang w:val="en-US" w:eastAsia="zh-CN"/>
              </w:rPr>
              <w:t>万元</w:t>
            </w:r>
          </w:p>
        </w:tc>
      </w:tr>
      <w:tr>
        <w:tblPrEx>
          <w:tblCellMar>
            <w:top w:w="0" w:type="dxa"/>
            <w:left w:w="0" w:type="dxa"/>
            <w:bottom w:w="0" w:type="dxa"/>
            <w:right w:w="0" w:type="dxa"/>
          </w:tblCellMar>
        </w:tblPrEx>
        <w:trPr>
          <w:trHeight w:val="1762"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项目效果指标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经济效益</w:t>
            </w:r>
          </w:p>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　</w:t>
            </w:r>
          </w:p>
        </w:tc>
      </w:tr>
      <w:tr>
        <w:tblPrEx>
          <w:tblCellMar>
            <w:top w:w="0" w:type="dxa"/>
            <w:left w:w="0" w:type="dxa"/>
            <w:bottom w:w="0" w:type="dxa"/>
            <w:right w:w="0" w:type="dxa"/>
          </w:tblCellMar>
        </w:tblPrEx>
        <w:trPr>
          <w:trHeight w:val="2107"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社会效益</w:t>
            </w:r>
          </w:p>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4"/>
                <w:szCs w:val="24"/>
              </w:rPr>
            </w:pPr>
            <w:r>
              <w:rPr>
                <w:rFonts w:hint="eastAsia" w:ascii="宋体" w:hAnsi="宋体" w:cs="宋体"/>
                <w:kern w:val="0"/>
                <w:sz w:val="20"/>
                <w:szCs w:val="20"/>
              </w:rPr>
              <w:t>保障工作人员良好的工作态度，提升服务质量和效率。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提升服务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提升服务</w:t>
            </w:r>
          </w:p>
        </w:tc>
      </w:tr>
      <w:tr>
        <w:tblPrEx>
          <w:tblCellMar>
            <w:top w:w="0" w:type="dxa"/>
            <w:left w:w="0" w:type="dxa"/>
            <w:bottom w:w="0" w:type="dxa"/>
            <w:right w:w="0" w:type="dxa"/>
          </w:tblCellMar>
        </w:tblPrEx>
        <w:trPr>
          <w:trHeight w:val="1439"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生态效益</w:t>
            </w:r>
          </w:p>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　</w:t>
            </w:r>
          </w:p>
        </w:tc>
      </w:tr>
      <w:tr>
        <w:tblPrEx>
          <w:tblCellMar>
            <w:top w:w="0" w:type="dxa"/>
            <w:left w:w="0" w:type="dxa"/>
            <w:bottom w:w="0" w:type="dxa"/>
            <w:right w:w="0" w:type="dxa"/>
          </w:tblCellMar>
        </w:tblPrEx>
        <w:trPr>
          <w:trHeight w:val="2029"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0"/>
                <w:szCs w:val="20"/>
              </w:rPr>
              <w:t>　</w:t>
            </w:r>
          </w:p>
        </w:tc>
      </w:tr>
      <w:tr>
        <w:tblPrEx>
          <w:tblCellMar>
            <w:top w:w="0" w:type="dxa"/>
            <w:left w:w="0" w:type="dxa"/>
            <w:bottom w:w="0" w:type="dxa"/>
            <w:right w:w="0" w:type="dxa"/>
          </w:tblCellMar>
        </w:tblPrEx>
        <w:trPr>
          <w:trHeight w:val="1899"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满意度</w:t>
            </w:r>
          </w:p>
          <w:p>
            <w:pPr>
              <w:keepNext w:val="0"/>
              <w:keepLines w:val="0"/>
              <w:widowControl/>
              <w:suppressLineNumbers w:val="0"/>
              <w:spacing w:before="0" w:beforeAutospacing="0" w:after="0" w:afterAutospacing="0"/>
              <w:ind w:left="0" w:right="0"/>
              <w:jc w:val="center"/>
              <w:textAlignment w:val="center"/>
              <w:rPr>
                <w:rFonts w:hint="default" w:ascii="宋体"/>
                <w:color w:val="000000"/>
                <w:kern w:val="0"/>
                <w:sz w:val="24"/>
                <w:szCs w:val="24"/>
              </w:rPr>
            </w:pPr>
            <w:r>
              <w:rPr>
                <w:rFonts w:hint="eastAsia" w:ascii="宋体" w:hAnsi="宋体" w:cs="宋体"/>
                <w:kern w:val="0"/>
                <w:sz w:val="20"/>
                <w:szCs w:val="20"/>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区级服务大厅</w:t>
            </w:r>
            <w:r>
              <w:rPr>
                <w:rFonts w:hint="eastAsia" w:ascii="宋体" w:hAnsi="宋体" w:cs="宋体"/>
                <w:kern w:val="0"/>
                <w:sz w:val="20"/>
                <w:szCs w:val="20"/>
                <w:lang w:val="en-US" w:eastAsia="zh-CN"/>
              </w:rPr>
              <w:t xml:space="preserve">          </w:t>
            </w:r>
            <w:r>
              <w:rPr>
                <w:rFonts w:hint="eastAsia" w:ascii="宋体" w:hAnsi="宋体" w:cs="宋体"/>
                <w:kern w:val="0"/>
                <w:sz w:val="20"/>
                <w:szCs w:val="20"/>
              </w:rPr>
              <w:t>和乡镇便民中心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hAnsi="宋体" w:cs="宋体"/>
                <w:color w:val="000000"/>
                <w:kern w:val="0"/>
                <w:sz w:val="20"/>
                <w:szCs w:val="20"/>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hAnsi="宋体" w:cs="宋体"/>
                <w:color w:val="000000"/>
                <w:kern w:val="0"/>
                <w:sz w:val="20"/>
                <w:szCs w:val="20"/>
              </w:rPr>
              <w:t>90%</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 w:val="36"/>
                <w:szCs w:val="36"/>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pPr>
              <w:keepNext w:val="0"/>
              <w:keepLines w:val="0"/>
              <w:widowControl/>
              <w:suppressLineNumbers w:val="0"/>
              <w:spacing w:before="0" w:beforeAutospacing="0" w:after="0" w:afterAutospacing="0"/>
              <w:ind w:left="0" w:right="0"/>
              <w:jc w:val="center"/>
              <w:textAlignment w:val="center"/>
              <w:rPr>
                <w:rFonts w:hint="default" w:ascii="宋体"/>
                <w:color w:val="000000"/>
                <w:sz w:val="36"/>
                <w:szCs w:val="36"/>
              </w:rPr>
            </w:pPr>
            <w:r>
              <w:rPr>
                <w:rFonts w:hint="default" w:ascii="宋体" w:hAnsi="宋体" w:cs="宋体"/>
                <w:color w:val="000000"/>
                <w:kern w:val="0"/>
                <w:sz w:val="28"/>
                <w:szCs w:val="28"/>
              </w:rPr>
              <w:t>(2020</w:t>
            </w:r>
            <w:r>
              <w:rPr>
                <w:rFonts w:hint="eastAsia" w:ascii="宋体" w:hAnsi="宋体" w:cs="宋体"/>
                <w:color w:val="000000"/>
                <w:kern w:val="0"/>
                <w:sz w:val="28"/>
                <w:szCs w:val="28"/>
              </w:rPr>
              <w:t>年度</w:t>
            </w:r>
            <w:r>
              <w:rPr>
                <w:rFonts w:hint="default" w:ascii="宋体" w:hAnsi="宋体" w:cs="宋体"/>
                <w:color w:val="000000"/>
                <w:kern w:val="0"/>
                <w:sz w:val="28"/>
                <w:szCs w:val="28"/>
              </w:rPr>
              <w:t>)</w:t>
            </w:r>
          </w:p>
        </w:tc>
      </w:tr>
      <w:tr>
        <w:tblPrEx>
          <w:tblCellMar>
            <w:top w:w="0" w:type="dxa"/>
            <w:left w:w="0" w:type="dxa"/>
            <w:bottom w:w="0" w:type="dxa"/>
            <w:right w:w="0" w:type="dxa"/>
          </w:tblCellMar>
        </w:tblPrEx>
        <w:trPr>
          <w:trHeight w:val="452"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sz w:val="20"/>
                <w:szCs w:val="20"/>
              </w:rPr>
              <w:t>电费</w:t>
            </w:r>
          </w:p>
        </w:tc>
      </w:tr>
      <w:tr>
        <w:tblPrEx>
          <w:tblCellMar>
            <w:top w:w="0" w:type="dxa"/>
            <w:left w:w="0" w:type="dxa"/>
            <w:bottom w:w="0" w:type="dxa"/>
            <w:right w:w="0" w:type="dxa"/>
          </w:tblCellMar>
        </w:tblPrEx>
        <w:trPr>
          <w:trHeight w:val="542"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cs="宋体"/>
                <w:color w:val="000000"/>
                <w:sz w:val="22"/>
                <w:szCs w:val="22"/>
              </w:rPr>
              <w:t>广元市朝天区行政审批局</w:t>
            </w:r>
          </w:p>
        </w:tc>
      </w:tr>
      <w:tr>
        <w:tblPrEx>
          <w:tblCellMar>
            <w:top w:w="0" w:type="dxa"/>
            <w:left w:w="0" w:type="dxa"/>
            <w:bottom w:w="0" w:type="dxa"/>
            <w:right w:w="0" w:type="dxa"/>
          </w:tblCellMar>
        </w:tblPrEx>
        <w:trPr>
          <w:trHeight w:val="527"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预算执行情况</w:t>
            </w:r>
            <w:r>
              <w:rPr>
                <w:rFonts w:hint="default" w:ascii="宋体" w:hAnsi="宋体" w:cs="宋体"/>
                <w:color w:val="000000"/>
                <w:kern w:val="0"/>
                <w:sz w:val="24"/>
                <w:szCs w:val="24"/>
              </w:rPr>
              <w:t>(</w:t>
            </w:r>
            <w:r>
              <w:rPr>
                <w:rFonts w:hint="eastAsia" w:ascii="宋体" w:hAnsi="宋体" w:cs="宋体"/>
                <w:color w:val="000000"/>
                <w:kern w:val="0"/>
                <w:sz w:val="24"/>
                <w:szCs w:val="24"/>
              </w:rPr>
              <w:t>万元</w:t>
            </w:r>
            <w:r>
              <w:rPr>
                <w:rFonts w:hint="default" w:ascii="宋体" w:hAnsi="宋体" w:cs="宋体"/>
                <w:color w:val="000000"/>
                <w:kern w:val="0"/>
                <w:sz w:val="24"/>
                <w:szCs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预算数</w:t>
            </w:r>
            <w:r>
              <w:rPr>
                <w:rFonts w:hint="default"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cs="宋体"/>
                <w:color w:val="000000"/>
                <w:sz w:val="24"/>
                <w:szCs w:val="24"/>
              </w:rPr>
              <w:t>30</w:t>
            </w:r>
            <w:r>
              <w:rPr>
                <w:rFonts w:hint="eastAsia" w:ascii="宋体" w:cs="宋体"/>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执行数</w:t>
            </w:r>
            <w:r>
              <w:rPr>
                <w:rFonts w:hint="default"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cs="宋体"/>
                <w:color w:val="000000"/>
                <w:sz w:val="24"/>
                <w:szCs w:val="24"/>
              </w:rPr>
              <w:t>30</w:t>
            </w:r>
            <w:r>
              <w:rPr>
                <w:rFonts w:hint="eastAsia" w:ascii="宋体" w:cs="宋体"/>
                <w:color w:val="000000"/>
                <w:sz w:val="24"/>
                <w:szCs w:val="24"/>
              </w:rPr>
              <w:t>万元</w:t>
            </w:r>
          </w:p>
        </w:tc>
      </w:tr>
      <w:tr>
        <w:tblPrEx>
          <w:tblCellMar>
            <w:top w:w="0" w:type="dxa"/>
            <w:left w:w="0" w:type="dxa"/>
            <w:bottom w:w="0" w:type="dxa"/>
            <w:right w:w="0" w:type="dxa"/>
          </w:tblCellMar>
        </w:tblPrEx>
        <w:trPr>
          <w:trHeight w:val="497"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其中</w:t>
            </w:r>
            <w:r>
              <w:rPr>
                <w:rFonts w:hint="default" w:ascii="宋体" w:cs="宋体"/>
                <w:color w:val="000000"/>
                <w:kern w:val="0"/>
                <w:sz w:val="24"/>
                <w:szCs w:val="24"/>
              </w:rPr>
              <w:t>-</w:t>
            </w:r>
            <w:r>
              <w:rPr>
                <w:rFonts w:hint="eastAsia" w:ascii="宋体" w:hAnsi="宋体" w:cs="宋体"/>
                <w:color w:val="000000"/>
                <w:kern w:val="0"/>
                <w:sz w:val="24"/>
                <w:szCs w:val="24"/>
              </w:rPr>
              <w:t>财政拨款</w:t>
            </w:r>
            <w:r>
              <w:rPr>
                <w:rFonts w:hint="default"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cs="宋体"/>
                <w:color w:val="000000"/>
                <w:sz w:val="24"/>
                <w:szCs w:val="24"/>
              </w:rPr>
              <w:t>30</w:t>
            </w:r>
            <w:r>
              <w:rPr>
                <w:rFonts w:hint="eastAsia" w:ascii="宋体" w:cs="宋体"/>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其中</w:t>
            </w:r>
            <w:r>
              <w:rPr>
                <w:rFonts w:hint="default" w:ascii="宋体" w:cs="宋体"/>
                <w:color w:val="000000"/>
                <w:kern w:val="0"/>
                <w:sz w:val="24"/>
                <w:szCs w:val="24"/>
              </w:rPr>
              <w:t>-</w:t>
            </w:r>
            <w:r>
              <w:rPr>
                <w:rFonts w:hint="eastAsia" w:ascii="宋体" w:hAnsi="宋体" w:cs="宋体"/>
                <w:color w:val="000000"/>
                <w:kern w:val="0"/>
                <w:sz w:val="24"/>
                <w:szCs w:val="24"/>
              </w:rPr>
              <w:t>财政拨款</w:t>
            </w:r>
            <w:r>
              <w:rPr>
                <w:rFonts w:hint="default"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cs="宋体"/>
                <w:color w:val="000000"/>
                <w:sz w:val="24"/>
                <w:szCs w:val="24"/>
              </w:rPr>
              <w:t>30</w:t>
            </w:r>
            <w:r>
              <w:rPr>
                <w:rFonts w:hint="eastAsia" w:ascii="宋体" w:cs="宋体"/>
                <w:color w:val="000000"/>
                <w:sz w:val="24"/>
                <w:szCs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其它资金</w:t>
            </w:r>
            <w:r>
              <w:rPr>
                <w:rFonts w:hint="default"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其它资金</w:t>
            </w:r>
            <w:r>
              <w:rPr>
                <w:rFonts w:hint="default"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4"/>
                <w:szCs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widowControl/>
              <w:suppressLineNumbers w:val="0"/>
              <w:spacing w:before="0" w:beforeAutospacing="0" w:after="0" w:afterAutospacing="0"/>
              <w:ind w:left="0" w:right="0"/>
              <w:jc w:val="left"/>
              <w:textAlignment w:val="top"/>
              <w:rPr>
                <w:rFonts w:hint="default" w:ascii="宋体"/>
                <w:color w:val="000000"/>
                <w:sz w:val="24"/>
                <w:szCs w:val="24"/>
              </w:rPr>
            </w:pPr>
            <w:r>
              <w:rPr>
                <w:rFonts w:hint="eastAsia" w:ascii="宋体" w:hAnsi="宋体" w:cs="宋体"/>
                <w:kern w:val="0"/>
                <w:sz w:val="20"/>
                <w:szCs w:val="20"/>
              </w:rPr>
              <w:t>目标：合计电器设备</w:t>
            </w:r>
            <w:r>
              <w:rPr>
                <w:rFonts w:hint="default" w:ascii="宋体" w:hAnsi="宋体" w:cs="宋体"/>
                <w:kern w:val="0"/>
                <w:sz w:val="20"/>
                <w:szCs w:val="20"/>
              </w:rPr>
              <w:t>215</w:t>
            </w:r>
            <w:r>
              <w:rPr>
                <w:rFonts w:hint="eastAsia" w:ascii="宋体" w:hAnsi="宋体" w:cs="宋体"/>
                <w:kern w:val="0"/>
                <w:sz w:val="20"/>
                <w:szCs w:val="20"/>
              </w:rPr>
              <w:t>千瓦，每天用电时间按</w:t>
            </w:r>
            <w:r>
              <w:rPr>
                <w:rFonts w:hint="default" w:ascii="宋体" w:hAnsi="宋体" w:cs="宋体"/>
                <w:kern w:val="0"/>
                <w:sz w:val="20"/>
                <w:szCs w:val="20"/>
              </w:rPr>
              <w:t>8</w:t>
            </w:r>
            <w:r>
              <w:rPr>
                <w:rFonts w:hint="eastAsia" w:ascii="宋体" w:hAnsi="宋体" w:cs="宋体"/>
                <w:kern w:val="0"/>
                <w:sz w:val="20"/>
                <w:szCs w:val="20"/>
              </w:rPr>
              <w:t>小时，每月按</w:t>
            </w:r>
            <w:r>
              <w:rPr>
                <w:rFonts w:hint="default" w:ascii="宋体" w:hAnsi="宋体" w:cs="宋体"/>
                <w:kern w:val="0"/>
                <w:sz w:val="20"/>
                <w:szCs w:val="20"/>
              </w:rPr>
              <w:t>22</w:t>
            </w:r>
            <w:r>
              <w:rPr>
                <w:rFonts w:hint="eastAsia" w:ascii="宋体" w:hAnsi="宋体" w:cs="宋体"/>
                <w:kern w:val="0"/>
                <w:sz w:val="20"/>
                <w:szCs w:val="20"/>
              </w:rPr>
              <w:t>天计算，办公用电价为</w:t>
            </w:r>
            <w:r>
              <w:rPr>
                <w:rFonts w:hint="default" w:ascii="宋体" w:hAnsi="宋体" w:cs="宋体"/>
                <w:kern w:val="0"/>
                <w:sz w:val="20"/>
                <w:szCs w:val="20"/>
              </w:rPr>
              <w:t>0.85</w:t>
            </w:r>
            <w:r>
              <w:rPr>
                <w:rFonts w:hint="eastAsia" w:ascii="宋体" w:hAnsi="宋体" w:cs="宋体"/>
                <w:kern w:val="0"/>
                <w:sz w:val="20"/>
                <w:szCs w:val="20"/>
              </w:rPr>
              <w:t>元</w:t>
            </w:r>
            <w:r>
              <w:rPr>
                <w:rFonts w:hint="default" w:ascii="宋体" w:hAnsi="宋体" w:cs="宋体"/>
                <w:kern w:val="0"/>
                <w:sz w:val="20"/>
                <w:szCs w:val="20"/>
              </w:rPr>
              <w:t>/</w:t>
            </w:r>
            <w:r>
              <w:rPr>
                <w:rFonts w:hint="eastAsia" w:ascii="宋体" w:hAnsi="宋体" w:cs="宋体"/>
                <w:kern w:val="0"/>
                <w:sz w:val="20"/>
                <w:szCs w:val="20"/>
              </w:rPr>
              <w:t>度。每年共计约</w:t>
            </w:r>
            <w:r>
              <w:rPr>
                <w:rFonts w:hint="default" w:ascii="宋体" w:hAnsi="宋体" w:cs="宋体"/>
                <w:kern w:val="0"/>
                <w:sz w:val="20"/>
                <w:szCs w:val="20"/>
              </w:rPr>
              <w:t>38</w:t>
            </w:r>
            <w:r>
              <w:rPr>
                <w:rFonts w:hint="eastAsia" w:ascii="宋体" w:hAnsi="宋体" w:cs="宋体"/>
                <w:kern w:val="0"/>
                <w:sz w:val="20"/>
                <w:szCs w:val="20"/>
              </w:rPr>
              <w:t>万元费用。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eastAsia="zh-CN"/>
              </w:rPr>
            </w:pPr>
            <w:r>
              <w:rPr>
                <w:rFonts w:hint="eastAsia" w:ascii="宋体" w:hAnsi="宋体" w:cs="宋体"/>
                <w:kern w:val="0"/>
                <w:sz w:val="20"/>
                <w:szCs w:val="20"/>
              </w:rPr>
              <w:t>目标完成情况：每天用电设备约</w:t>
            </w:r>
            <w:r>
              <w:rPr>
                <w:rFonts w:hint="default" w:ascii="宋体" w:hAnsi="宋体" w:cs="宋体"/>
                <w:kern w:val="0"/>
                <w:sz w:val="20"/>
                <w:szCs w:val="20"/>
              </w:rPr>
              <w:t>200</w:t>
            </w:r>
            <w:r>
              <w:rPr>
                <w:rFonts w:hint="eastAsia" w:ascii="宋体" w:hAnsi="宋体" w:cs="宋体"/>
                <w:kern w:val="0"/>
                <w:sz w:val="20"/>
                <w:szCs w:val="20"/>
              </w:rPr>
              <w:t>千瓦，每天用电时间按</w:t>
            </w:r>
            <w:r>
              <w:rPr>
                <w:rFonts w:hint="default" w:ascii="宋体" w:hAnsi="宋体" w:cs="宋体"/>
                <w:kern w:val="0"/>
                <w:sz w:val="20"/>
                <w:szCs w:val="20"/>
              </w:rPr>
              <w:t>8</w:t>
            </w:r>
            <w:r>
              <w:rPr>
                <w:rFonts w:hint="eastAsia" w:ascii="宋体" w:hAnsi="宋体" w:cs="宋体"/>
                <w:kern w:val="0"/>
                <w:sz w:val="20"/>
                <w:szCs w:val="20"/>
              </w:rPr>
              <w:t>小时，每月按</w:t>
            </w:r>
            <w:r>
              <w:rPr>
                <w:rFonts w:hint="default" w:ascii="宋体" w:hAnsi="宋体" w:cs="宋体"/>
                <w:kern w:val="0"/>
                <w:sz w:val="20"/>
                <w:szCs w:val="20"/>
              </w:rPr>
              <w:t>22</w:t>
            </w:r>
            <w:r>
              <w:rPr>
                <w:rFonts w:hint="eastAsia" w:ascii="宋体" w:hAnsi="宋体" w:cs="宋体"/>
                <w:kern w:val="0"/>
                <w:sz w:val="20"/>
                <w:szCs w:val="20"/>
              </w:rPr>
              <w:t>天计算，办公用电价为</w:t>
            </w:r>
            <w:r>
              <w:rPr>
                <w:rFonts w:hint="default" w:ascii="宋体" w:hAnsi="宋体" w:cs="宋体"/>
                <w:kern w:val="0"/>
                <w:sz w:val="20"/>
                <w:szCs w:val="20"/>
              </w:rPr>
              <w:t>0.85</w:t>
            </w:r>
            <w:r>
              <w:rPr>
                <w:rFonts w:hint="eastAsia" w:ascii="宋体" w:hAnsi="宋体" w:cs="宋体"/>
                <w:kern w:val="0"/>
                <w:sz w:val="20"/>
                <w:szCs w:val="20"/>
              </w:rPr>
              <w:t>元</w:t>
            </w:r>
            <w:r>
              <w:rPr>
                <w:rFonts w:hint="default" w:ascii="宋体" w:hAnsi="宋体" w:cs="宋体"/>
                <w:kern w:val="0"/>
                <w:sz w:val="20"/>
                <w:szCs w:val="20"/>
              </w:rPr>
              <w:t>/</w:t>
            </w:r>
            <w:r>
              <w:rPr>
                <w:rFonts w:hint="eastAsia" w:ascii="宋体" w:hAnsi="宋体" w:cs="宋体"/>
                <w:kern w:val="0"/>
                <w:sz w:val="20"/>
                <w:szCs w:val="20"/>
              </w:rPr>
              <w:t>度。每年共计</w:t>
            </w:r>
            <w:r>
              <w:rPr>
                <w:rFonts w:hint="default" w:ascii="宋体" w:hAnsi="宋体" w:cs="宋体"/>
                <w:kern w:val="0"/>
                <w:sz w:val="20"/>
                <w:szCs w:val="20"/>
              </w:rPr>
              <w:t>30</w:t>
            </w:r>
            <w:r>
              <w:rPr>
                <w:rFonts w:hint="eastAsia" w:ascii="宋体" w:hAnsi="宋体" w:cs="宋体"/>
                <w:kern w:val="0"/>
                <w:sz w:val="20"/>
                <w:szCs w:val="20"/>
              </w:rPr>
              <w:t>万元费用。</w:t>
            </w:r>
          </w:p>
          <w:p>
            <w:pPr>
              <w:pStyle w:val="2"/>
              <w:suppressLineNumbers w:val="0"/>
              <w:spacing w:beforeAutospacing="0" w:afterAutospacing="0"/>
              <w:ind w:left="0" w:right="0"/>
              <w:rPr>
                <w:rFonts w:hint="eastAsia"/>
                <w:lang w:eastAsia="zh-CN"/>
              </w:rPr>
            </w:pPr>
          </w:p>
          <w:p>
            <w:pPr>
              <w:pStyle w:val="2"/>
              <w:suppressLineNumbers w:val="0"/>
              <w:spacing w:beforeAutospacing="0" w:afterAutospacing="0"/>
              <w:ind w:left="0" w:right="0"/>
              <w:rPr>
                <w:rFonts w:hint="eastAsia"/>
                <w:lang w:eastAsia="zh-CN"/>
              </w:rPr>
            </w:pPr>
          </w:p>
          <w:p>
            <w:pPr>
              <w:keepNext w:val="0"/>
              <w:keepLines w:val="0"/>
              <w:widowControl/>
              <w:suppressLineNumbers w:val="0"/>
              <w:spacing w:before="0" w:beforeAutospacing="0" w:after="0" w:afterAutospacing="0"/>
              <w:ind w:left="0" w:right="0"/>
              <w:jc w:val="left"/>
              <w:textAlignment w:val="top"/>
              <w:rPr>
                <w:rFonts w:hint="default" w:ascii="宋体"/>
                <w:color w:val="000000"/>
                <w:sz w:val="24"/>
                <w:szCs w:val="24"/>
              </w:rPr>
            </w:pPr>
            <w:r>
              <w:rPr>
                <w:rFonts w:hint="default" w:ascii="宋体" w:hAnsi="宋体" w:cs="宋体"/>
                <w:kern w:val="0"/>
                <w:sz w:val="20"/>
                <w:szCs w:val="20"/>
              </w:rPr>
              <w:t xml:space="preserve">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预期指标值</w:t>
            </w:r>
            <w:r>
              <w:rPr>
                <w:rFonts w:hint="default"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hint="default"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实际完成指标值</w:t>
            </w:r>
            <w:r>
              <w:rPr>
                <w:rFonts w:hint="default"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hint="default" w:ascii="宋体" w:hAnsi="宋体" w:cs="宋体"/>
                <w:color w:val="000000"/>
                <w:kern w:val="0"/>
                <w:sz w:val="24"/>
                <w:szCs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大厅办公运行正常运转及后勤保障电费。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2"/>
                <w:szCs w:val="22"/>
              </w:rPr>
              <w:t>每天</w:t>
            </w:r>
            <w:r>
              <w:rPr>
                <w:rFonts w:hint="default" w:ascii="宋体" w:hAnsi="宋体" w:cs="宋体"/>
                <w:color w:val="000000"/>
                <w:kern w:val="0"/>
                <w:sz w:val="22"/>
                <w:szCs w:val="22"/>
              </w:rPr>
              <w:t>215</w:t>
            </w:r>
            <w:r>
              <w:rPr>
                <w:rFonts w:hint="eastAsia" w:ascii="宋体" w:hAnsi="宋体" w:cs="宋体"/>
                <w:color w:val="000000"/>
                <w:kern w:val="0"/>
                <w:sz w:val="22"/>
                <w:szCs w:val="22"/>
              </w:rPr>
              <w:t>度计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2"/>
                <w:szCs w:val="22"/>
              </w:rPr>
              <w:t>每天</w:t>
            </w:r>
            <w:r>
              <w:rPr>
                <w:rFonts w:hint="default" w:ascii="宋体" w:hAnsi="宋体" w:cs="宋体"/>
                <w:color w:val="000000"/>
                <w:kern w:val="0"/>
                <w:sz w:val="22"/>
                <w:szCs w:val="22"/>
              </w:rPr>
              <w:t>200</w:t>
            </w:r>
            <w:r>
              <w:rPr>
                <w:rFonts w:hint="eastAsia" w:ascii="宋体" w:hAnsi="宋体" w:cs="宋体"/>
                <w:color w:val="000000"/>
                <w:kern w:val="0"/>
                <w:sz w:val="22"/>
                <w:szCs w:val="22"/>
              </w:rPr>
              <w:t>度计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保障正常办公用电，提升办事效率。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2"/>
                <w:szCs w:val="22"/>
              </w:rPr>
              <w:t>提升办事效率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2"/>
                <w:szCs w:val="22"/>
              </w:rPr>
              <w:t>提升办事效率</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hAnsi="宋体" w:cs="宋体"/>
                <w:kern w:val="0"/>
                <w:sz w:val="20"/>
                <w:szCs w:val="20"/>
              </w:rPr>
              <w:t>2020</w:t>
            </w:r>
            <w:r>
              <w:rPr>
                <w:rFonts w:hint="eastAsia" w:ascii="宋体" w:hAnsi="宋体" w:cs="宋体"/>
                <w:kern w:val="0"/>
                <w:sz w:val="20"/>
                <w:szCs w:val="20"/>
              </w:rPr>
              <w:t>全年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2"/>
                <w:szCs w:val="22"/>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2"/>
                <w:szCs w:val="22"/>
              </w:rPr>
              <w:t>全年</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kern w:val="0"/>
                <w:sz w:val="24"/>
                <w:szCs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hAnsi="宋体" w:cs="宋体"/>
                <w:kern w:val="0"/>
                <w:sz w:val="20"/>
                <w:szCs w:val="20"/>
              </w:rPr>
              <w:t>215</w:t>
            </w:r>
            <w:r>
              <w:rPr>
                <w:rFonts w:hint="eastAsia" w:ascii="宋体" w:hAnsi="宋体" w:cs="宋体"/>
                <w:kern w:val="0"/>
                <w:sz w:val="20"/>
                <w:szCs w:val="20"/>
              </w:rPr>
              <w:t>度</w:t>
            </w:r>
            <w:r>
              <w:rPr>
                <w:rFonts w:hint="default" w:ascii="宋体" w:hAnsi="宋体" w:cs="宋体"/>
                <w:kern w:val="0"/>
                <w:sz w:val="20"/>
                <w:szCs w:val="20"/>
              </w:rPr>
              <w:t>/</w:t>
            </w:r>
            <w:r>
              <w:rPr>
                <w:rFonts w:hint="eastAsia" w:ascii="宋体" w:hAnsi="宋体" w:cs="宋体"/>
                <w:kern w:val="0"/>
                <w:sz w:val="20"/>
                <w:szCs w:val="20"/>
              </w:rPr>
              <w:t>小时</w:t>
            </w:r>
            <w:r>
              <w:rPr>
                <w:rFonts w:hint="default" w:ascii="宋体" w:hAnsi="宋体" w:cs="宋体"/>
                <w:kern w:val="0"/>
                <w:sz w:val="20"/>
                <w:szCs w:val="20"/>
              </w:rPr>
              <w:t>*8</w:t>
            </w:r>
            <w:r>
              <w:rPr>
                <w:rFonts w:hint="eastAsia" w:ascii="宋体" w:hAnsi="宋体" w:cs="宋体"/>
                <w:kern w:val="0"/>
                <w:sz w:val="20"/>
                <w:szCs w:val="20"/>
              </w:rPr>
              <w:t>小时</w:t>
            </w:r>
            <w:r>
              <w:rPr>
                <w:rFonts w:hint="default" w:ascii="宋体" w:hAnsi="宋体" w:cs="宋体"/>
                <w:kern w:val="0"/>
                <w:sz w:val="20"/>
                <w:szCs w:val="20"/>
              </w:rPr>
              <w:t>*22</w:t>
            </w:r>
            <w:r>
              <w:rPr>
                <w:rFonts w:hint="eastAsia" w:ascii="宋体" w:hAnsi="宋体" w:cs="宋体"/>
                <w:kern w:val="0"/>
                <w:sz w:val="20"/>
                <w:szCs w:val="20"/>
              </w:rPr>
              <w:t>天</w:t>
            </w:r>
            <w:r>
              <w:rPr>
                <w:rFonts w:hint="default" w:ascii="宋体" w:hAnsi="宋体" w:cs="宋体"/>
                <w:kern w:val="0"/>
                <w:sz w:val="20"/>
                <w:szCs w:val="20"/>
              </w:rPr>
              <w:t>*12</w:t>
            </w:r>
            <w:r>
              <w:rPr>
                <w:rFonts w:hint="eastAsia" w:ascii="宋体" w:hAnsi="宋体" w:cs="宋体"/>
                <w:kern w:val="0"/>
                <w:sz w:val="20"/>
                <w:szCs w:val="20"/>
              </w:rPr>
              <w:t>月</w:t>
            </w:r>
            <w:r>
              <w:rPr>
                <w:rFonts w:hint="default" w:ascii="宋体" w:hAnsi="宋体" w:cs="宋体"/>
                <w:kern w:val="0"/>
                <w:sz w:val="20"/>
                <w:szCs w:val="20"/>
              </w:rPr>
              <w:t>*0.85</w:t>
            </w:r>
            <w:r>
              <w:rPr>
                <w:rFonts w:hint="eastAsia" w:ascii="宋体" w:hAnsi="宋体" w:cs="宋体"/>
                <w:kern w:val="0"/>
                <w:sz w:val="20"/>
                <w:szCs w:val="20"/>
              </w:rPr>
              <w:t>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olor w:val="000000"/>
                <w:sz w:val="24"/>
                <w:szCs w:val="24"/>
                <w:lang w:eastAsia="zh-CN"/>
              </w:rPr>
            </w:pPr>
            <w:r>
              <w:rPr>
                <w:rFonts w:hint="default" w:ascii="宋体" w:hAnsi="宋体" w:cs="宋体"/>
                <w:color w:val="000000"/>
                <w:kern w:val="0"/>
                <w:sz w:val="22"/>
                <w:szCs w:val="22"/>
              </w:rPr>
              <w:t>3</w:t>
            </w:r>
            <w:r>
              <w:rPr>
                <w:rFonts w:hint="eastAsia" w:ascii="宋体" w:hAnsi="宋体" w:cs="宋体"/>
                <w:color w:val="000000"/>
                <w:kern w:val="0"/>
                <w:sz w:val="22"/>
                <w:szCs w:val="22"/>
                <w:lang w:val="en-US" w:eastAsia="zh-CN"/>
              </w:rPr>
              <w:t>8万元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olor w:val="000000"/>
                <w:sz w:val="24"/>
                <w:szCs w:val="24"/>
                <w:lang w:eastAsia="zh-CN"/>
              </w:rPr>
            </w:pPr>
            <w:r>
              <w:rPr>
                <w:rFonts w:hint="default" w:ascii="宋体" w:hAnsi="宋体" w:cs="宋体"/>
                <w:color w:val="000000"/>
                <w:kern w:val="0"/>
                <w:sz w:val="22"/>
                <w:szCs w:val="22"/>
              </w:rPr>
              <w:t>30</w:t>
            </w:r>
            <w:r>
              <w:rPr>
                <w:rFonts w:hint="eastAsia" w:ascii="宋体" w:hAnsi="宋体" w:cs="宋体"/>
                <w:color w:val="000000"/>
                <w:kern w:val="0"/>
                <w:sz w:val="22"/>
                <w:szCs w:val="22"/>
                <w:lang w:val="en-US" w:eastAsia="zh-CN"/>
              </w:rPr>
              <w:t>万元</w:t>
            </w:r>
          </w:p>
        </w:tc>
      </w:tr>
      <w:tr>
        <w:tblPrEx>
          <w:tblCellMar>
            <w:top w:w="0" w:type="dxa"/>
            <w:left w:w="0" w:type="dxa"/>
            <w:bottom w:w="0" w:type="dxa"/>
            <w:right w:w="0" w:type="dxa"/>
          </w:tblCellMar>
        </w:tblPrEx>
        <w:trPr>
          <w:trHeight w:val="1437"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项目效果指标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经济效益</w:t>
            </w:r>
          </w:p>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2"/>
                <w:szCs w:val="22"/>
              </w:rPr>
              <w:t>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2"/>
                <w:szCs w:val="22"/>
              </w:rPr>
              <w:t>　</w:t>
            </w:r>
          </w:p>
        </w:tc>
      </w:tr>
      <w:tr>
        <w:tblPrEx>
          <w:tblCellMar>
            <w:top w:w="0" w:type="dxa"/>
            <w:left w:w="0" w:type="dxa"/>
            <w:bottom w:w="0" w:type="dxa"/>
            <w:right w:w="0" w:type="dxa"/>
          </w:tblCellMar>
        </w:tblPrEx>
        <w:trPr>
          <w:trHeight w:val="1957"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社会效益</w:t>
            </w:r>
          </w:p>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4"/>
                <w:szCs w:val="24"/>
              </w:rPr>
            </w:pPr>
            <w:r>
              <w:rPr>
                <w:rFonts w:hint="eastAsia" w:ascii="宋体" w:hAnsi="宋体" w:cs="宋体"/>
                <w:kern w:val="0"/>
                <w:sz w:val="20"/>
                <w:szCs w:val="20"/>
              </w:rPr>
              <w:t>保障正常办公用电，方便办事群众和企业。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2"/>
                <w:szCs w:val="22"/>
              </w:rPr>
              <w:t>方便办事群体</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2"/>
                <w:szCs w:val="22"/>
              </w:rPr>
              <w:t>方便办事群体</w:t>
            </w:r>
          </w:p>
        </w:tc>
      </w:tr>
      <w:tr>
        <w:tblPrEx>
          <w:tblCellMar>
            <w:top w:w="0" w:type="dxa"/>
            <w:left w:w="0" w:type="dxa"/>
            <w:bottom w:w="0" w:type="dxa"/>
            <w:right w:w="0" w:type="dxa"/>
          </w:tblCellMar>
        </w:tblPrEx>
        <w:trPr>
          <w:trHeight w:val="1882"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生态效益</w:t>
            </w:r>
          </w:p>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4"/>
                <w:szCs w:val="24"/>
              </w:rPr>
            </w:pPr>
            <w:r>
              <w:rPr>
                <w:rFonts w:hint="eastAsia" w:ascii="宋体" w:hAnsi="宋体" w:cs="宋体"/>
                <w:kern w:val="0"/>
                <w:sz w:val="20"/>
                <w:szCs w:val="20"/>
              </w:rPr>
              <w:t>最大限度节约用电，促进单位节能减排工作。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2"/>
                <w:szCs w:val="22"/>
              </w:rPr>
              <w:t>最大限度节能减排</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2"/>
                <w:szCs w:val="22"/>
              </w:rPr>
              <w:t>最大限度节能减排</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2"/>
                <w:szCs w:val="22"/>
              </w:rPr>
              <w:t>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2"/>
                <w:szCs w:val="22"/>
              </w:rPr>
              <w:t>　</w:t>
            </w:r>
          </w:p>
        </w:tc>
      </w:tr>
      <w:tr>
        <w:tblPrEx>
          <w:tblCellMar>
            <w:top w:w="0" w:type="dxa"/>
            <w:left w:w="0" w:type="dxa"/>
            <w:bottom w:w="0" w:type="dxa"/>
            <w:right w:w="0" w:type="dxa"/>
          </w:tblCellMar>
        </w:tblPrEx>
        <w:trPr>
          <w:trHeight w:val="1582"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cs="Calibri"/>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满意度</w:t>
            </w:r>
          </w:p>
          <w:p>
            <w:pPr>
              <w:keepNext w:val="0"/>
              <w:keepLines w:val="0"/>
              <w:widowControl/>
              <w:suppressLineNumbers w:val="0"/>
              <w:spacing w:before="0" w:beforeAutospacing="0" w:after="0" w:afterAutospacing="0"/>
              <w:ind w:left="0" w:right="0"/>
              <w:jc w:val="center"/>
              <w:textAlignment w:val="center"/>
              <w:rPr>
                <w:rFonts w:hint="default" w:ascii="宋体"/>
                <w:color w:val="000000"/>
                <w:kern w:val="0"/>
                <w:sz w:val="24"/>
                <w:szCs w:val="24"/>
              </w:rPr>
            </w:pPr>
            <w:r>
              <w:rPr>
                <w:rFonts w:hint="eastAsia" w:ascii="宋体" w:hAnsi="宋体" w:cs="宋体"/>
                <w:kern w:val="0"/>
                <w:sz w:val="20"/>
                <w:szCs w:val="20"/>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满意度</w:t>
            </w:r>
            <w:r>
              <w:rPr>
                <w:rFonts w:hint="default" w:ascii="宋体" w:hAnsi="宋体" w:cs="宋体"/>
                <w:kern w:val="0"/>
                <w:sz w:val="20"/>
                <w:szCs w:val="20"/>
              </w:rPr>
              <w:t xml:space="preserve">  </w:t>
            </w:r>
            <w:r>
              <w:rPr>
                <w:rFonts w:hint="eastAsia" w:ascii="宋体" w:hAnsi="宋体" w:cs="宋体"/>
                <w:kern w:val="0"/>
                <w:sz w:val="20"/>
                <w:szCs w:val="20"/>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kern w:val="0"/>
                <w:sz w:val="20"/>
                <w:szCs w:val="20"/>
              </w:rPr>
              <w:t>大厅工作人员和</w:t>
            </w:r>
            <w:r>
              <w:rPr>
                <w:rFonts w:hint="eastAsia" w:ascii="宋体" w:hAnsi="宋体" w:cs="宋体"/>
                <w:kern w:val="0"/>
                <w:sz w:val="20"/>
                <w:szCs w:val="20"/>
                <w:lang w:val="en-US" w:eastAsia="zh-CN"/>
              </w:rPr>
              <w:t xml:space="preserve">         </w:t>
            </w:r>
            <w:r>
              <w:rPr>
                <w:rFonts w:hint="eastAsia" w:ascii="宋体" w:hAnsi="宋体" w:cs="宋体"/>
                <w:kern w:val="0"/>
                <w:sz w:val="20"/>
                <w:szCs w:val="20"/>
              </w:rPr>
              <w:t>办事人员。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hAnsi="宋体" w:cs="宋体"/>
                <w:color w:val="000000"/>
                <w:kern w:val="0"/>
                <w:sz w:val="22"/>
                <w:szCs w:val="22"/>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default" w:ascii="宋体" w:hAnsi="宋体" w:cs="宋体"/>
                <w:color w:val="000000"/>
                <w:kern w:val="0"/>
                <w:sz w:val="22"/>
                <w:szCs w:val="22"/>
              </w:rPr>
              <w:t>90%</w:t>
            </w:r>
          </w:p>
        </w:tc>
      </w:tr>
    </w:tbl>
    <w:p>
      <w:pPr>
        <w:spacing w:line="580" w:lineRule="exact"/>
        <w:ind w:left="630"/>
        <w:rPr>
          <w:rFonts w:ascii="??_GB2312" w:hAnsi="??_GB2312" w:cs="??_GB2312"/>
          <w:sz w:val="32"/>
          <w:szCs w:val="32"/>
        </w:rPr>
      </w:pPr>
    </w:p>
    <w:p>
      <w:pPr>
        <w:pStyle w:val="3"/>
        <w:rPr>
          <w:rFonts w:ascii="??_GB2312" w:hAnsi="仿宋" w:eastAsia="Times New Roman" w:cs="Times New Roman"/>
          <w:kern w:val="2"/>
          <w:sz w:val="32"/>
          <w:szCs w:val="32"/>
        </w:rPr>
      </w:pPr>
    </w:p>
    <w:p>
      <w:pPr>
        <w:pStyle w:val="3"/>
        <w:rPr>
          <w:rFonts w:ascii="??_GB2312" w:hAnsi="仿宋" w:eastAsia="Times New Roman" w:cs="Times New Roman"/>
          <w:kern w:val="2"/>
          <w:sz w:val="32"/>
          <w:szCs w:val="32"/>
        </w:rPr>
      </w:pPr>
    </w:p>
    <w:p>
      <w:pPr>
        <w:spacing w:line="580" w:lineRule="exact"/>
        <w:ind w:firstLine="640" w:firstLineChars="200"/>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本单位按要求对2020年部门整体支出绩效情况开展了自评，《区行政审批局2020年度部门整体支出绩效自评报告》见附件1。</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本单位自行组织对“窗口人员生活补贴项目”、“房屋租赁项目”2个开展了绩效评价，《窗口人员生活补贴项目2020年绩效评价报告》、《房屋租赁项目2020年绩效评价报告》见附件2、附件3、附件</w:t>
      </w:r>
      <w:r>
        <w:rPr>
          <w:rFonts w:hint="eastAsia" w:ascii="仿宋" w:hAnsi="仿宋" w:eastAsia="仿宋" w:cs="仿宋"/>
          <w:sz w:val="32"/>
          <w:szCs w:val="32"/>
          <w:lang w:val="en-US" w:eastAsia="zh-CN"/>
        </w:rPr>
        <w:t>4</w:t>
      </w:r>
      <w:r>
        <w:rPr>
          <w:rFonts w:hint="eastAsia" w:ascii="仿宋" w:hAnsi="仿宋" w:eastAsia="仿宋" w:cs="仿宋"/>
          <w:sz w:val="32"/>
          <w:szCs w:val="32"/>
        </w:rPr>
        <w:t>、附件</w:t>
      </w:r>
      <w:r>
        <w:rPr>
          <w:rFonts w:hint="eastAsia" w:ascii="仿宋" w:hAnsi="仿宋" w:eastAsia="仿宋" w:cs="仿宋"/>
          <w:sz w:val="32"/>
          <w:szCs w:val="32"/>
          <w:lang w:val="en-US" w:eastAsia="zh-CN"/>
        </w:rPr>
        <w:t>5</w:t>
      </w:r>
      <w:r>
        <w:rPr>
          <w:rFonts w:hint="eastAsia" w:ascii="仿宋" w:hAnsi="仿宋" w:eastAsia="仿宋" w:cs="仿宋"/>
          <w:sz w:val="32"/>
          <w:szCs w:val="32"/>
        </w:rPr>
        <w:t>。</w:t>
      </w:r>
    </w:p>
    <w:p>
      <w:pPr>
        <w:spacing w:line="580" w:lineRule="exact"/>
        <w:ind w:left="630"/>
        <w:rPr>
          <w:rFonts w:ascii="仿宋" w:hAnsi="仿宋" w:eastAsia="仿宋"/>
          <w:sz w:val="32"/>
          <w:szCs w:val="32"/>
        </w:rPr>
      </w:pPr>
    </w:p>
    <w:p>
      <w:pPr>
        <w:numPr>
          <w:ilvl w:val="0"/>
          <w:numId w:val="3"/>
        </w:numPr>
        <w:spacing w:line="600" w:lineRule="exact"/>
        <w:ind w:firstLine="660" w:firstLineChars="150"/>
        <w:jc w:val="center"/>
        <w:outlineLvl w:val="0"/>
        <w:rPr>
          <w:rFonts w:ascii="黑体" w:hAnsi="宋体" w:eastAsia="黑体"/>
          <w:sz w:val="44"/>
          <w:szCs w:val="44"/>
        </w:rPr>
      </w:pPr>
      <w:bookmarkStart w:id="16" w:name="_Toc15396613"/>
      <w:bookmarkStart w:id="17" w:name="_Toc15377225"/>
      <w:r>
        <w:rPr>
          <w:rFonts w:hint="eastAsia" w:ascii="黑体" w:hAnsi="宋体" w:eastAsia="黑体" w:cs="黑体"/>
          <w:color w:val="000000"/>
          <w:sz w:val="44"/>
          <w:szCs w:val="44"/>
        </w:rPr>
        <w:t>名</w:t>
      </w:r>
      <w:r>
        <w:rPr>
          <w:rFonts w:hint="eastAsia" w:ascii="黑体" w:hAnsi="宋体" w:eastAsia="黑体" w:cs="黑体"/>
          <w:kern w:val="44"/>
          <w:sz w:val="44"/>
          <w:szCs w:val="44"/>
        </w:rPr>
        <w:t>词解释</w:t>
      </w:r>
      <w:bookmarkEnd w:id="16"/>
      <w:bookmarkEnd w:id="17"/>
    </w:p>
    <w:p>
      <w:pPr>
        <w:spacing w:line="600" w:lineRule="exact"/>
        <w:jc w:val="left"/>
        <w:rPr>
          <w:rFonts w:ascii="宋体"/>
          <w:b/>
          <w:bCs/>
          <w:color w:val="000000"/>
          <w:sz w:val="44"/>
          <w:szCs w:val="44"/>
        </w:rPr>
      </w:pPr>
    </w:p>
    <w:p>
      <w:pPr>
        <w:pStyle w:val="16"/>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ascii="??_GB2312" w:hAnsi="Calibri" w:eastAsia="Times New Roman" w:cs="??_GB2312"/>
          <w:b/>
          <w:bCs/>
          <w:color w:val="000000"/>
          <w:sz w:val="32"/>
          <w:szCs w:val="32"/>
        </w:rPr>
        <w:t>1.</w:t>
      </w:r>
      <w:r>
        <w:rPr>
          <w:rFonts w:ascii="??_GB2312" w:hAnsi="Calibri" w:eastAsia="Times New Roman" w:cs="Times New Roman"/>
          <w:b/>
          <w:bCs/>
          <w:color w:val="000000"/>
          <w:sz w:val="32"/>
          <w:szCs w:val="32"/>
        </w:rPr>
        <w:t>财政拨款收入：</w:t>
      </w:r>
      <w:r>
        <w:rPr>
          <w:rFonts w:hint="eastAsia" w:ascii="仿宋" w:hAnsi="仿宋" w:eastAsia="仿宋" w:cs="仿宋"/>
          <w:kern w:val="2"/>
          <w:sz w:val="32"/>
          <w:szCs w:val="32"/>
          <w:lang w:val="en-US" w:eastAsia="zh-CN" w:bidi="ar-SA"/>
        </w:rPr>
        <w:t>指单位从同级财政部门取得的财政预算资金。</w:t>
      </w:r>
    </w:p>
    <w:p>
      <w:pPr>
        <w:pStyle w:val="16"/>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ascii="??_GB2312" w:hAnsi="Calibri" w:eastAsia="Times New Roman" w:cs="??_GB2312"/>
          <w:b/>
          <w:bCs/>
          <w:color w:val="000000"/>
          <w:sz w:val="32"/>
          <w:szCs w:val="32"/>
        </w:rPr>
        <w:t>2.</w:t>
      </w:r>
      <w:r>
        <w:rPr>
          <w:rFonts w:ascii="??_GB2312" w:hAnsi="Calibri" w:eastAsia="Times New Roman" w:cs="Times New Roman"/>
          <w:b/>
          <w:bCs/>
          <w:color w:val="000000"/>
          <w:sz w:val="32"/>
          <w:szCs w:val="32"/>
        </w:rPr>
        <w:t>其他收入：</w:t>
      </w:r>
      <w:r>
        <w:rPr>
          <w:rFonts w:hint="eastAsia" w:ascii="仿宋" w:hAnsi="仿宋" w:eastAsia="仿宋" w:cs="仿宋"/>
          <w:kern w:val="2"/>
          <w:sz w:val="32"/>
          <w:szCs w:val="32"/>
          <w:lang w:val="en-US" w:eastAsia="zh-CN" w:bidi="ar-SA"/>
        </w:rPr>
        <w:t xml:space="preserve">指单位取得的除上述收入以外的各项收入。主要是利息收入。 </w:t>
      </w:r>
    </w:p>
    <w:p>
      <w:pPr>
        <w:pStyle w:val="16"/>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ascii="??_GB2312" w:hAnsi="Calibri" w:eastAsia="Times New Roman" w:cs="??_GB2312"/>
          <w:b/>
          <w:bCs/>
          <w:color w:val="000000"/>
          <w:sz w:val="32"/>
          <w:szCs w:val="32"/>
        </w:rPr>
        <w:t>3.</w:t>
      </w:r>
      <w:r>
        <w:rPr>
          <w:rFonts w:ascii="??_GB2312" w:hAnsi="Calibri" w:eastAsia="Times New Roman" w:cs="Times New Roman"/>
          <w:b/>
          <w:bCs/>
          <w:color w:val="000000"/>
          <w:sz w:val="32"/>
          <w:szCs w:val="32"/>
        </w:rPr>
        <w:t>一般公共服务（</w:t>
      </w:r>
      <w:r>
        <w:rPr>
          <w:rFonts w:ascii="??_GB2312" w:hAnsi="Calibri" w:eastAsia="Times New Roman" w:cs="??_GB2312"/>
          <w:b/>
          <w:bCs/>
          <w:color w:val="000000"/>
          <w:sz w:val="32"/>
          <w:szCs w:val="32"/>
        </w:rPr>
        <w:t>201</w:t>
      </w:r>
      <w:r>
        <w:rPr>
          <w:rFonts w:ascii="??_GB2312" w:hAnsi="Calibri" w:eastAsia="Times New Roman" w:cs="Times New Roman"/>
          <w:b/>
          <w:bCs/>
          <w:color w:val="000000"/>
          <w:sz w:val="32"/>
          <w:szCs w:val="32"/>
        </w:rPr>
        <w:t>）</w:t>
      </w:r>
      <w:r>
        <w:rPr>
          <w:rFonts w:ascii="??_GB2312" w:hAnsi="Calibri" w:eastAsia="Times New Roman" w:cs="Times New Roman"/>
          <w:color w:val="000000"/>
          <w:sz w:val="32"/>
          <w:szCs w:val="32"/>
        </w:rPr>
        <w:t>：</w:t>
      </w:r>
      <w:r>
        <w:rPr>
          <w:rFonts w:hint="eastAsia" w:ascii="仿宋" w:hAnsi="仿宋" w:eastAsia="仿宋" w:cs="仿宋"/>
          <w:kern w:val="2"/>
          <w:sz w:val="32"/>
          <w:szCs w:val="32"/>
          <w:lang w:val="en-US" w:eastAsia="zh-CN" w:bidi="ar-SA"/>
        </w:rPr>
        <w:t>反映政府提供一般公共服务的支出，其中：</w:t>
      </w:r>
    </w:p>
    <w:p>
      <w:pPr>
        <w:pStyle w:val="16"/>
        <w:widowControl w:val="0"/>
        <w:autoSpaceDE w:val="0"/>
        <w:autoSpaceDN w:val="0"/>
        <w:adjustRightInd w:val="0"/>
        <w:spacing w:before="0" w:beforeAutospacing="0" w:after="0" w:afterAutospacing="0" w:line="560" w:lineRule="exact"/>
        <w:ind w:firstLine="640" w:firstLineChars="200"/>
        <w:rPr>
          <w:rFonts w:ascii="??_GB2312" w:hAnsi="Calibri" w:eastAsia="Times New Roman" w:cs="Times New Roman"/>
          <w:color w:val="000000"/>
          <w:sz w:val="32"/>
          <w:szCs w:val="32"/>
        </w:rPr>
      </w:pPr>
      <w:r>
        <w:rPr>
          <w:rFonts w:hint="eastAsia" w:ascii="仿宋" w:hAnsi="仿宋" w:eastAsia="仿宋" w:cs="仿宋"/>
          <w:kern w:val="2"/>
          <w:sz w:val="32"/>
          <w:szCs w:val="32"/>
          <w:lang w:val="en-US" w:eastAsia="zh-CN" w:bidi="ar-SA"/>
        </w:rPr>
        <w:t>行政运行</w:t>
      </w:r>
      <w:r>
        <w:rPr>
          <w:rFonts w:ascii="??_GB2312" w:hAnsi="Calibri" w:eastAsia="Times New Roman" w:cs="Times New Roman"/>
          <w:b/>
          <w:bCs/>
          <w:color w:val="000000"/>
          <w:sz w:val="32"/>
          <w:szCs w:val="32"/>
        </w:rPr>
        <w:t>（</w:t>
      </w:r>
      <w:r>
        <w:rPr>
          <w:rFonts w:ascii="??_GB2312" w:hAnsi="Calibri" w:eastAsia="Times New Roman" w:cs="??_GB2312"/>
          <w:b/>
          <w:bCs/>
          <w:color w:val="000000"/>
          <w:sz w:val="32"/>
          <w:szCs w:val="32"/>
        </w:rPr>
        <w:t>2010301</w:t>
      </w:r>
      <w:r>
        <w:rPr>
          <w:rFonts w:ascii="??_GB2312" w:hAnsi="Calibri" w:eastAsia="Times New Roman" w:cs="Times New Roman"/>
          <w:b/>
          <w:bCs/>
          <w:color w:val="000000"/>
          <w:sz w:val="32"/>
          <w:szCs w:val="32"/>
        </w:rPr>
        <w:t>）</w:t>
      </w:r>
      <w:r>
        <w:rPr>
          <w:rFonts w:ascii="??_GB2312" w:hAnsi="Calibri" w:eastAsia="Times New Roman" w:cs="Times New Roman"/>
          <w:color w:val="000000"/>
          <w:sz w:val="32"/>
          <w:szCs w:val="32"/>
        </w:rPr>
        <w:t>：</w:t>
      </w:r>
      <w:r>
        <w:rPr>
          <w:rFonts w:hint="eastAsia" w:ascii="仿宋" w:hAnsi="仿宋" w:eastAsia="仿宋" w:cs="仿宋"/>
          <w:kern w:val="2"/>
          <w:sz w:val="32"/>
          <w:szCs w:val="32"/>
          <w:lang w:val="en-US" w:eastAsia="zh-CN" w:bidi="ar-SA"/>
        </w:rPr>
        <w:t>指反映行政单位（包括实行公务员管理的事业单位）的基本支出。</w:t>
      </w:r>
    </w:p>
    <w:p>
      <w:pPr>
        <w:pStyle w:val="16"/>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一般行政管理事务</w:t>
      </w:r>
      <w:r>
        <w:rPr>
          <w:rFonts w:ascii="??_GB2312" w:hAnsi="Calibri" w:eastAsia="Times New Roman" w:cs="Times New Roman"/>
          <w:b/>
          <w:bCs/>
          <w:color w:val="000000"/>
          <w:sz w:val="32"/>
          <w:szCs w:val="32"/>
        </w:rPr>
        <w:t>（</w:t>
      </w:r>
      <w:r>
        <w:rPr>
          <w:rFonts w:ascii="??_GB2312" w:hAnsi="Calibri" w:eastAsia="Times New Roman" w:cs="??_GB2312"/>
          <w:b/>
          <w:bCs/>
          <w:color w:val="000000"/>
          <w:sz w:val="32"/>
          <w:szCs w:val="32"/>
        </w:rPr>
        <w:t>2010302</w:t>
      </w:r>
      <w:r>
        <w:rPr>
          <w:rFonts w:ascii="??_GB2312" w:hAnsi="Calibri" w:eastAsia="Times New Roman" w:cs="Times New Roman"/>
          <w:b/>
          <w:bCs/>
          <w:color w:val="000000"/>
          <w:sz w:val="32"/>
          <w:szCs w:val="32"/>
        </w:rPr>
        <w:t>）</w:t>
      </w:r>
      <w:r>
        <w:rPr>
          <w:rFonts w:ascii="??_GB2312" w:hAnsi="Calibri" w:eastAsia="Times New Roman" w:cs="Times New Roman"/>
          <w:color w:val="000000"/>
          <w:sz w:val="32"/>
          <w:szCs w:val="32"/>
        </w:rPr>
        <w:t>：</w:t>
      </w:r>
      <w:r>
        <w:rPr>
          <w:rFonts w:hint="eastAsia" w:ascii="仿宋" w:hAnsi="仿宋" w:eastAsia="仿宋" w:cs="仿宋"/>
          <w:kern w:val="2"/>
          <w:sz w:val="32"/>
          <w:szCs w:val="32"/>
          <w:lang w:val="en-US" w:eastAsia="zh-CN" w:bidi="ar-SA"/>
        </w:rPr>
        <w:t>指反映行政单位（包括实行公务员管理的事业单位）未单独设置项级科目的其他项目支出。</w:t>
      </w:r>
    </w:p>
    <w:p>
      <w:pPr>
        <w:pStyle w:val="16"/>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政务公开审批</w:t>
      </w:r>
      <w:r>
        <w:rPr>
          <w:rFonts w:ascii="??_GB2312" w:hAnsi="Calibri" w:eastAsia="Times New Roman" w:cs="Times New Roman"/>
          <w:b/>
          <w:bCs/>
          <w:color w:val="000000"/>
          <w:sz w:val="32"/>
          <w:szCs w:val="32"/>
        </w:rPr>
        <w:t>（</w:t>
      </w:r>
      <w:r>
        <w:rPr>
          <w:rFonts w:ascii="??_GB2312" w:hAnsi="Calibri" w:eastAsia="Times New Roman" w:cs="??_GB2312"/>
          <w:b/>
          <w:bCs/>
          <w:color w:val="000000"/>
          <w:sz w:val="32"/>
          <w:szCs w:val="32"/>
        </w:rPr>
        <w:t>2010306</w:t>
      </w:r>
      <w:r>
        <w:rPr>
          <w:rFonts w:ascii="??_GB2312" w:hAnsi="Calibri" w:eastAsia="Times New Roman" w:cs="Times New Roman"/>
          <w:b/>
          <w:bCs/>
          <w:color w:val="000000"/>
          <w:sz w:val="32"/>
          <w:szCs w:val="32"/>
        </w:rPr>
        <w:t>）</w:t>
      </w:r>
      <w:r>
        <w:rPr>
          <w:rFonts w:ascii="??_GB2312" w:hAnsi="Calibri" w:eastAsia="Times New Roman" w:cs="Times New Roman"/>
          <w:color w:val="000000"/>
          <w:sz w:val="32"/>
          <w:szCs w:val="32"/>
        </w:rPr>
        <w:t>：</w:t>
      </w:r>
      <w:r>
        <w:rPr>
          <w:rFonts w:hint="eastAsia" w:ascii="仿宋" w:hAnsi="仿宋" w:eastAsia="仿宋" w:cs="仿宋"/>
          <w:kern w:val="2"/>
          <w:sz w:val="32"/>
          <w:szCs w:val="32"/>
          <w:lang w:val="en-US" w:eastAsia="zh-CN" w:bidi="ar-SA"/>
        </w:rPr>
        <w:t>指反映各级政府政务公开审批方面的支出。</w:t>
      </w:r>
    </w:p>
    <w:p>
      <w:pPr>
        <w:pStyle w:val="16"/>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ascii="??_GB2312" w:hAnsi="Times New Roman" w:eastAsia="Times New Roman" w:cs="??_GB2312"/>
          <w:b/>
          <w:bCs/>
          <w:color w:val="000000"/>
          <w:kern w:val="2"/>
          <w:sz w:val="32"/>
          <w:szCs w:val="32"/>
        </w:rPr>
        <w:t>4.</w:t>
      </w:r>
      <w:r>
        <w:rPr>
          <w:rFonts w:ascii="??_GB2312" w:hAnsi="Times New Roman" w:eastAsia="Times New Roman" w:cs="Times New Roman"/>
          <w:b/>
          <w:bCs/>
          <w:color w:val="000000"/>
          <w:kern w:val="2"/>
          <w:sz w:val="32"/>
          <w:szCs w:val="32"/>
        </w:rPr>
        <w:t>社会保障和就业（</w:t>
      </w:r>
      <w:r>
        <w:rPr>
          <w:rFonts w:ascii="??_GB2312" w:eastAsia="Times New Roman" w:cs="??_GB2312"/>
          <w:b/>
          <w:bCs/>
          <w:color w:val="000000"/>
          <w:kern w:val="2"/>
          <w:sz w:val="32"/>
          <w:szCs w:val="32"/>
        </w:rPr>
        <w:t>208</w:t>
      </w:r>
      <w:r>
        <w:rPr>
          <w:rFonts w:ascii="??_GB2312" w:hAnsi="Times New Roman" w:eastAsia="Times New Roman" w:cs="Times New Roman"/>
          <w:b/>
          <w:bCs/>
          <w:color w:val="000000"/>
          <w:kern w:val="2"/>
          <w:sz w:val="32"/>
          <w:szCs w:val="32"/>
        </w:rPr>
        <w:t>）：</w:t>
      </w:r>
      <w:r>
        <w:rPr>
          <w:rFonts w:hint="eastAsia" w:ascii="仿宋" w:hAnsi="仿宋" w:eastAsia="仿宋" w:cs="仿宋"/>
          <w:kern w:val="2"/>
          <w:sz w:val="32"/>
          <w:szCs w:val="32"/>
          <w:lang w:val="en-US" w:eastAsia="zh-CN" w:bidi="ar-SA"/>
        </w:rPr>
        <w:t>指反映政府在社会保障与就业方面的支出，其中：</w:t>
      </w:r>
    </w:p>
    <w:p>
      <w:pPr>
        <w:pStyle w:val="16"/>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机关事业单位基本养老保险费支出</w:t>
      </w:r>
      <w:r>
        <w:rPr>
          <w:rFonts w:ascii="??_GB2312" w:eastAsia="Times New Roman"/>
          <w:b/>
          <w:bCs/>
          <w:color w:val="000000"/>
          <w:sz w:val="32"/>
          <w:szCs w:val="32"/>
        </w:rPr>
        <w:t>（</w:t>
      </w:r>
      <w:r>
        <w:rPr>
          <w:rFonts w:ascii="??_GB2312" w:eastAsia="Times New Roman" w:cs="??_GB2312"/>
          <w:b/>
          <w:bCs/>
          <w:color w:val="000000"/>
          <w:sz w:val="32"/>
          <w:szCs w:val="32"/>
        </w:rPr>
        <w:t>2080505</w:t>
      </w:r>
      <w:r>
        <w:rPr>
          <w:rFonts w:ascii="??_GB2312" w:eastAsia="Times New Roman"/>
          <w:b/>
          <w:bCs/>
          <w:color w:val="000000"/>
          <w:sz w:val="32"/>
          <w:szCs w:val="32"/>
        </w:rPr>
        <w:t>）</w:t>
      </w:r>
      <w:r>
        <w:rPr>
          <w:rFonts w:ascii="??_GB2312" w:eastAsia="Times New Roman"/>
          <w:color w:val="000000"/>
          <w:sz w:val="32"/>
          <w:szCs w:val="32"/>
        </w:rPr>
        <w:t>：</w:t>
      </w:r>
      <w:r>
        <w:rPr>
          <w:rFonts w:hint="eastAsia" w:ascii="仿宋" w:hAnsi="仿宋" w:eastAsia="仿宋" w:cs="仿宋"/>
          <w:kern w:val="2"/>
          <w:sz w:val="32"/>
          <w:szCs w:val="32"/>
          <w:lang w:val="en-US" w:eastAsia="zh-CN" w:bidi="ar-SA"/>
        </w:rPr>
        <w:t>指反映机关事业单位实施养老保险制度由单位缴纳的基本养老保险费支出。</w:t>
      </w:r>
    </w:p>
    <w:p>
      <w:pPr>
        <w:pStyle w:val="16"/>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ascii="??_GB2312" w:hAnsi="Times New Roman" w:eastAsia="Times New Roman" w:cs="??_GB2312"/>
          <w:b/>
          <w:bCs/>
          <w:color w:val="000000"/>
          <w:kern w:val="2"/>
          <w:sz w:val="32"/>
          <w:szCs w:val="32"/>
        </w:rPr>
        <w:t>5.</w:t>
      </w:r>
      <w:r>
        <w:rPr>
          <w:rFonts w:ascii="??_GB2312" w:hAnsi="Times New Roman" w:eastAsia="Times New Roman" w:cs="Times New Roman"/>
          <w:b/>
          <w:bCs/>
          <w:color w:val="000000"/>
          <w:kern w:val="2"/>
          <w:sz w:val="32"/>
          <w:szCs w:val="32"/>
        </w:rPr>
        <w:t>卫生健康支出（</w:t>
      </w:r>
      <w:r>
        <w:rPr>
          <w:rFonts w:ascii="??_GB2312" w:hAnsi="Times New Roman" w:eastAsia="Times New Roman" w:cs="??_GB2312"/>
          <w:b/>
          <w:bCs/>
          <w:color w:val="000000"/>
          <w:kern w:val="2"/>
          <w:sz w:val="32"/>
          <w:szCs w:val="32"/>
        </w:rPr>
        <w:t>210</w:t>
      </w:r>
      <w:r>
        <w:rPr>
          <w:rFonts w:ascii="??_GB2312" w:hAnsi="Times New Roman" w:eastAsia="Times New Roman" w:cs="Times New Roman"/>
          <w:b/>
          <w:bCs/>
          <w:color w:val="000000"/>
          <w:kern w:val="2"/>
          <w:sz w:val="32"/>
          <w:szCs w:val="32"/>
        </w:rPr>
        <w:t>）：</w:t>
      </w:r>
      <w:r>
        <w:rPr>
          <w:rFonts w:hint="eastAsia" w:ascii="仿宋" w:hAnsi="仿宋" w:eastAsia="仿宋" w:cs="仿宋"/>
          <w:kern w:val="2"/>
          <w:sz w:val="32"/>
          <w:szCs w:val="32"/>
          <w:lang w:val="en-US" w:eastAsia="zh-CN" w:bidi="ar-SA"/>
        </w:rPr>
        <w:t>指反映政府卫生健康方面的支出，其中：</w:t>
      </w:r>
    </w:p>
    <w:p>
      <w:pPr>
        <w:pStyle w:val="16"/>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行政单位医疗</w:t>
      </w:r>
      <w:r>
        <w:rPr>
          <w:rFonts w:ascii="??_GB2312" w:hAnsi="Calibri" w:eastAsia="Times New Roman" w:cs="Times New Roman"/>
          <w:b/>
          <w:bCs/>
          <w:color w:val="000000"/>
          <w:sz w:val="32"/>
          <w:szCs w:val="32"/>
        </w:rPr>
        <w:t>（</w:t>
      </w:r>
      <w:r>
        <w:rPr>
          <w:rFonts w:ascii="??_GB2312" w:hAnsi="Calibri" w:eastAsia="Times New Roman" w:cs="??_GB2312"/>
          <w:b/>
          <w:bCs/>
          <w:color w:val="000000"/>
          <w:sz w:val="32"/>
          <w:szCs w:val="32"/>
        </w:rPr>
        <w:t>2101101</w:t>
      </w:r>
      <w:r>
        <w:rPr>
          <w:rFonts w:ascii="??_GB2312" w:hAnsi="Calibri" w:eastAsia="Times New Roman" w:cs="Times New Roman"/>
          <w:b/>
          <w:bCs/>
          <w:color w:val="000000"/>
          <w:sz w:val="32"/>
          <w:szCs w:val="32"/>
        </w:rPr>
        <w:t>）：</w:t>
      </w:r>
      <w:r>
        <w:rPr>
          <w:rFonts w:hint="eastAsia" w:ascii="仿宋" w:hAnsi="仿宋" w:eastAsia="仿宋" w:cs="仿宋"/>
          <w:kern w:val="2"/>
          <w:sz w:val="32"/>
          <w:szCs w:val="32"/>
          <w:lang w:val="en-US" w:eastAsia="zh-CN" w:bidi="ar-SA"/>
        </w:rPr>
        <w:t>指反映财政部门安排的行政单位（包括实行公务员管理的事业单位）基本医疗保险缴费经费，未参加医疗保险的行政单位的公费医疗经费，按国家规定享受离休人员、红军老战士待遇人员的医疗经费。</w:t>
      </w:r>
    </w:p>
    <w:p>
      <w:pPr>
        <w:pStyle w:val="16"/>
        <w:widowControl w:val="0"/>
        <w:autoSpaceDE w:val="0"/>
        <w:autoSpaceDN w:val="0"/>
        <w:adjustRightInd w:val="0"/>
        <w:spacing w:before="0" w:beforeAutospacing="0" w:after="0" w:afterAutospacing="0" w:line="560" w:lineRule="exact"/>
        <w:ind w:firstLine="640" w:firstLineChars="200"/>
        <w:rPr>
          <w:rFonts w:ascii="??_GB2312" w:hAnsi="Calibri" w:eastAsia="Times New Roman" w:cs="Times New Roman"/>
          <w:color w:val="000000"/>
          <w:sz w:val="32"/>
          <w:szCs w:val="32"/>
        </w:rPr>
      </w:pPr>
      <w:r>
        <w:rPr>
          <w:rFonts w:ascii="??_GB2312" w:hAnsi="Times New Roman" w:eastAsia="Times New Roman" w:cs="??_GB2312"/>
          <w:b/>
          <w:bCs/>
          <w:color w:val="000000"/>
          <w:kern w:val="2"/>
          <w:sz w:val="32"/>
          <w:szCs w:val="32"/>
        </w:rPr>
        <w:t>6.</w:t>
      </w:r>
      <w:r>
        <w:rPr>
          <w:rFonts w:ascii="??_GB2312" w:hAnsi="Times New Roman" w:eastAsia="Times New Roman" w:cs="Times New Roman"/>
          <w:b/>
          <w:bCs/>
          <w:color w:val="000000"/>
          <w:kern w:val="2"/>
          <w:sz w:val="32"/>
          <w:szCs w:val="32"/>
        </w:rPr>
        <w:t>农林水支出（</w:t>
      </w:r>
      <w:r>
        <w:rPr>
          <w:rFonts w:ascii="??_GB2312" w:hAnsi="Times New Roman" w:eastAsia="Times New Roman" w:cs="??_GB2312"/>
          <w:b/>
          <w:bCs/>
          <w:color w:val="000000"/>
          <w:kern w:val="2"/>
          <w:sz w:val="32"/>
          <w:szCs w:val="32"/>
        </w:rPr>
        <w:t>213</w:t>
      </w:r>
      <w:r>
        <w:rPr>
          <w:rFonts w:ascii="??_GB2312" w:hAnsi="Times New Roman" w:eastAsia="Times New Roman" w:cs="Times New Roman"/>
          <w:b/>
          <w:bCs/>
          <w:color w:val="000000"/>
          <w:kern w:val="2"/>
          <w:sz w:val="32"/>
          <w:szCs w:val="32"/>
        </w:rPr>
        <w:t>）：</w:t>
      </w:r>
      <w:r>
        <w:rPr>
          <w:rFonts w:hint="eastAsia" w:ascii="仿宋" w:hAnsi="仿宋" w:eastAsia="仿宋" w:cs="仿宋"/>
          <w:kern w:val="2"/>
          <w:sz w:val="32"/>
          <w:szCs w:val="32"/>
          <w:lang w:val="en-US" w:eastAsia="zh-CN" w:bidi="ar-SA"/>
        </w:rPr>
        <w:t>指反映政府农林水事务支出。</w:t>
      </w:r>
    </w:p>
    <w:p>
      <w:pPr>
        <w:pStyle w:val="16"/>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其他扶贫支出</w:t>
      </w:r>
      <w:r>
        <w:rPr>
          <w:rFonts w:ascii="??_GB2312" w:hAnsi="Calibri" w:eastAsia="Times New Roman" w:cs="Times New Roman"/>
          <w:b/>
          <w:bCs/>
          <w:color w:val="000000"/>
          <w:sz w:val="32"/>
          <w:szCs w:val="32"/>
        </w:rPr>
        <w:t>（</w:t>
      </w:r>
      <w:r>
        <w:rPr>
          <w:rFonts w:ascii="??_GB2312" w:hAnsi="Calibri" w:eastAsia="Times New Roman" w:cs="??_GB2312"/>
          <w:b/>
          <w:bCs/>
          <w:color w:val="000000"/>
          <w:sz w:val="32"/>
          <w:szCs w:val="32"/>
        </w:rPr>
        <w:t>2130599</w:t>
      </w:r>
      <w:r>
        <w:rPr>
          <w:rFonts w:ascii="??_GB2312" w:hAnsi="Calibri" w:eastAsia="Times New Roman" w:cs="Times New Roman"/>
          <w:b/>
          <w:bCs/>
          <w:color w:val="000000"/>
          <w:sz w:val="32"/>
          <w:szCs w:val="32"/>
        </w:rPr>
        <w:t>）：</w:t>
      </w:r>
      <w:r>
        <w:rPr>
          <w:rFonts w:hint="eastAsia" w:ascii="仿宋" w:hAnsi="仿宋" w:eastAsia="仿宋" w:cs="仿宋"/>
          <w:kern w:val="2"/>
          <w:sz w:val="32"/>
          <w:szCs w:val="32"/>
          <w:lang w:val="en-US" w:eastAsia="zh-CN" w:bidi="ar-SA"/>
        </w:rPr>
        <w:t>指反映除上述项目以外其他用于扶贫方面的支出。</w:t>
      </w:r>
    </w:p>
    <w:p>
      <w:pPr>
        <w:ind w:firstLine="640" w:firstLineChars="200"/>
        <w:jc w:val="left"/>
        <w:rPr>
          <w:rFonts w:hint="eastAsia" w:ascii="仿宋" w:hAnsi="仿宋" w:eastAsia="仿宋" w:cs="仿宋"/>
          <w:kern w:val="2"/>
          <w:sz w:val="32"/>
          <w:szCs w:val="32"/>
          <w:lang w:val="en-US" w:eastAsia="zh-CN" w:bidi="ar-SA"/>
        </w:rPr>
      </w:pPr>
      <w:r>
        <w:rPr>
          <w:rFonts w:ascii="??_GB2312" w:eastAsia="Times New Roman" w:cs="??_GB2312"/>
          <w:b/>
          <w:bCs/>
          <w:color w:val="000000"/>
          <w:sz w:val="32"/>
          <w:szCs w:val="32"/>
        </w:rPr>
        <w:t>7.</w:t>
      </w:r>
      <w:r>
        <w:rPr>
          <w:rFonts w:ascii="??_GB2312" w:eastAsia="Times New Roman"/>
          <w:b/>
          <w:bCs/>
          <w:color w:val="000000"/>
          <w:sz w:val="32"/>
          <w:szCs w:val="32"/>
        </w:rPr>
        <w:t>住房保障（</w:t>
      </w:r>
      <w:r>
        <w:rPr>
          <w:rFonts w:ascii="??_GB2312" w:eastAsia="Times New Roman" w:cs="??_GB2312"/>
          <w:b/>
          <w:bCs/>
          <w:color w:val="000000"/>
          <w:sz w:val="32"/>
          <w:szCs w:val="32"/>
        </w:rPr>
        <w:t>221</w:t>
      </w:r>
      <w:r>
        <w:rPr>
          <w:rFonts w:ascii="??_GB2312" w:eastAsia="Times New Roman"/>
          <w:b/>
          <w:bCs/>
          <w:color w:val="000000"/>
          <w:sz w:val="32"/>
          <w:szCs w:val="32"/>
        </w:rPr>
        <w:t>）：</w:t>
      </w:r>
      <w:r>
        <w:rPr>
          <w:rFonts w:hint="eastAsia" w:ascii="仿宋" w:hAnsi="仿宋" w:eastAsia="仿宋" w:cs="仿宋"/>
          <w:kern w:val="2"/>
          <w:sz w:val="32"/>
          <w:szCs w:val="32"/>
          <w:lang w:val="en-US" w:eastAsia="zh-CN" w:bidi="ar-SA"/>
        </w:rPr>
        <w:t>指集中反映政府用于住房方面的支出。</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住房公积金</w:t>
      </w:r>
      <w:r>
        <w:rPr>
          <w:rFonts w:ascii="??_GB2312" w:eastAsia="Times New Roman"/>
          <w:b/>
          <w:bCs/>
          <w:color w:val="000000"/>
          <w:sz w:val="32"/>
          <w:szCs w:val="32"/>
        </w:rPr>
        <w:t>（</w:t>
      </w:r>
      <w:r>
        <w:rPr>
          <w:rFonts w:ascii="??_GB2312" w:eastAsia="Times New Roman" w:cs="??_GB2312"/>
          <w:b/>
          <w:bCs/>
          <w:color w:val="000000"/>
          <w:sz w:val="32"/>
          <w:szCs w:val="32"/>
        </w:rPr>
        <w:t>2210201</w:t>
      </w:r>
      <w:r>
        <w:rPr>
          <w:rFonts w:ascii="??_GB2312" w:eastAsia="Times New Roman"/>
          <w:b/>
          <w:bCs/>
          <w:color w:val="000000"/>
          <w:sz w:val="32"/>
          <w:szCs w:val="32"/>
        </w:rPr>
        <w:t>）</w:t>
      </w:r>
      <w:r>
        <w:rPr>
          <w:rFonts w:ascii="??_GB2312" w:eastAsia="Times New Roman"/>
          <w:color w:val="000000"/>
          <w:sz w:val="32"/>
          <w:szCs w:val="32"/>
        </w:rPr>
        <w:t>：</w:t>
      </w:r>
      <w:r>
        <w:rPr>
          <w:rFonts w:hint="eastAsia" w:ascii="仿宋" w:hAnsi="仿宋" w:eastAsia="仿宋" w:cs="仿宋"/>
          <w:kern w:val="2"/>
          <w:sz w:val="32"/>
          <w:szCs w:val="32"/>
          <w:lang w:val="en-US" w:eastAsia="zh-CN" w:bidi="ar-SA"/>
        </w:rPr>
        <w:t>指反映行政事业单位按人力资源和社会保障部、财政部规定的基本工资和津贴补贴以及规定比例为职工缴纳的住房公积金。</w:t>
      </w:r>
    </w:p>
    <w:p>
      <w:pPr>
        <w:ind w:firstLine="640" w:firstLineChars="200"/>
        <w:rPr>
          <w:rFonts w:hint="eastAsia" w:ascii="仿宋" w:hAnsi="仿宋" w:eastAsia="仿宋" w:cs="仿宋"/>
          <w:kern w:val="2"/>
          <w:sz w:val="32"/>
          <w:szCs w:val="32"/>
          <w:lang w:val="en-US" w:eastAsia="zh-CN" w:bidi="ar-SA"/>
        </w:rPr>
      </w:pPr>
      <w:r>
        <w:rPr>
          <w:rFonts w:ascii="??_GB2312" w:eastAsia="Times New Roman" w:cs="??_GB2312"/>
          <w:b/>
          <w:bCs/>
          <w:color w:val="000000"/>
          <w:sz w:val="32"/>
          <w:szCs w:val="32"/>
        </w:rPr>
        <w:t>8.</w:t>
      </w:r>
      <w:r>
        <w:rPr>
          <w:rFonts w:ascii="??_GB2312" w:eastAsia="Times New Roman"/>
          <w:b/>
          <w:bCs/>
          <w:color w:val="000000"/>
          <w:sz w:val="32"/>
          <w:szCs w:val="32"/>
        </w:rPr>
        <w:t>基本支出：</w:t>
      </w:r>
      <w:r>
        <w:rPr>
          <w:rFonts w:hint="eastAsia" w:ascii="仿宋" w:hAnsi="仿宋" w:eastAsia="仿宋" w:cs="仿宋"/>
          <w:kern w:val="2"/>
          <w:sz w:val="32"/>
          <w:szCs w:val="32"/>
          <w:lang w:val="en-US" w:eastAsia="zh-CN" w:bidi="ar-SA"/>
        </w:rPr>
        <w:t>指为保障机构正常运转、完成日常工作任务而发生的人员支出和公用支出。</w:t>
      </w:r>
    </w:p>
    <w:p>
      <w:pPr>
        <w:ind w:firstLine="640" w:firstLineChars="200"/>
        <w:rPr>
          <w:rFonts w:ascii="??_GB2312" w:eastAsia="Times New Roman"/>
          <w:color w:val="000000"/>
          <w:sz w:val="32"/>
          <w:szCs w:val="32"/>
        </w:rPr>
      </w:pPr>
      <w:r>
        <w:rPr>
          <w:rFonts w:ascii="??_GB2312" w:eastAsia="Times New Roman" w:cs="??_GB2312"/>
          <w:b/>
          <w:bCs/>
          <w:color w:val="000000"/>
          <w:sz w:val="32"/>
          <w:szCs w:val="32"/>
        </w:rPr>
        <w:t>9.</w:t>
      </w:r>
      <w:r>
        <w:rPr>
          <w:rFonts w:ascii="??_GB2312" w:eastAsia="Times New Roman"/>
          <w:b/>
          <w:bCs/>
          <w:color w:val="000000"/>
          <w:sz w:val="32"/>
          <w:szCs w:val="32"/>
        </w:rPr>
        <w:t>项目支出：</w:t>
      </w:r>
      <w:r>
        <w:rPr>
          <w:rFonts w:hint="eastAsia" w:ascii="仿宋" w:hAnsi="仿宋" w:eastAsia="仿宋" w:cs="仿宋"/>
          <w:kern w:val="2"/>
          <w:sz w:val="32"/>
          <w:szCs w:val="32"/>
          <w:lang w:val="en-US" w:eastAsia="zh-CN" w:bidi="ar-SA"/>
        </w:rPr>
        <w:t>指在基本支出之外为完成特定行政任务和事业发展目标所发生的支出。</w:t>
      </w:r>
      <w:r>
        <w:rPr>
          <w:rFonts w:ascii="??_GB2312" w:eastAsia="Times New Roman" w:cs="??_GB2312"/>
          <w:color w:val="000000"/>
          <w:sz w:val="32"/>
          <w:szCs w:val="32"/>
        </w:rPr>
        <w:t xml:space="preserve"> </w:t>
      </w:r>
    </w:p>
    <w:p>
      <w:pPr>
        <w:pStyle w:val="16"/>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ascii="??_GB2312" w:hAnsi="Times New Roman" w:eastAsia="Times New Roman" w:cs="??_GB2312"/>
          <w:b/>
          <w:bCs/>
          <w:color w:val="000000"/>
          <w:kern w:val="2"/>
          <w:sz w:val="32"/>
          <w:szCs w:val="32"/>
        </w:rPr>
        <w:t>10.</w:t>
      </w:r>
      <w:r>
        <w:rPr>
          <w:rFonts w:ascii="??_GB2312" w:hAnsi="Times New Roman" w:eastAsia="Times New Roman" w:cs="Times New Roman"/>
          <w:b/>
          <w:bCs/>
          <w:color w:val="000000"/>
          <w:kern w:val="2"/>
          <w:sz w:val="32"/>
          <w:szCs w:val="32"/>
        </w:rPr>
        <w:t>“三公”经费：</w:t>
      </w:r>
      <w:r>
        <w:rPr>
          <w:rFonts w:hint="eastAsia" w:ascii="仿宋" w:hAnsi="仿宋" w:eastAsia="仿宋" w:cs="仿宋"/>
          <w:kern w:val="2"/>
          <w:sz w:val="32"/>
          <w:szCs w:val="32"/>
          <w:lang w:val="en-US" w:eastAsia="zh-CN" w:bidi="ar-SA"/>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6"/>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ascii="??_GB2312" w:hAnsi="Times New Roman" w:eastAsia="Times New Roman" w:cs="??_GB2312"/>
          <w:b/>
          <w:bCs/>
          <w:color w:val="000000"/>
          <w:kern w:val="2"/>
          <w:sz w:val="32"/>
          <w:szCs w:val="32"/>
        </w:rPr>
        <w:t>11.</w:t>
      </w:r>
      <w:r>
        <w:rPr>
          <w:rFonts w:ascii="??_GB2312" w:hAnsi="Times New Roman" w:eastAsia="Times New Roman" w:cs="Times New Roman"/>
          <w:b/>
          <w:bCs/>
          <w:color w:val="000000"/>
          <w:kern w:val="2"/>
          <w:sz w:val="32"/>
          <w:szCs w:val="32"/>
        </w:rPr>
        <w:t>机关运行经费：</w:t>
      </w:r>
      <w:r>
        <w:rPr>
          <w:rFonts w:hint="eastAsia" w:ascii="仿宋" w:hAnsi="仿宋" w:eastAsia="仿宋" w:cs="仿宋"/>
          <w:kern w:val="2"/>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宋体" w:eastAsia="黑体" w:cs="黑体"/>
          <w:color w:val="000000"/>
          <w:sz w:val="44"/>
          <w:szCs w:val="44"/>
        </w:rPr>
      </w:pPr>
      <w:bookmarkStart w:id="18" w:name="_Toc15396614"/>
    </w:p>
    <w:p>
      <w:pPr>
        <w:spacing w:line="600" w:lineRule="exact"/>
        <w:jc w:val="center"/>
        <w:outlineLvl w:val="0"/>
        <w:rPr>
          <w:rFonts w:ascii="黑体" w:hAnsi="宋体" w:eastAsia="黑体"/>
          <w:sz w:val="44"/>
          <w:szCs w:val="44"/>
        </w:rPr>
      </w:pPr>
      <w:r>
        <w:rPr>
          <w:rFonts w:hint="eastAsia" w:ascii="黑体" w:hAnsi="宋体" w:eastAsia="黑体" w:cs="黑体"/>
          <w:color w:val="000000"/>
          <w:sz w:val="44"/>
          <w:szCs w:val="44"/>
        </w:rPr>
        <w:t>第</w:t>
      </w:r>
      <w:r>
        <w:rPr>
          <w:rFonts w:hint="eastAsia" w:ascii="黑体" w:hAnsi="宋体" w:eastAsia="黑体" w:cs="黑体"/>
          <w:kern w:val="44"/>
          <w:sz w:val="44"/>
          <w:szCs w:val="44"/>
        </w:rPr>
        <w:t>四部分</w:t>
      </w:r>
      <w:r>
        <w:rPr>
          <w:rFonts w:ascii="黑体" w:hAnsi="宋体" w:eastAsia="黑体" w:cs="黑体"/>
          <w:kern w:val="44"/>
          <w:sz w:val="44"/>
          <w:szCs w:val="44"/>
        </w:rPr>
        <w:t xml:space="preserve"> </w:t>
      </w:r>
      <w:r>
        <w:rPr>
          <w:rFonts w:hint="eastAsia" w:ascii="黑体" w:hAnsi="宋体" w:eastAsia="黑体" w:cs="黑体"/>
          <w:kern w:val="44"/>
          <w:sz w:val="44"/>
          <w:szCs w:val="44"/>
        </w:rPr>
        <w:t>附件</w:t>
      </w:r>
      <w:bookmarkEnd w:id="18"/>
    </w:p>
    <w:p>
      <w:pPr>
        <w:spacing w:line="540" w:lineRule="exact"/>
        <w:rPr>
          <w:rFonts w:ascii="仿宋" w:hAnsi="仿宋" w:eastAsia="仿宋"/>
          <w:sz w:val="32"/>
          <w:szCs w:val="32"/>
          <w:lang w:val="zh-CN"/>
        </w:rPr>
      </w:pPr>
    </w:p>
    <w:p>
      <w:pPr>
        <w:spacing w:line="540" w:lineRule="exact"/>
        <w:rPr>
          <w:rFonts w:ascii="仿宋" w:hAnsi="仿宋" w:eastAsia="仿宋"/>
          <w:sz w:val="32"/>
          <w:szCs w:val="32"/>
          <w:lang w:val="zh-CN"/>
        </w:rPr>
      </w:pPr>
    </w:p>
    <w:p>
      <w:pPr>
        <w:spacing w:line="540" w:lineRule="exact"/>
        <w:rPr>
          <w:rFonts w:ascii="仿宋" w:hAnsi="仿宋" w:eastAsia="仿宋"/>
          <w:sz w:val="32"/>
          <w:szCs w:val="32"/>
          <w:lang w:val="zh-CN"/>
        </w:rPr>
      </w:pPr>
    </w:p>
    <w:p>
      <w:pPr>
        <w:spacing w:line="540" w:lineRule="exact"/>
        <w:rPr>
          <w:rFonts w:ascii="仿宋" w:hAnsi="仿宋" w:eastAsia="仿宋"/>
          <w:sz w:val="32"/>
          <w:szCs w:val="32"/>
          <w:lang w:val="zh-CN"/>
        </w:rPr>
      </w:pPr>
    </w:p>
    <w:p>
      <w:pPr>
        <w:spacing w:line="540" w:lineRule="exact"/>
        <w:rPr>
          <w:rFonts w:ascii="仿宋" w:hAnsi="仿宋" w:eastAsia="仿宋"/>
          <w:sz w:val="32"/>
          <w:szCs w:val="32"/>
          <w:lang w:val="zh-CN"/>
        </w:rPr>
      </w:pPr>
    </w:p>
    <w:p>
      <w:pPr>
        <w:spacing w:line="540" w:lineRule="exact"/>
        <w:rPr>
          <w:rFonts w:ascii="仿宋" w:hAnsi="仿宋" w:eastAsia="仿宋"/>
          <w:sz w:val="32"/>
          <w:szCs w:val="32"/>
          <w:lang w:val="zh-CN"/>
        </w:rPr>
      </w:pPr>
    </w:p>
    <w:p>
      <w:pPr>
        <w:spacing w:line="540" w:lineRule="exact"/>
        <w:rPr>
          <w:rFonts w:ascii="仿宋" w:hAnsi="仿宋" w:eastAsia="仿宋"/>
          <w:sz w:val="32"/>
          <w:szCs w:val="32"/>
          <w:lang w:val="zh-CN"/>
        </w:rPr>
      </w:pPr>
    </w:p>
    <w:p>
      <w:pPr>
        <w:spacing w:line="540" w:lineRule="exact"/>
        <w:rPr>
          <w:rFonts w:hint="eastAsia" w:ascii="仿宋" w:hAnsi="仿宋" w:eastAsia="仿宋" w:cs="仿宋"/>
          <w:sz w:val="32"/>
          <w:szCs w:val="32"/>
          <w:lang w:val="zh-CN"/>
        </w:rPr>
      </w:pPr>
    </w:p>
    <w:p>
      <w:pPr>
        <w:spacing w:line="540" w:lineRule="exact"/>
        <w:rPr>
          <w:rFonts w:hint="eastAsia" w:ascii="仿宋" w:hAnsi="仿宋" w:eastAsia="仿宋" w:cs="仿宋"/>
          <w:sz w:val="32"/>
          <w:szCs w:val="32"/>
          <w:lang w:val="zh-CN"/>
        </w:rPr>
      </w:pPr>
    </w:p>
    <w:p>
      <w:pPr>
        <w:spacing w:line="540" w:lineRule="exact"/>
        <w:rPr>
          <w:rFonts w:ascii="仿宋" w:hAnsi="仿宋" w:eastAsia="仿宋"/>
          <w:sz w:val="32"/>
          <w:szCs w:val="32"/>
          <w:lang w:val="zh-CN"/>
        </w:rPr>
      </w:pPr>
      <w:r>
        <w:rPr>
          <w:rFonts w:hint="eastAsia" w:ascii="仿宋" w:hAnsi="仿宋" w:eastAsia="仿宋" w:cs="仿宋"/>
          <w:sz w:val="32"/>
          <w:szCs w:val="32"/>
          <w:lang w:val="zh-CN"/>
        </w:rPr>
        <w:t>附件</w:t>
      </w:r>
      <w:r>
        <w:rPr>
          <w:rFonts w:ascii="仿宋" w:hAnsi="仿宋" w:eastAsia="仿宋" w:cs="仿宋"/>
          <w:sz w:val="32"/>
          <w:szCs w:val="32"/>
        </w:rPr>
        <w:t>1</w:t>
      </w:r>
      <w:r>
        <w:rPr>
          <w:rFonts w:hint="eastAsia" w:ascii="仿宋" w:hAnsi="仿宋" w:eastAsia="仿宋" w:cs="仿宋"/>
          <w:sz w:val="32"/>
          <w:szCs w:val="32"/>
        </w:rPr>
        <w:t>：</w:t>
      </w:r>
    </w:p>
    <w:p>
      <w:pPr>
        <w:spacing w:line="540" w:lineRule="exact"/>
        <w:jc w:val="center"/>
        <w:rPr>
          <w:rFonts w:ascii="方正大标宋_GBK" w:hAnsi="华文中宋" w:eastAsia="方正大标宋_GBK"/>
          <w:b/>
          <w:bCs/>
          <w:sz w:val="36"/>
          <w:szCs w:val="36"/>
        </w:rPr>
      </w:pPr>
      <w:r>
        <w:rPr>
          <w:rFonts w:hint="eastAsia" w:ascii="方正大标宋_GBK" w:hAnsi="华文中宋" w:eastAsia="方正大标宋_GBK" w:cs="方正大标宋_GBK"/>
          <w:b/>
          <w:bCs/>
          <w:sz w:val="36"/>
          <w:szCs w:val="36"/>
        </w:rPr>
        <w:t>广元市朝天区行政审批局</w:t>
      </w:r>
    </w:p>
    <w:p>
      <w:pPr>
        <w:adjustRightInd w:val="0"/>
        <w:snapToGrid w:val="0"/>
        <w:spacing w:line="560" w:lineRule="exact"/>
        <w:ind w:firstLine="372" w:firstLineChars="103"/>
        <w:jc w:val="center"/>
        <w:rPr>
          <w:rFonts w:ascii="方正大标宋_GBK" w:hAnsi="华文中宋" w:eastAsia="方正大标宋_GBK"/>
          <w:b/>
          <w:bCs/>
          <w:sz w:val="36"/>
          <w:szCs w:val="36"/>
        </w:rPr>
      </w:pPr>
      <w:r>
        <w:rPr>
          <w:rFonts w:ascii="方正大标宋_GBK" w:hAnsi="华文中宋" w:eastAsia="方正大标宋_GBK" w:cs="方正大标宋_GBK"/>
          <w:b/>
          <w:bCs/>
          <w:sz w:val="36"/>
          <w:szCs w:val="36"/>
        </w:rPr>
        <w:t>2020</w:t>
      </w:r>
      <w:r>
        <w:rPr>
          <w:rFonts w:hint="eastAsia" w:ascii="方正大标宋_GBK" w:hAnsi="华文中宋" w:eastAsia="方正大标宋_GBK" w:cs="方正大标宋_GBK"/>
          <w:b/>
          <w:bCs/>
          <w:sz w:val="36"/>
          <w:szCs w:val="36"/>
        </w:rPr>
        <w:t>年整体支出绩效评价自评报告</w:t>
      </w:r>
    </w:p>
    <w:p>
      <w:pPr>
        <w:adjustRightInd w:val="0"/>
        <w:snapToGrid w:val="0"/>
        <w:spacing w:line="560" w:lineRule="exact"/>
        <w:ind w:firstLine="370" w:firstLineChars="103"/>
        <w:jc w:val="center"/>
        <w:rPr>
          <w:rFonts w:ascii="方正小标宋简体" w:hAnsi="方正小标宋简体" w:eastAsia="方正小标宋简体"/>
          <w:sz w:val="36"/>
          <w:szCs w:val="36"/>
        </w:rPr>
      </w:pPr>
    </w:p>
    <w:p>
      <w:pPr>
        <w:spacing w:line="560" w:lineRule="exact"/>
        <w:ind w:firstLine="640" w:firstLineChars="200"/>
        <w:rPr>
          <w:rFonts w:ascii="黑体" w:hAnsi="宋体" w:eastAsia="黑体"/>
        </w:rPr>
      </w:pPr>
      <w:r>
        <w:rPr>
          <w:rFonts w:hint="eastAsia" w:ascii="黑体" w:hAnsi="宋体" w:eastAsia="黑体" w:cs="黑体"/>
          <w:sz w:val="32"/>
          <w:szCs w:val="32"/>
        </w:rPr>
        <w:t>一、部门（单位）概况</w:t>
      </w:r>
    </w:p>
    <w:p>
      <w:pPr>
        <w:spacing w:line="560" w:lineRule="exact"/>
        <w:ind w:firstLine="640" w:firstLineChars="200"/>
        <w:rPr>
          <w:rFonts w:ascii="方正仿宋简体" w:hAnsi="方正仿宋简体" w:eastAsia="方正仿宋简体"/>
        </w:rPr>
      </w:pPr>
      <w:r>
        <w:rPr>
          <w:rFonts w:hint="eastAsia" w:ascii="方正仿宋简体" w:hAnsi="方正仿宋简体" w:eastAsia="方正仿宋简体" w:cs="方正仿宋简体"/>
          <w:sz w:val="32"/>
          <w:szCs w:val="32"/>
        </w:rPr>
        <w:t>（一）基本情况</w:t>
      </w:r>
    </w:p>
    <w:p>
      <w:pPr>
        <w:spacing w:line="560" w:lineRule="exact"/>
        <w:ind w:firstLine="640" w:firstLineChars="200"/>
        <w:rPr>
          <w:rFonts w:ascii="仿宋" w:hAnsi="仿宋" w:eastAsia="仿宋"/>
        </w:rPr>
      </w:pPr>
      <w:r>
        <w:rPr>
          <w:rFonts w:hint="eastAsia" w:ascii="仿宋" w:hAnsi="仿宋" w:eastAsia="仿宋" w:cs="仿宋"/>
          <w:sz w:val="32"/>
          <w:szCs w:val="32"/>
        </w:rPr>
        <w:t>广元市朝天区行政审批局，属行政一级预算单位，是区人民政府工作部门，为正科级。区政务服务和公共资源交易中心是区人民政府直属事业单位，委托广元市朝天区行政审批局管理。</w:t>
      </w:r>
    </w:p>
    <w:p>
      <w:pPr>
        <w:spacing w:line="560" w:lineRule="exact"/>
        <w:ind w:firstLine="642" w:firstLineChars="200"/>
        <w:rPr>
          <w:rFonts w:ascii="仿宋" w:hAnsi="仿宋" w:eastAsia="仿宋"/>
        </w:rPr>
      </w:pPr>
      <w:r>
        <w:rPr>
          <w:rFonts w:ascii="方正仿宋简体" w:hAnsi="方正仿宋简体" w:eastAsia="方正仿宋简体" w:cs="方正仿宋简体"/>
          <w:b/>
          <w:bCs/>
          <w:sz w:val="32"/>
          <w:szCs w:val="32"/>
        </w:rPr>
        <w:t>1</w:t>
      </w:r>
      <w:r>
        <w:rPr>
          <w:rFonts w:hint="eastAsia" w:ascii="方正仿宋简体" w:hAnsi="方正仿宋简体" w:eastAsia="方正仿宋简体" w:cs="方正仿宋简体"/>
          <w:b/>
          <w:bCs/>
          <w:sz w:val="32"/>
          <w:szCs w:val="32"/>
        </w:rPr>
        <w:t>．主要职能</w:t>
      </w:r>
      <w:r>
        <w:rPr>
          <w:rFonts w:ascii="方正仿宋简体" w:hAnsi="方正仿宋简体" w:eastAsia="方正仿宋简体" w:cs="方正仿宋简体"/>
          <w:b/>
          <w:bCs/>
          <w:sz w:val="32"/>
          <w:szCs w:val="32"/>
        </w:rPr>
        <w:t>:</w:t>
      </w:r>
      <w:r>
        <w:rPr>
          <w:rFonts w:hint="eastAsia" w:ascii="仿宋" w:hAnsi="仿宋" w:eastAsia="仿宋" w:cs="仿宋"/>
          <w:sz w:val="32"/>
          <w:szCs w:val="32"/>
        </w:rPr>
        <w:t>区行政审批局贯彻落实党中央关于行政审批制度改革的方针政策和省委、市委、区委的决策部署。在履行职责过程中坚持和加强党对行政审批工作的集中统一领导。主要职责是：</w:t>
      </w:r>
    </w:p>
    <w:p>
      <w:pPr>
        <w:spacing w:line="560" w:lineRule="exact"/>
        <w:ind w:firstLine="640" w:firstLineChars="200"/>
        <w:rPr>
          <w:rFonts w:ascii="仿宋" w:hAnsi="仿宋" w:eastAsia="仿宋"/>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）贯彻落实国家、省、市、区有关行政审批制度改革决策部署，制定和完善行政审批工作机制和监管机制，健全完善行政审批服务体系。</w:t>
      </w:r>
    </w:p>
    <w:p>
      <w:pPr>
        <w:spacing w:line="560" w:lineRule="exact"/>
        <w:ind w:firstLine="640" w:firstLineChars="200"/>
        <w:rPr>
          <w:rFonts w:ascii="仿宋" w:hAnsi="仿宋" w:eastAsia="仿宋"/>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）根据法律法规和行政管理体制改革的要求，配合相关部门做好简政放权、清理规范行政审批事项等工作。</w:t>
      </w:r>
    </w:p>
    <w:p>
      <w:pPr>
        <w:spacing w:line="560" w:lineRule="exact"/>
        <w:ind w:firstLine="640" w:firstLineChars="200"/>
        <w:rPr>
          <w:rFonts w:ascii="仿宋" w:hAnsi="仿宋" w:eastAsia="仿宋"/>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负责区发展和改革局、区经济和信息局、区财政局、区人力资源和社会保障局、区商务局等部门划转行政审批事项的依法受理、办理，并承担相应的法律责任，负责与主管部门“审管分离、审管联动”的信息互通工作。</w:t>
      </w:r>
    </w:p>
    <w:p>
      <w:pPr>
        <w:spacing w:line="560" w:lineRule="exact"/>
        <w:ind w:firstLine="640" w:firstLineChars="200"/>
        <w:rPr>
          <w:rFonts w:ascii="仿宋" w:hAnsi="仿宋" w:eastAsia="仿宋"/>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负责规范行政审批服务行为，制定和优化行政审批服务流程，创新行政审批服务方式，健全审批与监管有效协调沟通和信息双向反馈机制，提高行政审批效能，推进行政审批标准化建设和行政审批依法规范公开运行工作。</w:t>
      </w:r>
    </w:p>
    <w:p>
      <w:pPr>
        <w:spacing w:line="560" w:lineRule="exact"/>
        <w:ind w:firstLine="640" w:firstLineChars="200"/>
        <w:rPr>
          <w:rFonts w:ascii="仿宋" w:hAnsi="仿宋" w:eastAsia="仿宋"/>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）负责建立和完善高效便民的政务服务体系，负责对部门独立办事服务大厅、乡（镇）便民服务中心和村（社区）便民服务代办站的业务指导。</w:t>
      </w:r>
    </w:p>
    <w:p>
      <w:pPr>
        <w:spacing w:line="560" w:lineRule="exact"/>
        <w:ind w:firstLine="640" w:firstLineChars="200"/>
        <w:rPr>
          <w:rFonts w:ascii="仿宋" w:hAnsi="仿宋" w:eastAsia="仿宋"/>
        </w:rPr>
      </w:pP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负责推进审批服务便民化，组织协调区级相关部门按照“三集中、三到位”的原则进驻区政务大厅，将依申请适合在窗口办理的事项全部纳入区政务大厅受理、办理。对退出区政务大厅集中受理、办理的事项进行初审并报区人民政府决定，负责监督检查上级已废止、停止和取消的事项继续在区政务大厅实施。</w:t>
      </w:r>
    </w:p>
    <w:p>
      <w:pPr>
        <w:spacing w:line="560" w:lineRule="exact"/>
        <w:ind w:firstLine="640" w:firstLineChars="200"/>
        <w:rPr>
          <w:rFonts w:ascii="仿宋" w:hAnsi="仿宋" w:eastAsia="仿宋"/>
        </w:rPr>
      </w:pPr>
      <w:r>
        <w:rPr>
          <w:rFonts w:hint="eastAsia" w:ascii="仿宋" w:hAnsi="仿宋" w:eastAsia="仿宋" w:cs="仿宋"/>
          <w:sz w:val="32"/>
          <w:szCs w:val="32"/>
        </w:rPr>
        <w:t>（</w:t>
      </w:r>
      <w:r>
        <w:rPr>
          <w:rFonts w:ascii="仿宋" w:hAnsi="仿宋" w:eastAsia="仿宋" w:cs="仿宋"/>
          <w:sz w:val="32"/>
          <w:szCs w:val="32"/>
        </w:rPr>
        <w:t>7</w:t>
      </w:r>
      <w:r>
        <w:rPr>
          <w:rFonts w:hint="eastAsia" w:ascii="仿宋" w:hAnsi="仿宋" w:eastAsia="仿宋" w:cs="仿宋"/>
          <w:sz w:val="32"/>
          <w:szCs w:val="32"/>
        </w:rPr>
        <w:t>）负责全区公共资源交易的指导、协调和管理工作。</w:t>
      </w:r>
    </w:p>
    <w:p>
      <w:pPr>
        <w:spacing w:line="560" w:lineRule="exact"/>
        <w:ind w:firstLine="640" w:firstLineChars="200"/>
        <w:rPr>
          <w:rFonts w:ascii="仿宋" w:hAnsi="仿宋" w:eastAsia="仿宋"/>
        </w:rPr>
      </w:pPr>
      <w:r>
        <w:rPr>
          <w:rFonts w:hint="eastAsia" w:ascii="仿宋" w:hAnsi="仿宋" w:eastAsia="仿宋" w:cs="仿宋"/>
          <w:sz w:val="32"/>
          <w:szCs w:val="32"/>
        </w:rPr>
        <w:t>（</w:t>
      </w:r>
      <w:r>
        <w:rPr>
          <w:rFonts w:ascii="仿宋" w:hAnsi="仿宋" w:eastAsia="仿宋" w:cs="仿宋"/>
          <w:sz w:val="32"/>
          <w:szCs w:val="32"/>
        </w:rPr>
        <w:t>8</w:t>
      </w:r>
      <w:r>
        <w:rPr>
          <w:rFonts w:hint="eastAsia" w:ascii="仿宋" w:hAnsi="仿宋" w:eastAsia="仿宋" w:cs="仿宋"/>
          <w:sz w:val="32"/>
          <w:szCs w:val="32"/>
        </w:rPr>
        <w:t>）完成区委、区政府交办的其他任务。</w:t>
      </w:r>
    </w:p>
    <w:p>
      <w:pPr>
        <w:spacing w:line="560" w:lineRule="exact"/>
        <w:ind w:firstLine="640" w:firstLineChars="200"/>
        <w:rPr>
          <w:rFonts w:ascii="仿宋" w:hAnsi="仿宋" w:eastAsia="仿宋"/>
        </w:rPr>
      </w:pPr>
      <w:r>
        <w:rPr>
          <w:rFonts w:hint="eastAsia" w:ascii="仿宋" w:hAnsi="仿宋" w:eastAsia="仿宋" w:cs="仿宋"/>
          <w:sz w:val="32"/>
          <w:szCs w:val="32"/>
        </w:rPr>
        <w:t>（</w:t>
      </w:r>
      <w:r>
        <w:rPr>
          <w:rFonts w:ascii="仿宋" w:hAnsi="仿宋" w:eastAsia="仿宋" w:cs="仿宋"/>
          <w:sz w:val="32"/>
          <w:szCs w:val="32"/>
        </w:rPr>
        <w:t>9</w:t>
      </w:r>
      <w:r>
        <w:rPr>
          <w:rFonts w:hint="eastAsia" w:ascii="仿宋" w:hAnsi="仿宋" w:eastAsia="仿宋" w:cs="仿宋"/>
          <w:sz w:val="32"/>
          <w:szCs w:val="32"/>
        </w:rPr>
        <w:t>）职能转变。践行以人民为中心的发展思想，聚焦重点领域和关键环节攻坚突破，深入推进“一网办、一门办、一次办”改革，打造“廉洁、规范、高效、便民”的审批服务模式，不断优化政务服务环境。</w:t>
      </w:r>
    </w:p>
    <w:p>
      <w:pPr>
        <w:spacing w:line="560" w:lineRule="exact"/>
        <w:ind w:firstLine="642" w:firstLineChars="200"/>
        <w:rPr>
          <w:rFonts w:ascii="仿宋" w:hAnsi="仿宋" w:eastAsia="仿宋"/>
        </w:rPr>
      </w:pPr>
      <w:r>
        <w:rPr>
          <w:rFonts w:ascii="方正仿宋简体" w:hAnsi="方正仿宋简体" w:eastAsia="方正仿宋简体" w:cs="方正仿宋简体"/>
          <w:b/>
          <w:bCs/>
          <w:sz w:val="32"/>
          <w:szCs w:val="32"/>
        </w:rPr>
        <w:t>2</w:t>
      </w:r>
      <w:r>
        <w:rPr>
          <w:rFonts w:hint="eastAsia" w:ascii="方正仿宋简体" w:hAnsi="方正仿宋简体" w:eastAsia="方正仿宋简体" w:cs="方正仿宋简体"/>
          <w:b/>
          <w:bCs/>
          <w:sz w:val="32"/>
          <w:szCs w:val="32"/>
        </w:rPr>
        <w:t>．机构情况：</w:t>
      </w:r>
      <w:r>
        <w:rPr>
          <w:rFonts w:hint="eastAsia" w:ascii="仿宋" w:hAnsi="仿宋" w:eastAsia="仿宋" w:cs="仿宋"/>
          <w:sz w:val="32"/>
          <w:szCs w:val="32"/>
        </w:rPr>
        <w:t>区行政审批局内设机构：综合股（行政审批股）。区政务服务和公共资源交易中心内设综合管理股、交易受理股、交易组织股、交易评审股、网管股、现场监督股、政务服务股</w:t>
      </w:r>
      <w:r>
        <w:rPr>
          <w:rFonts w:ascii="仿宋" w:hAnsi="仿宋" w:eastAsia="仿宋" w:cs="仿宋"/>
          <w:sz w:val="32"/>
          <w:szCs w:val="32"/>
        </w:rPr>
        <w:t>7</w:t>
      </w:r>
      <w:r>
        <w:rPr>
          <w:rFonts w:hint="eastAsia" w:ascii="仿宋" w:hAnsi="仿宋" w:eastAsia="仿宋" w:cs="仿宋"/>
          <w:sz w:val="32"/>
          <w:szCs w:val="32"/>
        </w:rPr>
        <w:t>个股室。</w:t>
      </w:r>
    </w:p>
    <w:p>
      <w:pPr>
        <w:spacing w:line="560" w:lineRule="exact"/>
        <w:ind w:firstLine="642" w:firstLineChars="200"/>
        <w:rPr>
          <w:rFonts w:ascii="仿宋" w:hAnsi="仿宋" w:eastAsia="仿宋"/>
          <w:sz w:val="32"/>
          <w:szCs w:val="32"/>
        </w:rPr>
      </w:pPr>
      <w:r>
        <w:rPr>
          <w:rFonts w:ascii="方正仿宋简体" w:hAnsi="方正仿宋简体" w:eastAsia="方正仿宋简体" w:cs="方正仿宋简体"/>
          <w:b/>
          <w:bCs/>
          <w:sz w:val="32"/>
          <w:szCs w:val="32"/>
        </w:rPr>
        <w:t>3</w:t>
      </w:r>
      <w:r>
        <w:rPr>
          <w:rFonts w:hint="eastAsia" w:ascii="方正仿宋简体" w:hAnsi="方正仿宋简体" w:eastAsia="方正仿宋简体" w:cs="方正仿宋简体"/>
          <w:b/>
          <w:bCs/>
          <w:sz w:val="32"/>
          <w:szCs w:val="32"/>
        </w:rPr>
        <w:t>．人员情况</w:t>
      </w:r>
      <w:r>
        <w:rPr>
          <w:rFonts w:hint="eastAsia" w:ascii="方正仿宋简体" w:hAnsi="方正仿宋简体" w:eastAsia="方正仿宋简体" w:cs="方正仿宋简体"/>
          <w:sz w:val="32"/>
          <w:szCs w:val="32"/>
        </w:rPr>
        <w:t>：</w:t>
      </w:r>
      <w:r>
        <w:rPr>
          <w:rFonts w:hint="eastAsia" w:ascii="仿宋" w:hAnsi="仿宋" w:eastAsia="仿宋" w:cs="仿宋"/>
          <w:sz w:val="32"/>
          <w:szCs w:val="32"/>
        </w:rPr>
        <w:t>区行政审批局编制共</w:t>
      </w:r>
      <w:r>
        <w:rPr>
          <w:rFonts w:ascii="仿宋" w:hAnsi="仿宋" w:eastAsia="仿宋" w:cs="仿宋"/>
          <w:sz w:val="32"/>
          <w:szCs w:val="32"/>
        </w:rPr>
        <w:t>17</w:t>
      </w:r>
      <w:r>
        <w:rPr>
          <w:rFonts w:hint="eastAsia" w:ascii="仿宋" w:hAnsi="仿宋" w:eastAsia="仿宋" w:cs="仿宋"/>
          <w:sz w:val="32"/>
          <w:szCs w:val="32"/>
        </w:rPr>
        <w:t>人，其中：行政编制</w:t>
      </w:r>
      <w:r>
        <w:rPr>
          <w:rFonts w:ascii="仿宋" w:hAnsi="仿宋" w:eastAsia="仿宋" w:cs="仿宋"/>
          <w:sz w:val="32"/>
          <w:szCs w:val="32"/>
        </w:rPr>
        <w:t>5</w:t>
      </w:r>
      <w:r>
        <w:rPr>
          <w:rFonts w:hint="eastAsia" w:ascii="仿宋" w:hAnsi="仿宋" w:eastAsia="仿宋" w:cs="仿宋"/>
          <w:sz w:val="32"/>
          <w:szCs w:val="32"/>
        </w:rPr>
        <w:t>人，事业编制</w:t>
      </w:r>
      <w:r>
        <w:rPr>
          <w:rFonts w:ascii="仿宋" w:hAnsi="仿宋" w:eastAsia="仿宋" w:cs="仿宋"/>
          <w:sz w:val="32"/>
          <w:szCs w:val="32"/>
        </w:rPr>
        <w:t>12</w:t>
      </w:r>
      <w:r>
        <w:rPr>
          <w:rFonts w:hint="eastAsia" w:ascii="仿宋" w:hAnsi="仿宋" w:eastAsia="仿宋" w:cs="仿宋"/>
          <w:sz w:val="32"/>
          <w:szCs w:val="32"/>
        </w:rPr>
        <w:t>人。区行政审批局行政编制</w:t>
      </w:r>
      <w:r>
        <w:rPr>
          <w:rFonts w:ascii="仿宋" w:hAnsi="仿宋" w:eastAsia="仿宋" w:cs="仿宋"/>
          <w:sz w:val="32"/>
          <w:szCs w:val="32"/>
        </w:rPr>
        <w:t>5</w:t>
      </w:r>
      <w:r>
        <w:rPr>
          <w:rFonts w:hint="eastAsia" w:ascii="仿宋" w:hAnsi="仿宋" w:eastAsia="仿宋" w:cs="仿宋"/>
          <w:sz w:val="32"/>
          <w:szCs w:val="32"/>
        </w:rPr>
        <w:t>个，其中：局长</w:t>
      </w:r>
      <w:r>
        <w:rPr>
          <w:rFonts w:ascii="仿宋" w:hAnsi="仿宋" w:eastAsia="仿宋" w:cs="仿宋"/>
          <w:sz w:val="32"/>
          <w:szCs w:val="32"/>
        </w:rPr>
        <w:t>1</w:t>
      </w:r>
      <w:r>
        <w:rPr>
          <w:rFonts w:hint="eastAsia" w:ascii="仿宋" w:hAnsi="仿宋" w:eastAsia="仿宋" w:cs="仿宋"/>
          <w:sz w:val="32"/>
          <w:szCs w:val="32"/>
        </w:rPr>
        <w:t>人，副局长</w:t>
      </w:r>
      <w:r>
        <w:rPr>
          <w:rFonts w:ascii="仿宋" w:hAnsi="仿宋" w:eastAsia="仿宋" w:cs="仿宋"/>
          <w:sz w:val="32"/>
          <w:szCs w:val="32"/>
        </w:rPr>
        <w:t>3</w:t>
      </w:r>
      <w:r>
        <w:rPr>
          <w:rFonts w:hint="eastAsia" w:ascii="仿宋" w:hAnsi="仿宋" w:eastAsia="仿宋" w:cs="仿宋"/>
          <w:sz w:val="32"/>
          <w:szCs w:val="32"/>
        </w:rPr>
        <w:t>人，股级领导职数</w:t>
      </w:r>
      <w:r>
        <w:rPr>
          <w:rFonts w:ascii="仿宋" w:hAnsi="仿宋" w:eastAsia="仿宋" w:cs="仿宋"/>
          <w:sz w:val="32"/>
          <w:szCs w:val="32"/>
        </w:rPr>
        <w:t>1</w:t>
      </w:r>
      <w:r>
        <w:rPr>
          <w:rFonts w:hint="eastAsia" w:ascii="仿宋" w:hAnsi="仿宋" w:eastAsia="仿宋" w:cs="仿宋"/>
          <w:sz w:val="32"/>
          <w:szCs w:val="32"/>
        </w:rPr>
        <w:t>人。区政务服务和公共资源交易中心事业编制</w:t>
      </w:r>
      <w:r>
        <w:rPr>
          <w:rFonts w:ascii="仿宋" w:hAnsi="仿宋" w:eastAsia="仿宋" w:cs="仿宋"/>
          <w:sz w:val="32"/>
          <w:szCs w:val="32"/>
        </w:rPr>
        <w:t>12</w:t>
      </w:r>
      <w:r>
        <w:rPr>
          <w:rFonts w:hint="eastAsia" w:ascii="仿宋" w:hAnsi="仿宋" w:eastAsia="仿宋" w:cs="仿宋"/>
          <w:sz w:val="32"/>
          <w:szCs w:val="32"/>
        </w:rPr>
        <w:t>人，其中：主任</w:t>
      </w:r>
      <w:r>
        <w:rPr>
          <w:rFonts w:ascii="仿宋" w:hAnsi="仿宋" w:eastAsia="仿宋" w:cs="仿宋"/>
          <w:sz w:val="32"/>
          <w:szCs w:val="32"/>
        </w:rPr>
        <w:t>1</w:t>
      </w:r>
      <w:r>
        <w:rPr>
          <w:rFonts w:hint="eastAsia" w:ascii="仿宋" w:hAnsi="仿宋" w:eastAsia="仿宋" w:cs="仿宋"/>
          <w:sz w:val="32"/>
          <w:szCs w:val="32"/>
        </w:rPr>
        <w:t>人（正科级），副主任</w:t>
      </w:r>
      <w:r>
        <w:rPr>
          <w:rFonts w:ascii="仿宋" w:hAnsi="仿宋" w:eastAsia="仿宋" w:cs="仿宋"/>
          <w:sz w:val="32"/>
          <w:szCs w:val="32"/>
        </w:rPr>
        <w:t>1</w:t>
      </w:r>
      <w:r>
        <w:rPr>
          <w:rFonts w:hint="eastAsia" w:ascii="仿宋" w:hAnsi="仿宋" w:eastAsia="仿宋" w:cs="仿宋"/>
          <w:sz w:val="32"/>
          <w:szCs w:val="32"/>
        </w:rPr>
        <w:t>人（副科级），股级</w:t>
      </w:r>
      <w:r>
        <w:rPr>
          <w:rFonts w:ascii="仿宋" w:hAnsi="仿宋" w:eastAsia="仿宋" w:cs="仿宋"/>
          <w:sz w:val="32"/>
          <w:szCs w:val="32"/>
        </w:rPr>
        <w:t>10</w:t>
      </w:r>
      <w:r>
        <w:rPr>
          <w:rFonts w:hint="eastAsia" w:ascii="仿宋" w:hAnsi="仿宋" w:eastAsia="仿宋" w:cs="仿宋"/>
          <w:sz w:val="32"/>
          <w:szCs w:val="32"/>
        </w:rPr>
        <w:t>人。我局现实有行政人员</w:t>
      </w:r>
      <w:r>
        <w:rPr>
          <w:rFonts w:ascii="仿宋" w:hAnsi="仿宋" w:eastAsia="仿宋" w:cs="仿宋"/>
          <w:sz w:val="32"/>
          <w:szCs w:val="32"/>
        </w:rPr>
        <w:t>6</w:t>
      </w:r>
      <w:r>
        <w:rPr>
          <w:rFonts w:hint="eastAsia" w:ascii="仿宋" w:hAnsi="仿宋" w:eastAsia="仿宋" w:cs="仿宋"/>
          <w:sz w:val="32"/>
          <w:szCs w:val="32"/>
        </w:rPr>
        <w:t>人，事业编制</w:t>
      </w:r>
      <w:r>
        <w:rPr>
          <w:rFonts w:ascii="仿宋" w:hAnsi="仿宋" w:eastAsia="仿宋" w:cs="仿宋"/>
          <w:sz w:val="32"/>
          <w:szCs w:val="32"/>
        </w:rPr>
        <w:t>10</w:t>
      </w:r>
      <w:r>
        <w:rPr>
          <w:rFonts w:hint="eastAsia" w:ascii="仿宋" w:hAnsi="仿宋" w:eastAsia="仿宋" w:cs="仿宋"/>
          <w:sz w:val="32"/>
          <w:szCs w:val="32"/>
        </w:rPr>
        <w:t>人。</w:t>
      </w:r>
    </w:p>
    <w:p>
      <w:pPr>
        <w:spacing w:line="560"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（二）部门自评步骤及方法</w:t>
      </w:r>
    </w:p>
    <w:p>
      <w:pPr>
        <w:spacing w:line="56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我局牢固树立过“紧日子”的思想，强化预算约束，精心组织预算执行。认真贯彻落实党政机关厉行节约长效机制，严格控制各项行政开支；压缩公务用车购置及运行经费、出国（境）经费、会议及公务接待费等一般性支出。认真贯彻执行《采购法》，严格按照批复的政府采购预算组织实施政府采购；强化绩效目标管理，加快预算执行进度，做好预算绩效监控，实行绩效目标与预算执行“双监控”，确保绩效目标如期保质保量实现。</w:t>
      </w:r>
    </w:p>
    <w:p>
      <w:pPr>
        <w:spacing w:line="560" w:lineRule="exact"/>
        <w:ind w:firstLine="640" w:firstLineChars="200"/>
        <w:rPr>
          <w:rFonts w:ascii="方正仿宋简体" w:hAnsi="方正仿宋简体" w:eastAsia="方正仿宋简体"/>
        </w:rPr>
      </w:pPr>
      <w:r>
        <w:rPr>
          <w:rFonts w:ascii="仿宋" w:hAnsi="仿宋" w:eastAsia="仿宋" w:cs="仿宋"/>
          <w:sz w:val="32"/>
          <w:szCs w:val="32"/>
        </w:rPr>
        <w:t>2.</w:t>
      </w:r>
      <w:r>
        <w:rPr>
          <w:rFonts w:hint="eastAsia" w:ascii="仿宋" w:hAnsi="仿宋" w:eastAsia="仿宋" w:cs="仿宋"/>
          <w:sz w:val="32"/>
          <w:szCs w:val="32"/>
        </w:rPr>
        <w:t>部门整体支出绩效评价采取目标自评表和打分评价的形式，满分为</w:t>
      </w:r>
      <w:r>
        <w:rPr>
          <w:rFonts w:ascii="仿宋" w:hAnsi="仿宋" w:eastAsia="仿宋" w:cs="仿宋"/>
          <w:sz w:val="32"/>
          <w:szCs w:val="32"/>
        </w:rPr>
        <w:t>100</w:t>
      </w:r>
      <w:r>
        <w:rPr>
          <w:rFonts w:hint="eastAsia" w:ascii="仿宋" w:hAnsi="仿宋" w:eastAsia="仿宋" w:cs="仿宋"/>
          <w:sz w:val="32"/>
          <w:szCs w:val="32"/>
        </w:rPr>
        <w:t>分。预算编制（</w:t>
      </w:r>
      <w:r>
        <w:rPr>
          <w:rFonts w:ascii="仿宋" w:hAnsi="仿宋" w:eastAsia="仿宋" w:cs="仿宋"/>
          <w:sz w:val="32"/>
          <w:szCs w:val="32"/>
        </w:rPr>
        <w:t>15</w:t>
      </w:r>
      <w:r>
        <w:rPr>
          <w:rFonts w:hint="eastAsia" w:ascii="仿宋" w:hAnsi="仿宋" w:eastAsia="仿宋" w:cs="仿宋"/>
          <w:sz w:val="32"/>
          <w:szCs w:val="32"/>
        </w:rPr>
        <w:t>分），预算执行（</w:t>
      </w:r>
      <w:r>
        <w:rPr>
          <w:rFonts w:ascii="仿宋" w:hAnsi="仿宋" w:eastAsia="仿宋" w:cs="仿宋"/>
          <w:sz w:val="32"/>
          <w:szCs w:val="32"/>
        </w:rPr>
        <w:t>25</w:t>
      </w:r>
      <w:r>
        <w:rPr>
          <w:rFonts w:hint="eastAsia" w:ascii="仿宋" w:hAnsi="仿宋" w:eastAsia="仿宋" w:cs="仿宋"/>
          <w:sz w:val="32"/>
          <w:szCs w:val="32"/>
        </w:rPr>
        <w:t>分），综合管理（</w:t>
      </w:r>
      <w:r>
        <w:rPr>
          <w:rFonts w:ascii="仿宋" w:hAnsi="仿宋" w:eastAsia="仿宋" w:cs="仿宋"/>
          <w:sz w:val="32"/>
          <w:szCs w:val="32"/>
        </w:rPr>
        <w:t>25</w:t>
      </w:r>
      <w:r>
        <w:rPr>
          <w:rFonts w:hint="eastAsia" w:ascii="仿宋" w:hAnsi="仿宋" w:eastAsia="仿宋" w:cs="仿宋"/>
          <w:sz w:val="32"/>
          <w:szCs w:val="32"/>
        </w:rPr>
        <w:t>分），履职成效（</w:t>
      </w:r>
      <w:r>
        <w:rPr>
          <w:rFonts w:ascii="仿宋" w:hAnsi="仿宋" w:eastAsia="仿宋" w:cs="仿宋"/>
          <w:sz w:val="32"/>
          <w:szCs w:val="32"/>
        </w:rPr>
        <w:t>35</w:t>
      </w:r>
      <w:r>
        <w:rPr>
          <w:rFonts w:hint="eastAsia" w:ascii="仿宋" w:hAnsi="仿宋" w:eastAsia="仿宋" w:cs="仿宋"/>
          <w:sz w:val="32"/>
          <w:szCs w:val="32"/>
        </w:rPr>
        <w:t>分）。</w:t>
      </w:r>
    </w:p>
    <w:p>
      <w:pPr>
        <w:spacing w:line="560" w:lineRule="exact"/>
        <w:ind w:firstLine="640" w:firstLineChars="200"/>
        <w:rPr>
          <w:rFonts w:ascii="方正仿宋简体" w:hAnsi="方正仿宋简体" w:eastAsia="方正仿宋简体"/>
        </w:rPr>
      </w:pPr>
      <w:r>
        <w:rPr>
          <w:rFonts w:hint="eastAsia" w:ascii="方正仿宋简体" w:hAnsi="方正仿宋简体" w:eastAsia="方正仿宋简体" w:cs="方正仿宋简体"/>
          <w:sz w:val="32"/>
          <w:szCs w:val="32"/>
        </w:rPr>
        <w:t>（三）部门支出绩效评价自评得分情况（附件）</w:t>
      </w:r>
    </w:p>
    <w:p>
      <w:pPr>
        <w:spacing w:line="560" w:lineRule="exact"/>
        <w:ind w:firstLine="640" w:firstLineChars="200"/>
        <w:rPr>
          <w:rFonts w:ascii="黑体" w:hAnsi="宋体" w:eastAsia="黑体"/>
        </w:rPr>
      </w:pPr>
      <w:r>
        <w:rPr>
          <w:rFonts w:hint="eastAsia" w:ascii="黑体" w:hAnsi="宋体" w:eastAsia="黑体" w:cs="黑体"/>
          <w:sz w:val="32"/>
          <w:szCs w:val="32"/>
        </w:rPr>
        <w:t>二、部门财政支出管理情况</w:t>
      </w:r>
    </w:p>
    <w:p>
      <w:pPr>
        <w:spacing w:line="560" w:lineRule="exact"/>
        <w:ind w:firstLine="640" w:firstLineChars="200"/>
        <w:rPr>
          <w:rFonts w:ascii="方正仿宋简体" w:hAnsi="方正仿宋简体" w:eastAsia="方正仿宋简体"/>
        </w:rPr>
      </w:pPr>
      <w:r>
        <w:rPr>
          <w:rFonts w:hint="eastAsia" w:ascii="方正仿宋简体" w:hAnsi="方正仿宋简体" w:eastAsia="方正仿宋简体" w:cs="方正仿宋简体"/>
          <w:sz w:val="32"/>
          <w:szCs w:val="32"/>
        </w:rPr>
        <w:t>（一）预算编制</w:t>
      </w:r>
    </w:p>
    <w:p>
      <w:pPr>
        <w:spacing w:line="560" w:lineRule="exact"/>
        <w:ind w:firstLine="640" w:firstLineChars="200"/>
        <w:rPr>
          <w:rFonts w:ascii="仿宋" w:hAnsi="仿宋" w:eastAsia="仿宋"/>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编制质量。</w:t>
      </w:r>
      <w:r>
        <w:rPr>
          <w:rFonts w:hint="eastAsia" w:ascii="仿宋" w:hAnsi="仿宋" w:eastAsia="仿宋" w:cs="仿宋"/>
          <w:sz w:val="32"/>
          <w:szCs w:val="32"/>
        </w:rPr>
        <w:t>我单位严格根据预算编制要求，认真编制了</w:t>
      </w:r>
      <w:r>
        <w:rPr>
          <w:rFonts w:ascii="仿宋" w:hAnsi="仿宋" w:eastAsia="仿宋" w:cs="仿宋"/>
          <w:sz w:val="32"/>
          <w:szCs w:val="32"/>
        </w:rPr>
        <w:t>2020</w:t>
      </w:r>
      <w:r>
        <w:rPr>
          <w:rFonts w:hint="eastAsia" w:ascii="仿宋" w:hAnsi="仿宋" w:eastAsia="仿宋" w:cs="仿宋"/>
          <w:sz w:val="32"/>
          <w:szCs w:val="32"/>
        </w:rPr>
        <w:t>年预算，符合预算编制要求。</w:t>
      </w:r>
    </w:p>
    <w:p>
      <w:pPr>
        <w:spacing w:line="560" w:lineRule="exact"/>
        <w:ind w:firstLine="640" w:firstLineChars="200"/>
        <w:rPr>
          <w:rFonts w:ascii="仿宋" w:hAnsi="仿宋" w:eastAsia="仿宋"/>
          <w:sz w:val="32"/>
          <w:szCs w:val="32"/>
        </w:rPr>
      </w:pPr>
      <w:r>
        <w:rPr>
          <w:rFonts w:ascii="方正仿宋简体" w:hAnsi="宋体" w:eastAsia="方正仿宋简体" w:cs="方正仿宋简体"/>
          <w:sz w:val="32"/>
          <w:szCs w:val="32"/>
        </w:rPr>
        <w:t>2.</w:t>
      </w:r>
      <w:r>
        <w:rPr>
          <w:rFonts w:hint="eastAsia" w:ascii="方正仿宋简体" w:hAnsi="宋体" w:eastAsia="方正仿宋简体" w:cs="方正仿宋简体"/>
          <w:sz w:val="32"/>
          <w:szCs w:val="32"/>
        </w:rPr>
        <w:t>预算配置。</w:t>
      </w:r>
      <w:r>
        <w:rPr>
          <w:rFonts w:ascii="仿宋" w:hAnsi="仿宋" w:eastAsia="仿宋" w:cs="仿宋"/>
          <w:sz w:val="32"/>
          <w:szCs w:val="32"/>
        </w:rPr>
        <w:t>2020</w:t>
      </w:r>
      <w:r>
        <w:rPr>
          <w:rFonts w:hint="eastAsia" w:ascii="仿宋" w:hAnsi="仿宋" w:eastAsia="仿宋" w:cs="仿宋"/>
          <w:sz w:val="32"/>
          <w:szCs w:val="32"/>
        </w:rPr>
        <w:t>年初预算收入</w:t>
      </w:r>
      <w:r>
        <w:rPr>
          <w:rFonts w:ascii="仿宋" w:hAnsi="仿宋" w:eastAsia="仿宋" w:cs="仿宋"/>
          <w:sz w:val="32"/>
          <w:szCs w:val="32"/>
        </w:rPr>
        <w:t>292.4</w:t>
      </w:r>
      <w:r>
        <w:rPr>
          <w:rFonts w:hint="eastAsia" w:ascii="仿宋" w:hAnsi="仿宋" w:eastAsia="仿宋" w:cs="仿宋"/>
          <w:sz w:val="32"/>
          <w:szCs w:val="32"/>
        </w:rPr>
        <w:t>万元，比</w:t>
      </w:r>
      <w:r>
        <w:rPr>
          <w:rFonts w:ascii="仿宋" w:hAnsi="仿宋" w:eastAsia="仿宋" w:cs="仿宋"/>
          <w:sz w:val="32"/>
          <w:szCs w:val="32"/>
        </w:rPr>
        <w:t>2019</w:t>
      </w:r>
      <w:r>
        <w:rPr>
          <w:rFonts w:hint="eastAsia" w:ascii="仿宋" w:hAnsi="仿宋" w:eastAsia="仿宋" w:cs="仿宋"/>
          <w:sz w:val="32"/>
          <w:szCs w:val="32"/>
        </w:rPr>
        <w:t>年初</w:t>
      </w:r>
      <w:r>
        <w:rPr>
          <w:rFonts w:ascii="仿宋" w:hAnsi="仿宋" w:eastAsia="仿宋" w:cs="仿宋"/>
          <w:sz w:val="32"/>
          <w:szCs w:val="32"/>
        </w:rPr>
        <w:t>316.36</w:t>
      </w:r>
      <w:r>
        <w:rPr>
          <w:rFonts w:hint="eastAsia" w:ascii="仿宋" w:hAnsi="仿宋" w:eastAsia="仿宋" w:cs="仿宋"/>
          <w:sz w:val="32"/>
          <w:szCs w:val="32"/>
        </w:rPr>
        <w:t>万元减少</w:t>
      </w:r>
      <w:r>
        <w:rPr>
          <w:rFonts w:ascii="仿宋" w:hAnsi="仿宋" w:eastAsia="仿宋" w:cs="仿宋"/>
          <w:sz w:val="32"/>
          <w:szCs w:val="32"/>
        </w:rPr>
        <w:t>23.96</w:t>
      </w:r>
      <w:r>
        <w:rPr>
          <w:rFonts w:hint="eastAsia" w:ascii="仿宋" w:hAnsi="仿宋" w:eastAsia="仿宋" w:cs="仿宋"/>
          <w:sz w:val="32"/>
          <w:szCs w:val="32"/>
        </w:rPr>
        <w:t>万元，减少</w:t>
      </w:r>
      <w:r>
        <w:rPr>
          <w:rFonts w:ascii="仿宋" w:hAnsi="仿宋" w:eastAsia="仿宋" w:cs="仿宋"/>
          <w:sz w:val="32"/>
          <w:szCs w:val="32"/>
        </w:rPr>
        <w:t>7.5%</w:t>
      </w:r>
      <w:r>
        <w:rPr>
          <w:rFonts w:hint="eastAsia" w:ascii="仿宋" w:hAnsi="仿宋" w:eastAsia="仿宋" w:cs="仿宋"/>
          <w:sz w:val="32"/>
          <w:szCs w:val="32"/>
        </w:rPr>
        <w:t>；</w:t>
      </w:r>
      <w:r>
        <w:rPr>
          <w:rFonts w:ascii="仿宋" w:hAnsi="仿宋" w:eastAsia="仿宋" w:cs="仿宋"/>
          <w:sz w:val="32"/>
          <w:szCs w:val="32"/>
        </w:rPr>
        <w:t>2020</w:t>
      </w:r>
      <w:r>
        <w:rPr>
          <w:rFonts w:hint="eastAsia" w:ascii="仿宋" w:hAnsi="仿宋" w:eastAsia="仿宋" w:cs="仿宋"/>
          <w:sz w:val="32"/>
          <w:szCs w:val="32"/>
        </w:rPr>
        <w:t>年末</w:t>
      </w:r>
      <w:r>
        <w:rPr>
          <w:rFonts w:ascii="仿宋" w:hAnsi="仿宋" w:eastAsia="仿宋" w:cs="仿宋"/>
          <w:sz w:val="32"/>
          <w:szCs w:val="32"/>
        </w:rPr>
        <w:t>359.57</w:t>
      </w:r>
      <w:r>
        <w:rPr>
          <w:rFonts w:hint="eastAsia" w:ascii="仿宋" w:hAnsi="仿宋" w:eastAsia="仿宋" w:cs="仿宋"/>
          <w:sz w:val="32"/>
          <w:szCs w:val="32"/>
        </w:rPr>
        <w:t>万元，比</w:t>
      </w:r>
      <w:r>
        <w:rPr>
          <w:rFonts w:ascii="仿宋" w:hAnsi="仿宋" w:eastAsia="仿宋" w:cs="仿宋"/>
          <w:sz w:val="32"/>
          <w:szCs w:val="32"/>
        </w:rPr>
        <w:t>2019</w:t>
      </w:r>
      <w:r>
        <w:rPr>
          <w:rFonts w:hint="eastAsia" w:ascii="仿宋" w:hAnsi="仿宋" w:eastAsia="仿宋" w:cs="仿宋"/>
          <w:sz w:val="32"/>
          <w:szCs w:val="32"/>
        </w:rPr>
        <w:t>年末</w:t>
      </w:r>
      <w:r>
        <w:rPr>
          <w:rFonts w:ascii="仿宋" w:hAnsi="仿宋" w:eastAsia="仿宋" w:cs="仿宋"/>
          <w:sz w:val="32"/>
          <w:szCs w:val="32"/>
        </w:rPr>
        <w:t>193.94</w:t>
      </w:r>
      <w:r>
        <w:rPr>
          <w:rFonts w:hint="eastAsia" w:ascii="仿宋" w:hAnsi="仿宋" w:eastAsia="仿宋" w:cs="仿宋"/>
          <w:sz w:val="32"/>
          <w:szCs w:val="32"/>
        </w:rPr>
        <w:t>万元增加</w:t>
      </w:r>
      <w:r>
        <w:rPr>
          <w:rFonts w:ascii="仿宋" w:hAnsi="仿宋" w:eastAsia="仿宋" w:cs="仿宋"/>
          <w:sz w:val="32"/>
          <w:szCs w:val="32"/>
        </w:rPr>
        <w:t>165.63</w:t>
      </w:r>
      <w:r>
        <w:rPr>
          <w:rFonts w:hint="eastAsia" w:ascii="仿宋" w:hAnsi="仿宋" w:eastAsia="仿宋" w:cs="仿宋"/>
          <w:sz w:val="32"/>
          <w:szCs w:val="32"/>
        </w:rPr>
        <w:t>万元，</w:t>
      </w:r>
      <w:r>
        <w:rPr>
          <w:rFonts w:ascii="仿宋" w:hAnsi="仿宋" w:eastAsia="仿宋" w:cs="仿宋"/>
          <w:sz w:val="32"/>
          <w:szCs w:val="32"/>
        </w:rPr>
        <w:t xml:space="preserve"> </w:t>
      </w:r>
      <w:r>
        <w:rPr>
          <w:rFonts w:hint="eastAsia" w:ascii="仿宋" w:hAnsi="仿宋" w:eastAsia="仿宋" w:cs="仿宋"/>
          <w:sz w:val="32"/>
          <w:szCs w:val="32"/>
        </w:rPr>
        <w:t>增</w:t>
      </w:r>
      <w:r>
        <w:rPr>
          <w:rFonts w:hint="eastAsia" w:ascii="仿宋" w:hAnsi="仿宋" w:eastAsia="仿宋" w:cs="仿宋"/>
          <w:sz w:val="32"/>
          <w:szCs w:val="32"/>
          <w:lang w:val="en-US" w:eastAsia="zh-CN"/>
        </w:rPr>
        <w:t>长</w:t>
      </w:r>
      <w:r>
        <w:rPr>
          <w:rFonts w:ascii="仿宋" w:hAnsi="仿宋" w:eastAsia="仿宋" w:cs="仿宋"/>
          <w:sz w:val="32"/>
          <w:szCs w:val="32"/>
        </w:rPr>
        <w:t>46%;</w:t>
      </w:r>
      <w:r>
        <w:rPr>
          <w:rFonts w:hint="eastAsia" w:ascii="仿宋" w:hAnsi="仿宋" w:eastAsia="仿宋" w:cs="仿宋"/>
          <w:sz w:val="32"/>
          <w:szCs w:val="32"/>
        </w:rPr>
        <w:t>主要原因：编制人员增加</w:t>
      </w:r>
      <w:r>
        <w:rPr>
          <w:rFonts w:ascii="仿宋" w:hAnsi="仿宋" w:eastAsia="仿宋" w:cs="仿宋"/>
          <w:sz w:val="32"/>
          <w:szCs w:val="32"/>
        </w:rPr>
        <w:t>3</w:t>
      </w:r>
      <w:r>
        <w:rPr>
          <w:rFonts w:hint="eastAsia" w:ascii="仿宋" w:hAnsi="仿宋" w:eastAsia="仿宋" w:cs="仿宋"/>
          <w:sz w:val="32"/>
          <w:szCs w:val="32"/>
        </w:rPr>
        <w:t>人，相关人员经费增加；综合窗口人员增加</w:t>
      </w:r>
      <w:r>
        <w:rPr>
          <w:rFonts w:ascii="仿宋" w:hAnsi="仿宋" w:eastAsia="仿宋" w:cs="仿宋"/>
          <w:sz w:val="32"/>
          <w:szCs w:val="32"/>
        </w:rPr>
        <w:t>3</w:t>
      </w:r>
      <w:r>
        <w:rPr>
          <w:rFonts w:hint="eastAsia" w:ascii="仿宋" w:hAnsi="仿宋" w:eastAsia="仿宋" w:cs="仿宋"/>
          <w:sz w:val="32"/>
          <w:szCs w:val="32"/>
        </w:rPr>
        <w:t>人，费用增加；新增办公业务用房</w:t>
      </w:r>
      <w:r>
        <w:rPr>
          <w:rFonts w:ascii="仿宋" w:hAnsi="仿宋" w:eastAsia="仿宋" w:cs="仿宋"/>
          <w:sz w:val="32"/>
          <w:szCs w:val="32"/>
        </w:rPr>
        <w:t>670</w:t>
      </w:r>
      <w:r>
        <w:rPr>
          <w:rFonts w:hint="eastAsia" w:ascii="仿宋" w:hAnsi="仿宋" w:eastAsia="仿宋" w:cs="仿宋"/>
          <w:sz w:val="32"/>
          <w:szCs w:val="32"/>
        </w:rPr>
        <w:t>余平米，房屋租赁费用物业管理费用增加；相关项目增加。</w:t>
      </w:r>
    </w:p>
    <w:p>
      <w:pPr>
        <w:spacing w:line="560" w:lineRule="exact"/>
        <w:ind w:firstLine="640" w:firstLineChars="200"/>
        <w:rPr>
          <w:rFonts w:ascii="方正仿宋简体" w:hAnsi="方正仿宋简体" w:eastAsia="方正仿宋简体"/>
        </w:rPr>
      </w:pPr>
      <w:r>
        <w:rPr>
          <w:rFonts w:hint="eastAsia" w:ascii="方正仿宋简体" w:hAnsi="方正仿宋简体" w:eastAsia="方正仿宋简体" w:cs="方正仿宋简体"/>
          <w:sz w:val="32"/>
          <w:szCs w:val="32"/>
        </w:rPr>
        <w:t>（二）预算执行</w:t>
      </w:r>
    </w:p>
    <w:p>
      <w:pPr>
        <w:spacing w:line="560" w:lineRule="exact"/>
        <w:ind w:firstLine="640" w:firstLineChars="200"/>
        <w:rPr>
          <w:rFonts w:ascii="仿宋" w:hAnsi="仿宋" w:eastAsia="仿宋"/>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执行进度。</w:t>
      </w:r>
      <w:r>
        <w:rPr>
          <w:rFonts w:ascii="仿宋" w:hAnsi="仿宋" w:eastAsia="仿宋" w:cs="仿宋"/>
          <w:sz w:val="32"/>
          <w:szCs w:val="32"/>
        </w:rPr>
        <w:t>2020</w:t>
      </w:r>
      <w:r>
        <w:rPr>
          <w:rFonts w:hint="eastAsia" w:ascii="仿宋" w:hAnsi="仿宋" w:eastAsia="仿宋" w:cs="仿宋"/>
          <w:sz w:val="32"/>
          <w:szCs w:val="32"/>
        </w:rPr>
        <w:t>年初预算支出</w:t>
      </w:r>
      <w:r>
        <w:rPr>
          <w:rFonts w:ascii="仿宋" w:hAnsi="仿宋" w:eastAsia="仿宋" w:cs="仿宋"/>
          <w:sz w:val="32"/>
          <w:szCs w:val="32"/>
        </w:rPr>
        <w:t>292.4</w:t>
      </w:r>
      <w:r>
        <w:rPr>
          <w:rFonts w:hint="eastAsia" w:ascii="仿宋" w:hAnsi="仿宋" w:eastAsia="仿宋" w:cs="仿宋"/>
          <w:sz w:val="32"/>
          <w:szCs w:val="32"/>
        </w:rPr>
        <w:t>万元，比</w:t>
      </w:r>
      <w:r>
        <w:rPr>
          <w:rFonts w:ascii="仿宋" w:hAnsi="仿宋" w:eastAsia="仿宋" w:cs="仿宋"/>
          <w:sz w:val="32"/>
          <w:szCs w:val="32"/>
        </w:rPr>
        <w:t>2019</w:t>
      </w:r>
      <w:r>
        <w:rPr>
          <w:rFonts w:hint="eastAsia" w:ascii="仿宋" w:hAnsi="仿宋" w:eastAsia="仿宋" w:cs="仿宋"/>
          <w:sz w:val="32"/>
          <w:szCs w:val="32"/>
        </w:rPr>
        <w:t>年初</w:t>
      </w:r>
      <w:r>
        <w:rPr>
          <w:rFonts w:ascii="仿宋" w:hAnsi="仿宋" w:eastAsia="仿宋" w:cs="仿宋"/>
          <w:sz w:val="32"/>
          <w:szCs w:val="32"/>
        </w:rPr>
        <w:t>316.36</w:t>
      </w:r>
      <w:r>
        <w:rPr>
          <w:rFonts w:hint="eastAsia" w:ascii="仿宋" w:hAnsi="仿宋" w:eastAsia="仿宋" w:cs="仿宋"/>
          <w:sz w:val="32"/>
          <w:szCs w:val="32"/>
        </w:rPr>
        <w:t>万元减少</w:t>
      </w:r>
      <w:r>
        <w:rPr>
          <w:rFonts w:ascii="仿宋" w:hAnsi="仿宋" w:eastAsia="仿宋" w:cs="仿宋"/>
          <w:sz w:val="32"/>
          <w:szCs w:val="32"/>
        </w:rPr>
        <w:t>23.96</w:t>
      </w:r>
      <w:r>
        <w:rPr>
          <w:rFonts w:hint="eastAsia" w:ascii="仿宋" w:hAnsi="仿宋" w:eastAsia="仿宋" w:cs="仿宋"/>
          <w:sz w:val="32"/>
          <w:szCs w:val="32"/>
        </w:rPr>
        <w:t>万元，减少</w:t>
      </w:r>
      <w:r>
        <w:rPr>
          <w:rFonts w:ascii="仿宋" w:hAnsi="仿宋" w:eastAsia="仿宋" w:cs="仿宋"/>
          <w:sz w:val="32"/>
          <w:szCs w:val="32"/>
        </w:rPr>
        <w:t>7.5%</w:t>
      </w:r>
      <w:r>
        <w:rPr>
          <w:rFonts w:hint="eastAsia" w:ascii="仿宋" w:hAnsi="仿宋" w:eastAsia="仿宋" w:cs="仿宋"/>
          <w:sz w:val="32"/>
          <w:szCs w:val="32"/>
        </w:rPr>
        <w:t>；</w:t>
      </w:r>
      <w:r>
        <w:rPr>
          <w:rFonts w:ascii="仿宋" w:hAnsi="仿宋" w:eastAsia="仿宋" w:cs="仿宋"/>
          <w:sz w:val="32"/>
          <w:szCs w:val="32"/>
        </w:rPr>
        <w:t>2020</w:t>
      </w:r>
      <w:r>
        <w:rPr>
          <w:rFonts w:hint="eastAsia" w:ascii="仿宋" w:hAnsi="仿宋" w:eastAsia="仿宋" w:cs="仿宋"/>
          <w:sz w:val="32"/>
          <w:szCs w:val="32"/>
        </w:rPr>
        <w:t>年末调整后预算支出为</w:t>
      </w:r>
      <w:r>
        <w:rPr>
          <w:rFonts w:ascii="仿宋" w:hAnsi="仿宋" w:eastAsia="仿宋" w:cs="仿宋"/>
          <w:sz w:val="32"/>
          <w:szCs w:val="32"/>
        </w:rPr>
        <w:t>359.57</w:t>
      </w:r>
      <w:r>
        <w:rPr>
          <w:rFonts w:hint="eastAsia" w:ascii="仿宋" w:hAnsi="仿宋" w:eastAsia="仿宋" w:cs="仿宋"/>
          <w:sz w:val="32"/>
          <w:szCs w:val="32"/>
        </w:rPr>
        <w:t>元，比</w:t>
      </w:r>
      <w:r>
        <w:rPr>
          <w:rFonts w:ascii="仿宋" w:hAnsi="仿宋" w:eastAsia="仿宋" w:cs="仿宋"/>
          <w:sz w:val="32"/>
          <w:szCs w:val="32"/>
        </w:rPr>
        <w:t>2019</w:t>
      </w:r>
      <w:r>
        <w:rPr>
          <w:rFonts w:hint="eastAsia" w:ascii="仿宋" w:hAnsi="仿宋" w:eastAsia="仿宋" w:cs="仿宋"/>
          <w:sz w:val="32"/>
          <w:szCs w:val="32"/>
        </w:rPr>
        <w:t>年末</w:t>
      </w:r>
      <w:r>
        <w:rPr>
          <w:rFonts w:ascii="仿宋" w:hAnsi="仿宋" w:eastAsia="仿宋" w:cs="仿宋"/>
          <w:sz w:val="32"/>
          <w:szCs w:val="32"/>
        </w:rPr>
        <w:t>193.94</w:t>
      </w:r>
      <w:r>
        <w:rPr>
          <w:rFonts w:hint="eastAsia" w:ascii="仿宋" w:hAnsi="仿宋" w:eastAsia="仿宋" w:cs="仿宋"/>
          <w:sz w:val="32"/>
          <w:szCs w:val="32"/>
        </w:rPr>
        <w:t>万元增加</w:t>
      </w:r>
      <w:r>
        <w:rPr>
          <w:rFonts w:ascii="仿宋" w:hAnsi="仿宋" w:eastAsia="仿宋" w:cs="仿宋"/>
          <w:sz w:val="32"/>
          <w:szCs w:val="32"/>
        </w:rPr>
        <w:t>165.63</w:t>
      </w:r>
      <w:r>
        <w:rPr>
          <w:rFonts w:hint="eastAsia" w:ascii="仿宋" w:hAnsi="仿宋" w:eastAsia="仿宋" w:cs="仿宋"/>
          <w:sz w:val="32"/>
          <w:szCs w:val="32"/>
        </w:rPr>
        <w:t>万元，增</w:t>
      </w:r>
      <w:r>
        <w:rPr>
          <w:rFonts w:hint="eastAsia" w:ascii="仿宋" w:hAnsi="仿宋" w:eastAsia="仿宋" w:cs="仿宋"/>
          <w:sz w:val="32"/>
          <w:szCs w:val="32"/>
          <w:lang w:val="en-US" w:eastAsia="zh-CN"/>
        </w:rPr>
        <w:t>长85.4</w:t>
      </w:r>
      <w:r>
        <w:rPr>
          <w:rFonts w:ascii="仿宋" w:hAnsi="仿宋" w:eastAsia="仿宋" w:cs="仿宋"/>
          <w:sz w:val="32"/>
          <w:szCs w:val="32"/>
        </w:rPr>
        <w:t>%;</w:t>
      </w:r>
      <w:r>
        <w:rPr>
          <w:rFonts w:hint="eastAsia" w:ascii="仿宋" w:hAnsi="仿宋" w:eastAsia="仿宋" w:cs="仿宋"/>
          <w:sz w:val="32"/>
          <w:szCs w:val="32"/>
        </w:rPr>
        <w:t>主要原因：编制人员增加</w:t>
      </w:r>
      <w:r>
        <w:rPr>
          <w:rFonts w:ascii="仿宋" w:hAnsi="仿宋" w:eastAsia="仿宋" w:cs="仿宋"/>
          <w:sz w:val="32"/>
          <w:szCs w:val="32"/>
        </w:rPr>
        <w:t>3</w:t>
      </w:r>
      <w:r>
        <w:rPr>
          <w:rFonts w:hint="eastAsia" w:ascii="仿宋" w:hAnsi="仿宋" w:eastAsia="仿宋" w:cs="仿宋"/>
          <w:sz w:val="32"/>
          <w:szCs w:val="32"/>
        </w:rPr>
        <w:t>人，相关人员经费增加；综合窗口人员增加</w:t>
      </w:r>
      <w:r>
        <w:rPr>
          <w:rFonts w:ascii="仿宋" w:hAnsi="仿宋" w:eastAsia="仿宋" w:cs="仿宋"/>
          <w:sz w:val="32"/>
          <w:szCs w:val="32"/>
        </w:rPr>
        <w:t>3</w:t>
      </w:r>
      <w:r>
        <w:rPr>
          <w:rFonts w:hint="eastAsia" w:ascii="仿宋" w:hAnsi="仿宋" w:eastAsia="仿宋" w:cs="仿宋"/>
          <w:sz w:val="32"/>
          <w:szCs w:val="32"/>
        </w:rPr>
        <w:t>人，费用增加；新增办公业务用房</w:t>
      </w:r>
      <w:r>
        <w:rPr>
          <w:rFonts w:ascii="仿宋" w:hAnsi="仿宋" w:eastAsia="仿宋" w:cs="仿宋"/>
          <w:sz w:val="32"/>
          <w:szCs w:val="32"/>
        </w:rPr>
        <w:t>670</w:t>
      </w:r>
      <w:r>
        <w:rPr>
          <w:rFonts w:hint="eastAsia" w:ascii="仿宋" w:hAnsi="仿宋" w:eastAsia="仿宋" w:cs="仿宋"/>
          <w:sz w:val="32"/>
          <w:szCs w:val="32"/>
        </w:rPr>
        <w:t>余平米，房屋租赁费用物业管理费用增加；相关项目增加。　</w:t>
      </w:r>
    </w:p>
    <w:p>
      <w:pPr>
        <w:spacing w:line="560" w:lineRule="exact"/>
        <w:ind w:firstLine="640" w:firstLineChars="200"/>
        <w:rPr>
          <w:rFonts w:ascii="仿宋" w:hAnsi="仿宋" w:eastAsia="仿宋"/>
          <w:sz w:val="32"/>
          <w:szCs w:val="32"/>
        </w:rPr>
      </w:pPr>
      <w:r>
        <w:rPr>
          <w:rFonts w:ascii="方正仿宋简体" w:hAnsi="宋体" w:eastAsia="方正仿宋简体" w:cs="方正仿宋简体"/>
          <w:kern w:val="0"/>
          <w:sz w:val="32"/>
          <w:szCs w:val="32"/>
        </w:rPr>
        <w:t>2.</w:t>
      </w:r>
      <w:r>
        <w:rPr>
          <w:rFonts w:hint="eastAsia" w:ascii="方正仿宋简体" w:hAnsi="宋体" w:eastAsia="方正仿宋简体" w:cs="方正仿宋简体"/>
          <w:kern w:val="0"/>
          <w:sz w:val="32"/>
          <w:szCs w:val="32"/>
        </w:rPr>
        <w:t>预算调整。</w:t>
      </w:r>
      <w:r>
        <w:rPr>
          <w:rFonts w:ascii="仿宋" w:hAnsi="仿宋" w:eastAsia="仿宋" w:cs="仿宋"/>
          <w:sz w:val="32"/>
          <w:szCs w:val="32"/>
        </w:rPr>
        <w:t xml:space="preserve">2020 </w:t>
      </w:r>
      <w:r>
        <w:rPr>
          <w:rFonts w:hint="eastAsia" w:ascii="仿宋" w:hAnsi="仿宋" w:eastAsia="仿宋" w:cs="仿宋"/>
          <w:sz w:val="32"/>
          <w:szCs w:val="32"/>
        </w:rPr>
        <w:t>年初预算安排</w:t>
      </w:r>
      <w:r>
        <w:rPr>
          <w:rFonts w:ascii="仿宋" w:hAnsi="仿宋" w:eastAsia="仿宋" w:cs="仿宋"/>
          <w:sz w:val="32"/>
          <w:szCs w:val="32"/>
        </w:rPr>
        <w:t>292.4</w:t>
      </w:r>
      <w:r>
        <w:rPr>
          <w:rFonts w:hint="eastAsia" w:ascii="仿宋" w:hAnsi="仿宋" w:eastAsia="仿宋" w:cs="仿宋"/>
          <w:sz w:val="32"/>
          <w:szCs w:val="32"/>
        </w:rPr>
        <w:t>万元，支出</w:t>
      </w:r>
      <w:r>
        <w:rPr>
          <w:rFonts w:ascii="仿宋" w:hAnsi="仿宋" w:eastAsia="仿宋" w:cs="仿宋"/>
          <w:sz w:val="32"/>
          <w:szCs w:val="32"/>
        </w:rPr>
        <w:t>292.4</w:t>
      </w:r>
      <w:r>
        <w:rPr>
          <w:rFonts w:hint="eastAsia" w:ascii="仿宋" w:hAnsi="仿宋" w:eastAsia="仿宋" w:cs="仿宋"/>
          <w:sz w:val="32"/>
          <w:szCs w:val="32"/>
        </w:rPr>
        <w:t>万元，年末预算</w:t>
      </w:r>
      <w:r>
        <w:rPr>
          <w:rFonts w:ascii="仿宋" w:hAnsi="仿宋" w:eastAsia="仿宋" w:cs="仿宋"/>
          <w:sz w:val="32"/>
          <w:szCs w:val="32"/>
        </w:rPr>
        <w:t>359.57</w:t>
      </w:r>
      <w:r>
        <w:rPr>
          <w:rFonts w:hint="eastAsia" w:ascii="仿宋" w:hAnsi="仿宋" w:eastAsia="仿宋" w:cs="仿宋"/>
          <w:sz w:val="32"/>
          <w:szCs w:val="32"/>
        </w:rPr>
        <w:t>万元，增加了</w:t>
      </w:r>
      <w:r>
        <w:rPr>
          <w:rFonts w:hint="eastAsia" w:ascii="仿宋" w:hAnsi="仿宋" w:eastAsia="仿宋" w:cs="仿宋"/>
          <w:sz w:val="32"/>
          <w:szCs w:val="32"/>
          <w:lang w:val="en-US" w:eastAsia="zh-CN"/>
        </w:rPr>
        <w:t>67.17</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23</w:t>
      </w:r>
      <w:r>
        <w:rPr>
          <w:rFonts w:ascii="仿宋" w:hAnsi="仿宋" w:eastAsia="仿宋" w:cs="仿宋"/>
          <w:sz w:val="32"/>
          <w:szCs w:val="32"/>
        </w:rPr>
        <w:t>%</w:t>
      </w:r>
      <w:r>
        <w:rPr>
          <w:rFonts w:hint="eastAsia" w:ascii="仿宋" w:hAnsi="仿宋" w:eastAsia="仿宋" w:cs="仿宋"/>
          <w:sz w:val="32"/>
          <w:szCs w:val="32"/>
        </w:rPr>
        <w:t>。</w:t>
      </w:r>
    </w:p>
    <w:p>
      <w:pPr>
        <w:spacing w:line="560" w:lineRule="exact"/>
        <w:ind w:firstLine="640" w:firstLineChars="200"/>
        <w:rPr>
          <w:rFonts w:ascii="仿宋" w:hAnsi="仿宋" w:eastAsia="仿宋"/>
          <w:sz w:val="32"/>
          <w:szCs w:val="32"/>
        </w:rPr>
      </w:pPr>
      <w:r>
        <w:rPr>
          <w:rFonts w:ascii="方正仿宋简体" w:hAnsi="宋体" w:eastAsia="方正仿宋简体" w:cs="方正仿宋简体"/>
          <w:kern w:val="0"/>
          <w:sz w:val="32"/>
          <w:szCs w:val="32"/>
        </w:rPr>
        <w:t>3.</w:t>
      </w:r>
      <w:r>
        <w:rPr>
          <w:rFonts w:hint="eastAsia" w:ascii="方正仿宋简体" w:hAnsi="宋体" w:eastAsia="方正仿宋简体" w:cs="方正仿宋简体"/>
          <w:kern w:val="0"/>
          <w:sz w:val="32"/>
          <w:szCs w:val="32"/>
        </w:rPr>
        <w:t>经费控制。</w:t>
      </w:r>
      <w:r>
        <w:rPr>
          <w:rFonts w:hint="eastAsia" w:ascii="仿宋" w:hAnsi="仿宋" w:eastAsia="仿宋" w:cs="仿宋"/>
          <w:sz w:val="32"/>
          <w:szCs w:val="32"/>
        </w:rPr>
        <w:t>“三公”经费支出情况：</w:t>
      </w:r>
      <w:r>
        <w:rPr>
          <w:rFonts w:ascii="仿宋" w:hAnsi="仿宋" w:eastAsia="仿宋" w:cs="仿宋"/>
          <w:sz w:val="32"/>
          <w:szCs w:val="32"/>
        </w:rPr>
        <w:t>2020</w:t>
      </w:r>
      <w:r>
        <w:rPr>
          <w:rFonts w:hint="eastAsia" w:ascii="仿宋" w:hAnsi="仿宋" w:eastAsia="仿宋" w:cs="仿宋"/>
          <w:sz w:val="32"/>
          <w:szCs w:val="32"/>
        </w:rPr>
        <w:t>年，</w:t>
      </w:r>
      <w:r>
        <w:rPr>
          <w:rFonts w:hint="eastAsia" w:ascii="仿宋" w:hAnsi="仿宋" w:eastAsia="仿宋" w:cs="仿宋"/>
          <w:sz w:val="32"/>
          <w:szCs w:val="32"/>
          <w:u w:val="none"/>
        </w:rPr>
        <w:t>我局“三公”经费支出</w:t>
      </w:r>
      <w:r>
        <w:rPr>
          <w:rFonts w:hint="default" w:ascii="仿宋" w:hAnsi="仿宋" w:eastAsia="仿宋" w:cs="仿宋"/>
          <w:sz w:val="32"/>
          <w:szCs w:val="32"/>
          <w:u w:val="none"/>
          <w:lang w:val="en-US"/>
        </w:rPr>
        <w:t>1.59</w:t>
      </w:r>
      <w:r>
        <w:rPr>
          <w:rFonts w:hint="eastAsia" w:ascii="仿宋" w:hAnsi="仿宋" w:eastAsia="仿宋" w:cs="仿宋"/>
          <w:sz w:val="32"/>
          <w:szCs w:val="32"/>
          <w:u w:val="none"/>
        </w:rPr>
        <w:t>万元，比上年</w:t>
      </w:r>
      <w:r>
        <w:rPr>
          <w:rFonts w:ascii="仿宋" w:hAnsi="仿宋" w:eastAsia="仿宋" w:cs="仿宋"/>
          <w:sz w:val="32"/>
          <w:szCs w:val="32"/>
          <w:u w:val="none"/>
        </w:rPr>
        <w:t>1.</w:t>
      </w:r>
      <w:r>
        <w:rPr>
          <w:rFonts w:hint="eastAsia" w:ascii="仿宋" w:hAnsi="仿宋" w:eastAsia="仿宋" w:cs="仿宋"/>
          <w:sz w:val="32"/>
          <w:szCs w:val="32"/>
          <w:u w:val="none"/>
          <w:lang w:val="en-US" w:eastAsia="zh-CN"/>
        </w:rPr>
        <w:t>49</w:t>
      </w:r>
      <w:r>
        <w:rPr>
          <w:rFonts w:hint="eastAsia" w:ascii="仿宋" w:hAnsi="仿宋" w:eastAsia="仿宋" w:cs="仿宋"/>
          <w:sz w:val="32"/>
          <w:szCs w:val="32"/>
          <w:u w:val="none"/>
        </w:rPr>
        <w:t>万元</w:t>
      </w:r>
      <w:r>
        <w:rPr>
          <w:rFonts w:hint="eastAsia" w:ascii="仿宋" w:hAnsi="仿宋" w:eastAsia="仿宋" w:cs="仿宋"/>
          <w:sz w:val="32"/>
          <w:szCs w:val="32"/>
          <w:u w:val="none"/>
          <w:lang w:val="en-US" w:eastAsia="zh-CN"/>
        </w:rPr>
        <w:t>增加</w:t>
      </w:r>
      <w:r>
        <w:rPr>
          <w:rFonts w:ascii="仿宋" w:hAnsi="仿宋" w:eastAsia="仿宋" w:cs="仿宋"/>
          <w:sz w:val="32"/>
          <w:szCs w:val="32"/>
          <w:u w:val="none"/>
        </w:rPr>
        <w:t>0.</w:t>
      </w: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rPr>
        <w:t>万元，</w:t>
      </w:r>
      <w:r>
        <w:rPr>
          <w:rFonts w:hint="eastAsia" w:ascii="仿宋" w:hAnsi="仿宋" w:eastAsia="仿宋" w:cs="仿宋"/>
          <w:sz w:val="32"/>
          <w:szCs w:val="32"/>
          <w:lang w:val="en-US" w:eastAsia="zh-CN"/>
        </w:rPr>
        <w:t>增长6.7</w:t>
      </w:r>
      <w:r>
        <w:rPr>
          <w:rFonts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增加原因：</w:t>
      </w:r>
      <w:r>
        <w:rPr>
          <w:rFonts w:hint="eastAsia" w:ascii="仿宋" w:hAnsi="仿宋" w:eastAsia="仿宋" w:cs="仿宋"/>
          <w:color w:val="000000"/>
          <w:sz w:val="32"/>
          <w:szCs w:val="32"/>
        </w:rPr>
        <w:t>项目增多</w:t>
      </w:r>
      <w:r>
        <w:rPr>
          <w:rFonts w:hint="eastAsia" w:ascii="仿宋" w:hAnsi="仿宋" w:eastAsia="仿宋" w:cs="仿宋"/>
          <w:color w:val="000000"/>
          <w:sz w:val="32"/>
          <w:szCs w:val="32"/>
          <w:lang w:val="en-US" w:eastAsia="zh-CN"/>
        </w:rPr>
        <w:t>导致</w:t>
      </w:r>
      <w:r>
        <w:rPr>
          <w:rFonts w:hint="eastAsia" w:ascii="仿宋" w:hAnsi="仿宋" w:eastAsia="仿宋" w:cs="仿宋"/>
          <w:color w:val="000000"/>
          <w:sz w:val="32"/>
          <w:szCs w:val="32"/>
        </w:rPr>
        <w:t>接待费用增加</w:t>
      </w:r>
      <w:r>
        <w:rPr>
          <w:rFonts w:hint="eastAsia" w:ascii="仿宋" w:hAnsi="仿宋" w:eastAsia="仿宋" w:cs="仿宋"/>
          <w:sz w:val="32"/>
          <w:szCs w:val="32"/>
        </w:rPr>
        <w:t>。</w:t>
      </w:r>
    </w:p>
    <w:p>
      <w:pPr>
        <w:spacing w:line="560" w:lineRule="exact"/>
        <w:ind w:firstLine="640" w:firstLineChars="200"/>
        <w:rPr>
          <w:rFonts w:ascii="方正仿宋简体" w:hAnsi="宋体" w:eastAsia="方正仿宋简体"/>
          <w:kern w:val="0"/>
        </w:rPr>
      </w:pPr>
      <w:r>
        <w:rPr>
          <w:rFonts w:ascii="方正仿宋简体" w:hAnsi="宋体" w:eastAsia="方正仿宋简体" w:cs="方正仿宋简体"/>
          <w:kern w:val="0"/>
          <w:sz w:val="32"/>
          <w:szCs w:val="32"/>
        </w:rPr>
        <w:t>4.</w:t>
      </w:r>
      <w:r>
        <w:rPr>
          <w:rFonts w:hint="eastAsia" w:ascii="方正仿宋简体" w:hAnsi="宋体" w:eastAsia="方正仿宋简体" w:cs="方正仿宋简体"/>
          <w:kern w:val="0"/>
          <w:sz w:val="32"/>
          <w:szCs w:val="32"/>
        </w:rPr>
        <w:t>政府采购。</w:t>
      </w:r>
      <w:r>
        <w:rPr>
          <w:rFonts w:ascii="仿宋" w:hAnsi="仿宋" w:eastAsia="仿宋" w:cs="仿宋"/>
          <w:sz w:val="32"/>
          <w:szCs w:val="32"/>
        </w:rPr>
        <w:t>2020</w:t>
      </w:r>
      <w:r>
        <w:rPr>
          <w:rFonts w:hint="eastAsia" w:ascii="仿宋" w:hAnsi="仿宋" w:eastAsia="仿宋" w:cs="仿宋"/>
          <w:sz w:val="32"/>
          <w:szCs w:val="32"/>
        </w:rPr>
        <w:t>年无政府采购预算</w:t>
      </w:r>
      <w:r>
        <w:rPr>
          <w:rFonts w:hint="eastAsia" w:ascii="方正仿宋简体" w:hAnsi="宋体" w:eastAsia="方正仿宋简体" w:cs="方正仿宋简体"/>
          <w:kern w:val="0"/>
          <w:sz w:val="32"/>
          <w:szCs w:val="32"/>
        </w:rPr>
        <w:t>。</w:t>
      </w:r>
    </w:p>
    <w:p>
      <w:pPr>
        <w:spacing w:line="560" w:lineRule="exact"/>
        <w:ind w:firstLine="640" w:firstLineChars="200"/>
        <w:rPr>
          <w:rFonts w:ascii="仿宋" w:hAnsi="仿宋" w:eastAsia="仿宋"/>
          <w:sz w:val="32"/>
          <w:szCs w:val="32"/>
        </w:rPr>
      </w:pPr>
      <w:r>
        <w:rPr>
          <w:rFonts w:ascii="方正仿宋简体" w:hAnsi="宋体" w:eastAsia="方正仿宋简体" w:cs="方正仿宋简体"/>
          <w:kern w:val="0"/>
          <w:sz w:val="32"/>
          <w:szCs w:val="32"/>
        </w:rPr>
        <w:t>5.</w:t>
      </w:r>
      <w:r>
        <w:rPr>
          <w:rFonts w:hint="eastAsia" w:ascii="方正仿宋简体" w:hAnsi="宋体" w:eastAsia="方正仿宋简体" w:cs="方正仿宋简体"/>
          <w:kern w:val="0"/>
          <w:sz w:val="32"/>
          <w:szCs w:val="32"/>
        </w:rPr>
        <w:t>预算管理。</w:t>
      </w:r>
      <w:r>
        <w:rPr>
          <w:rFonts w:hint="eastAsia" w:ascii="仿宋" w:hAnsi="仿宋" w:eastAsia="仿宋" w:cs="仿宋"/>
          <w:sz w:val="32"/>
          <w:szCs w:val="32"/>
        </w:rPr>
        <w:t>我局牢固树立过“紧日子”的思想，强化预算约束，精心组织预算执行。认真贯彻落实党政机关厉行节约长效机制，严格控制各项行政开支；压缩公务用车购置及运行经费、出国（境）经费、会议及公务接待费等一般性支出。认真贯彻执行《采购法》，严格按照批复的政府采购预算组织实施政府采购；强化绩效目标管理，加快预算执行进度，做好预算绩效监控，实行绩效目标与预算执行“双监控”，确保绩效目标如期保质保量实现。</w:t>
      </w:r>
    </w:p>
    <w:p>
      <w:pPr>
        <w:spacing w:line="560" w:lineRule="exact"/>
        <w:ind w:firstLine="640" w:firstLineChars="200"/>
        <w:rPr>
          <w:rFonts w:ascii="仿宋" w:hAnsi="仿宋" w:eastAsia="仿宋"/>
          <w:sz w:val="32"/>
          <w:szCs w:val="32"/>
        </w:rPr>
      </w:pPr>
      <w:r>
        <w:rPr>
          <w:rFonts w:hint="eastAsia" w:ascii="方正仿宋简体" w:hAnsi="方正仿宋简体" w:eastAsia="方正仿宋简体" w:cs="方正仿宋简体"/>
          <w:sz w:val="32"/>
          <w:szCs w:val="32"/>
        </w:rPr>
        <w:t>（三）综合管理情况</w:t>
      </w:r>
      <w:r>
        <w:rPr>
          <w:rFonts w:hint="eastAsia" w:ascii="仿宋" w:hAnsi="仿宋" w:eastAsia="仿宋" w:cs="仿宋"/>
          <w:sz w:val="32"/>
          <w:szCs w:val="32"/>
        </w:rPr>
        <w:t>（评价本单位</w:t>
      </w:r>
      <w:r>
        <w:rPr>
          <w:rFonts w:ascii="仿宋" w:hAnsi="仿宋" w:eastAsia="仿宋" w:cs="仿宋"/>
          <w:sz w:val="32"/>
          <w:szCs w:val="32"/>
        </w:rPr>
        <w:t>2020</w:t>
      </w:r>
      <w:r>
        <w:rPr>
          <w:rFonts w:hint="eastAsia" w:ascii="仿宋" w:hAnsi="仿宋" w:eastAsia="仿宋" w:cs="仿宋"/>
          <w:sz w:val="32"/>
          <w:szCs w:val="32"/>
        </w:rPr>
        <w:t>年度资产管理、内控管理、信息公开、绩效评价等情况）</w:t>
      </w:r>
    </w:p>
    <w:p>
      <w:pPr>
        <w:spacing w:line="560" w:lineRule="exact"/>
        <w:ind w:firstLine="640" w:firstLineChars="200"/>
        <w:rPr>
          <w:rFonts w:ascii="方正仿宋简体" w:hAnsi="方正仿宋简体" w:eastAsia="方正仿宋简体"/>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资产管理制度、信息系统建设、资产清查上报情况。</w:t>
      </w:r>
    </w:p>
    <w:p>
      <w:pPr>
        <w:spacing w:line="560" w:lineRule="exact"/>
        <w:ind w:firstLine="640" w:firstLineChars="200"/>
        <w:rPr>
          <w:rFonts w:ascii="仿宋" w:hAnsi="仿宋" w:eastAsia="仿宋"/>
          <w:sz w:val="32"/>
          <w:szCs w:val="32"/>
        </w:rPr>
      </w:pPr>
      <w:r>
        <w:rPr>
          <w:rFonts w:ascii="仿宋" w:hAnsi="仿宋" w:eastAsia="仿宋" w:cs="仿宋"/>
          <w:sz w:val="32"/>
          <w:szCs w:val="32"/>
        </w:rPr>
        <w:t>2020</w:t>
      </w:r>
      <w:r>
        <w:rPr>
          <w:rFonts w:hint="eastAsia" w:ascii="仿宋" w:hAnsi="仿宋" w:eastAsia="仿宋" w:cs="仿宋"/>
          <w:sz w:val="32"/>
          <w:szCs w:val="32"/>
        </w:rPr>
        <w:t>年</w:t>
      </w:r>
      <w:r>
        <w:rPr>
          <w:rFonts w:hint="eastAsia" w:ascii="仿宋" w:hAnsi="仿宋" w:eastAsia="仿宋" w:cs="仿宋"/>
          <w:sz w:val="32"/>
          <w:szCs w:val="32"/>
          <w:lang w:val="en-US" w:eastAsia="zh-CN"/>
        </w:rPr>
        <w:t>度末</w:t>
      </w:r>
      <w:r>
        <w:rPr>
          <w:rFonts w:hint="eastAsia" w:ascii="仿宋" w:hAnsi="仿宋" w:eastAsia="仿宋" w:cs="仿宋"/>
          <w:sz w:val="32"/>
          <w:szCs w:val="32"/>
        </w:rPr>
        <w:t>固定资产原值</w:t>
      </w:r>
      <w:r>
        <w:rPr>
          <w:rFonts w:ascii="仿宋" w:hAnsi="仿宋" w:eastAsia="仿宋" w:cs="仿宋"/>
          <w:sz w:val="32"/>
          <w:szCs w:val="32"/>
        </w:rPr>
        <w:t>451.69</w:t>
      </w:r>
      <w:r>
        <w:rPr>
          <w:rFonts w:hint="eastAsia" w:ascii="仿宋" w:hAnsi="仿宋" w:eastAsia="仿宋" w:cs="仿宋"/>
          <w:sz w:val="32"/>
          <w:szCs w:val="32"/>
        </w:rPr>
        <w:t>万元，与</w:t>
      </w:r>
      <w:r>
        <w:rPr>
          <w:rFonts w:ascii="仿宋" w:hAnsi="仿宋" w:eastAsia="仿宋" w:cs="仿宋"/>
          <w:sz w:val="32"/>
          <w:szCs w:val="32"/>
        </w:rPr>
        <w:t>2019</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ascii="仿宋" w:hAnsi="仿宋" w:eastAsia="仿宋" w:cs="仿宋"/>
          <w:sz w:val="32"/>
          <w:szCs w:val="32"/>
        </w:rPr>
        <w:t>315.17</w:t>
      </w:r>
      <w:r>
        <w:rPr>
          <w:rFonts w:hint="eastAsia" w:ascii="仿宋" w:hAnsi="仿宋" w:eastAsia="仿宋" w:cs="仿宋"/>
          <w:sz w:val="32"/>
          <w:szCs w:val="32"/>
          <w:lang w:val="en-US" w:eastAsia="zh-CN"/>
        </w:rPr>
        <w:t>万</w:t>
      </w:r>
      <w:r>
        <w:rPr>
          <w:rFonts w:hint="eastAsia" w:ascii="仿宋" w:hAnsi="仿宋" w:eastAsia="仿宋" w:cs="仿宋"/>
          <w:sz w:val="32"/>
          <w:szCs w:val="32"/>
        </w:rPr>
        <w:t>元增加</w:t>
      </w:r>
      <w:r>
        <w:rPr>
          <w:rFonts w:ascii="仿宋" w:hAnsi="仿宋" w:eastAsia="仿宋" w:cs="仿宋"/>
          <w:sz w:val="32"/>
          <w:szCs w:val="32"/>
        </w:rPr>
        <w:t>136.52</w:t>
      </w:r>
      <w:r>
        <w:rPr>
          <w:rFonts w:hint="eastAsia" w:ascii="仿宋" w:hAnsi="仿宋" w:eastAsia="仿宋" w:cs="仿宋"/>
          <w:sz w:val="32"/>
          <w:szCs w:val="32"/>
        </w:rPr>
        <w:t>万元，增</w:t>
      </w:r>
      <w:r>
        <w:rPr>
          <w:rFonts w:hint="eastAsia" w:ascii="仿宋" w:hAnsi="仿宋" w:eastAsia="仿宋" w:cs="仿宋"/>
          <w:sz w:val="32"/>
          <w:szCs w:val="32"/>
          <w:lang w:val="en-US" w:eastAsia="zh-CN"/>
        </w:rPr>
        <w:t>长43.3</w:t>
      </w:r>
      <w:r>
        <w:rPr>
          <w:rFonts w:ascii="仿宋" w:hAnsi="仿宋" w:eastAsia="仿宋" w:cs="仿宋"/>
          <w:sz w:val="32"/>
          <w:szCs w:val="32"/>
        </w:rPr>
        <w:t>%</w:t>
      </w:r>
      <w:r>
        <w:rPr>
          <w:rFonts w:hint="eastAsia" w:ascii="仿宋" w:hAnsi="仿宋" w:eastAsia="仿宋" w:cs="仿宋"/>
          <w:sz w:val="32"/>
          <w:szCs w:val="32"/>
        </w:rPr>
        <w:t>，增加原因是：我区推行“最多跑一次”改革，改造政务大厅完善功能配套，新增办公设备一批。我单位严格按照资产管理制度，及时清理资产，做到资产管理系统与财务系统一致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2020年度末固定资产净值192.66万元</w:t>
      </w:r>
      <w:r>
        <w:rPr>
          <w:rFonts w:hint="eastAsia" w:ascii="仿宋" w:hAnsi="仿宋" w:eastAsia="仿宋" w:cs="仿宋"/>
          <w:sz w:val="32"/>
          <w:szCs w:val="32"/>
        </w:rPr>
        <w:t>。</w:t>
      </w:r>
    </w:p>
    <w:p>
      <w:pPr>
        <w:numPr>
          <w:ilvl w:val="0"/>
          <w:numId w:val="4"/>
        </w:numPr>
        <w:spacing w:line="560" w:lineRule="exact"/>
        <w:ind w:firstLine="640" w:firstLineChars="200"/>
        <w:rPr>
          <w:rFonts w:ascii="仿宋" w:hAnsi="仿宋" w:eastAsia="仿宋"/>
          <w:sz w:val="32"/>
          <w:szCs w:val="32"/>
        </w:rPr>
      </w:pPr>
      <w:r>
        <w:rPr>
          <w:rFonts w:hint="eastAsia" w:ascii="方正仿宋简体" w:hAnsi="方正仿宋简体" w:eastAsia="方正仿宋简体" w:cs="方正仿宋简体"/>
          <w:sz w:val="32"/>
          <w:szCs w:val="32"/>
        </w:rPr>
        <w:t>部门内部控制制度健全情况。</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行政事业单位内部控制建设工作是一项系统工程，为做好此项工作，成立了行政事业单位内部控制规范工作领导小组。由局主要领导负总责、局分管领导牵头实施，局内相关股室共同参与实施。将该工作作为“一把手”工程，形成内控实施组织框架，结合本部门、本系统的特点和业务性质，落实职责分工，研究制定切实可行的内控规范实施方案并加以严格落实，认真开展内控规范宣传、培训和实施工作。</w:t>
      </w:r>
    </w:p>
    <w:p>
      <w:pPr>
        <w:numPr>
          <w:ilvl w:val="0"/>
          <w:numId w:val="4"/>
        </w:numPr>
        <w:spacing w:line="560"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预决算及绩效信息公开情况。</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严格按照《广元市朝天区级预算绩效目标管理办法》要求，认真编制预决算及绩效信息公开，保证透明度。</w:t>
      </w:r>
    </w:p>
    <w:p>
      <w:pPr>
        <w:numPr>
          <w:ilvl w:val="0"/>
          <w:numId w:val="4"/>
        </w:numPr>
        <w:spacing w:line="560"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绩效评价开展、评价结果报告及问题整改情况。</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按要求我局开展整体绩效评价，向财政部门报送自评报告等相关绩效信息，对自查发现的问题进行及时整改。</w:t>
      </w:r>
    </w:p>
    <w:p>
      <w:pPr>
        <w:spacing w:line="560" w:lineRule="exact"/>
        <w:ind w:firstLine="640" w:firstLineChars="200"/>
        <w:rPr>
          <w:rFonts w:ascii="仿宋" w:hAnsi="仿宋" w:eastAsia="仿宋"/>
          <w:sz w:val="32"/>
          <w:szCs w:val="32"/>
        </w:rPr>
      </w:pPr>
      <w:r>
        <w:rPr>
          <w:rFonts w:hint="eastAsia" w:ascii="方正仿宋简体" w:hAnsi="方正仿宋简体" w:eastAsia="方正仿宋简体" w:cs="方正仿宋简体"/>
          <w:sz w:val="32"/>
          <w:szCs w:val="32"/>
        </w:rPr>
        <w:t>（四）部门整体效益情况</w:t>
      </w:r>
      <w:r>
        <w:rPr>
          <w:rFonts w:hint="eastAsia" w:ascii="仿宋" w:hAnsi="仿宋" w:eastAsia="仿宋" w:cs="仿宋"/>
          <w:sz w:val="32"/>
          <w:szCs w:val="32"/>
        </w:rPr>
        <w:t>（本单位</w:t>
      </w:r>
      <w:r>
        <w:rPr>
          <w:rFonts w:ascii="仿宋" w:hAnsi="仿宋" w:eastAsia="仿宋" w:cs="仿宋"/>
          <w:sz w:val="32"/>
          <w:szCs w:val="32"/>
        </w:rPr>
        <w:t>2020</w:t>
      </w:r>
      <w:r>
        <w:rPr>
          <w:rFonts w:hint="eastAsia" w:ascii="仿宋" w:hAnsi="仿宋" w:eastAsia="仿宋" w:cs="仿宋"/>
          <w:sz w:val="32"/>
          <w:szCs w:val="32"/>
        </w:rPr>
        <w:t>年度财政支出各项指标完成及效益情况）</w:t>
      </w:r>
    </w:p>
    <w:p>
      <w:pPr>
        <w:spacing w:line="600" w:lineRule="exact"/>
        <w:ind w:firstLine="640" w:firstLineChars="200"/>
        <w:rPr>
          <w:rFonts w:ascii="仿宋" w:hAnsi="仿宋" w:eastAsia="仿宋" w:cs="仿宋"/>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履职完成情况。</w:t>
      </w:r>
      <w:r>
        <w:rPr>
          <w:rFonts w:hint="eastAsia" w:ascii="仿宋" w:hAnsi="仿宋" w:eastAsia="仿宋" w:cs="仿宋"/>
          <w:sz w:val="32"/>
          <w:szCs w:val="32"/>
        </w:rPr>
        <w:t>根据预算绩效管理要求，我单位在年初预算编制阶段，组织对其他扶贫支出等</w:t>
      </w:r>
      <w:r>
        <w:rPr>
          <w:rFonts w:ascii="仿宋" w:hAnsi="仿宋" w:eastAsia="仿宋" w:cs="仿宋"/>
          <w:sz w:val="32"/>
          <w:szCs w:val="32"/>
        </w:rPr>
        <w:t>2</w:t>
      </w:r>
      <w:r>
        <w:rPr>
          <w:rFonts w:hint="eastAsia" w:ascii="仿宋" w:hAnsi="仿宋" w:eastAsia="仿宋" w:cs="仿宋"/>
          <w:sz w:val="32"/>
          <w:szCs w:val="32"/>
        </w:rPr>
        <w:t>个项目开展了预算事前绩效评估，编制了绩效目标，预算执行过程中，并对该项目开展绩效监控，年终执行完毕后，对以上项目开展了绩效目标完成情况梳理填报，对</w:t>
      </w:r>
      <w:r>
        <w:rPr>
          <w:rFonts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年部门整体支出开展绩效自评</w:t>
      </w:r>
      <w:r>
        <w:rPr>
          <w:rFonts w:ascii="仿宋" w:hAnsi="仿宋" w:eastAsia="仿宋" w:cs="仿宋"/>
          <w:sz w:val="32"/>
          <w:szCs w:val="32"/>
        </w:rPr>
        <w:t>,</w:t>
      </w:r>
      <w:r>
        <w:rPr>
          <w:rFonts w:hint="eastAsia" w:ascii="仿宋" w:hAnsi="仿宋" w:eastAsia="仿宋" w:cs="仿宋"/>
          <w:sz w:val="32"/>
          <w:szCs w:val="32"/>
        </w:rPr>
        <w:t>从评价情况来看</w:t>
      </w:r>
      <w:r>
        <w:rPr>
          <w:rFonts w:ascii="仿宋" w:hAnsi="仿宋" w:eastAsia="仿宋" w:cs="仿宋"/>
          <w:sz w:val="32"/>
          <w:szCs w:val="32"/>
        </w:rPr>
        <w:t>,</w:t>
      </w:r>
      <w:r>
        <w:rPr>
          <w:rFonts w:hint="eastAsia" w:ascii="仿宋" w:hAnsi="仿宋" w:eastAsia="仿宋" w:cs="仿宋"/>
          <w:sz w:val="32"/>
          <w:szCs w:val="32"/>
        </w:rPr>
        <w:t>情况较好</w:t>
      </w:r>
      <w:r>
        <w:rPr>
          <w:rFonts w:ascii="仿宋" w:hAnsi="仿宋" w:eastAsia="仿宋" w:cs="仿宋"/>
          <w:sz w:val="32"/>
          <w:szCs w:val="32"/>
        </w:rPr>
        <w:t>,</w:t>
      </w:r>
      <w:r>
        <w:rPr>
          <w:rFonts w:hint="eastAsia" w:ascii="仿宋" w:hAnsi="仿宋" w:eastAsia="仿宋" w:cs="仿宋"/>
          <w:sz w:val="32"/>
          <w:szCs w:val="32"/>
        </w:rPr>
        <w:t>严格执行预算</w:t>
      </w:r>
      <w:r>
        <w:rPr>
          <w:rFonts w:ascii="仿宋" w:hAnsi="仿宋" w:eastAsia="仿宋" w:cs="仿宋"/>
          <w:sz w:val="32"/>
          <w:szCs w:val="32"/>
        </w:rPr>
        <w:t>,</w:t>
      </w:r>
      <w:r>
        <w:rPr>
          <w:rFonts w:hint="eastAsia" w:ascii="仿宋" w:hAnsi="仿宋" w:eastAsia="仿宋" w:cs="仿宋"/>
          <w:sz w:val="32"/>
          <w:szCs w:val="32"/>
        </w:rPr>
        <w:t>以预算指导工作的开展</w:t>
      </w:r>
      <w:r>
        <w:rPr>
          <w:rFonts w:ascii="仿宋" w:hAnsi="仿宋" w:eastAsia="仿宋" w:cs="仿宋"/>
          <w:sz w:val="32"/>
          <w:szCs w:val="32"/>
        </w:rPr>
        <w:t>,</w:t>
      </w:r>
      <w:r>
        <w:rPr>
          <w:rFonts w:hint="eastAsia" w:ascii="仿宋" w:hAnsi="仿宋" w:eastAsia="仿宋" w:cs="仿宋"/>
          <w:sz w:val="32"/>
          <w:szCs w:val="32"/>
        </w:rPr>
        <w:t>实行专款专用</w:t>
      </w:r>
      <w:r>
        <w:rPr>
          <w:rFonts w:ascii="仿宋" w:hAnsi="仿宋" w:eastAsia="仿宋" w:cs="仿宋"/>
          <w:sz w:val="32"/>
          <w:szCs w:val="32"/>
        </w:rPr>
        <w:t>,</w:t>
      </w:r>
      <w:r>
        <w:rPr>
          <w:rFonts w:hint="eastAsia" w:ascii="仿宋" w:hAnsi="仿宋" w:eastAsia="仿宋" w:cs="仿宋"/>
          <w:sz w:val="32"/>
          <w:szCs w:val="32"/>
        </w:rPr>
        <w:t>确保资金安全</w:t>
      </w:r>
      <w:r>
        <w:rPr>
          <w:rFonts w:ascii="仿宋" w:hAnsi="仿宋" w:eastAsia="仿宋" w:cs="仿宋"/>
          <w:sz w:val="32"/>
          <w:szCs w:val="32"/>
        </w:rPr>
        <w:t>,</w:t>
      </w:r>
      <w:r>
        <w:rPr>
          <w:rFonts w:hint="eastAsia" w:ascii="仿宋" w:hAnsi="仿宋" w:eastAsia="仿宋" w:cs="仿宋"/>
          <w:sz w:val="32"/>
          <w:szCs w:val="32"/>
        </w:rPr>
        <w:t>做到账款、账账、账实相符。</w:t>
      </w:r>
      <w:r>
        <w:rPr>
          <w:rFonts w:ascii="仿宋" w:hAnsi="仿宋" w:eastAsia="仿宋" w:cs="仿宋"/>
          <w:sz w:val="32"/>
          <w:szCs w:val="32"/>
        </w:rPr>
        <w:t xml:space="preserve"> </w:t>
      </w:r>
    </w:p>
    <w:p>
      <w:pPr>
        <w:spacing w:line="600" w:lineRule="exact"/>
        <w:ind w:firstLine="640" w:firstLineChars="200"/>
        <w:rPr>
          <w:rFonts w:ascii="仿宋" w:hAnsi="仿宋" w:eastAsia="仿宋" w:cs="仿宋"/>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履职效果情况。</w:t>
      </w:r>
      <w:r>
        <w:rPr>
          <w:rFonts w:hint="eastAsia" w:ascii="仿宋" w:hAnsi="仿宋" w:eastAsia="仿宋" w:cs="仿宋"/>
          <w:sz w:val="32"/>
          <w:szCs w:val="32"/>
        </w:rPr>
        <w:t>根据预算绩效管理要求，我单位在年初预算编制阶段，组织对窗口人员生活补贴、房屋租赁费等</w:t>
      </w:r>
      <w:r>
        <w:rPr>
          <w:rFonts w:hint="eastAsia" w:ascii="仿宋" w:hAnsi="仿宋" w:eastAsia="仿宋" w:cs="仿宋"/>
          <w:sz w:val="32"/>
          <w:szCs w:val="32"/>
          <w:lang w:val="en-US" w:eastAsia="zh-CN"/>
        </w:rPr>
        <w:t>4</w:t>
      </w:r>
      <w:r>
        <w:rPr>
          <w:rFonts w:hint="eastAsia" w:ascii="仿宋" w:hAnsi="仿宋" w:eastAsia="仿宋" w:cs="仿宋"/>
          <w:sz w:val="32"/>
          <w:szCs w:val="32"/>
        </w:rPr>
        <w:t>个项目开展了预算事前绩效评估，编制了绩效目标，预算执行过程中，并对该项目开展绩效监控，年终执行完毕后，对以上项目开展了绩效目标完成情况梳理填报，对</w:t>
      </w:r>
      <w:r>
        <w:rPr>
          <w:rFonts w:ascii="仿宋" w:hAnsi="仿宋" w:eastAsia="仿宋" w:cs="仿宋"/>
          <w:sz w:val="32"/>
          <w:szCs w:val="32"/>
        </w:rPr>
        <w:t>2020</w:t>
      </w:r>
      <w:r>
        <w:rPr>
          <w:rFonts w:hint="eastAsia" w:ascii="仿宋" w:hAnsi="仿宋" w:eastAsia="仿宋" w:cs="仿宋"/>
          <w:sz w:val="32"/>
          <w:szCs w:val="32"/>
        </w:rPr>
        <w:t>年部门整体支出开展绩效自评</w:t>
      </w:r>
      <w:r>
        <w:rPr>
          <w:rFonts w:ascii="仿宋" w:hAnsi="仿宋" w:eastAsia="仿宋" w:cs="仿宋"/>
          <w:sz w:val="32"/>
          <w:szCs w:val="32"/>
        </w:rPr>
        <w:t>,</w:t>
      </w:r>
      <w:r>
        <w:rPr>
          <w:rFonts w:hint="eastAsia" w:ascii="仿宋" w:hAnsi="仿宋" w:eastAsia="仿宋" w:cs="仿宋"/>
          <w:sz w:val="32"/>
          <w:szCs w:val="32"/>
        </w:rPr>
        <w:t>从评价情况来看</w:t>
      </w:r>
      <w:r>
        <w:rPr>
          <w:rFonts w:ascii="仿宋" w:hAnsi="仿宋" w:eastAsia="仿宋" w:cs="仿宋"/>
          <w:sz w:val="32"/>
          <w:szCs w:val="32"/>
        </w:rPr>
        <w:t>,</w:t>
      </w:r>
      <w:r>
        <w:rPr>
          <w:rFonts w:hint="eastAsia" w:ascii="仿宋" w:hAnsi="仿宋" w:eastAsia="仿宋" w:cs="仿宋"/>
          <w:sz w:val="32"/>
          <w:szCs w:val="32"/>
        </w:rPr>
        <w:t>情况较好</w:t>
      </w:r>
      <w:r>
        <w:rPr>
          <w:rFonts w:ascii="仿宋" w:hAnsi="仿宋" w:eastAsia="仿宋" w:cs="仿宋"/>
          <w:sz w:val="32"/>
          <w:szCs w:val="32"/>
        </w:rPr>
        <w:t>,</w:t>
      </w:r>
      <w:r>
        <w:rPr>
          <w:rFonts w:hint="eastAsia" w:ascii="仿宋" w:hAnsi="仿宋" w:eastAsia="仿宋" w:cs="仿宋"/>
          <w:sz w:val="32"/>
          <w:szCs w:val="32"/>
        </w:rPr>
        <w:t>严格执行预算</w:t>
      </w:r>
      <w:r>
        <w:rPr>
          <w:rFonts w:ascii="仿宋" w:hAnsi="仿宋" w:eastAsia="仿宋" w:cs="仿宋"/>
          <w:sz w:val="32"/>
          <w:szCs w:val="32"/>
        </w:rPr>
        <w:t>,</w:t>
      </w:r>
      <w:r>
        <w:rPr>
          <w:rFonts w:hint="eastAsia" w:ascii="仿宋" w:hAnsi="仿宋" w:eastAsia="仿宋" w:cs="仿宋"/>
          <w:sz w:val="32"/>
          <w:szCs w:val="32"/>
        </w:rPr>
        <w:t>以预算指导工作的开展</w:t>
      </w:r>
      <w:r>
        <w:rPr>
          <w:rFonts w:ascii="仿宋" w:hAnsi="仿宋" w:eastAsia="仿宋" w:cs="仿宋"/>
          <w:sz w:val="32"/>
          <w:szCs w:val="32"/>
        </w:rPr>
        <w:t>,</w:t>
      </w:r>
      <w:r>
        <w:rPr>
          <w:rFonts w:hint="eastAsia" w:ascii="仿宋" w:hAnsi="仿宋" w:eastAsia="仿宋" w:cs="仿宋"/>
          <w:sz w:val="32"/>
          <w:szCs w:val="32"/>
        </w:rPr>
        <w:t>实行专款专用</w:t>
      </w:r>
      <w:r>
        <w:rPr>
          <w:rFonts w:ascii="仿宋" w:hAnsi="仿宋" w:eastAsia="仿宋" w:cs="仿宋"/>
          <w:sz w:val="32"/>
          <w:szCs w:val="32"/>
        </w:rPr>
        <w:t>,</w:t>
      </w:r>
      <w:r>
        <w:rPr>
          <w:rFonts w:hint="eastAsia" w:ascii="仿宋" w:hAnsi="仿宋" w:eastAsia="仿宋" w:cs="仿宋"/>
          <w:sz w:val="32"/>
          <w:szCs w:val="32"/>
        </w:rPr>
        <w:t>确保资金安全</w:t>
      </w:r>
      <w:r>
        <w:rPr>
          <w:rFonts w:ascii="仿宋" w:hAnsi="仿宋" w:eastAsia="仿宋" w:cs="仿宋"/>
          <w:sz w:val="32"/>
          <w:szCs w:val="32"/>
        </w:rPr>
        <w:t>,</w:t>
      </w:r>
      <w:r>
        <w:rPr>
          <w:rFonts w:hint="eastAsia" w:ascii="仿宋" w:hAnsi="仿宋" w:eastAsia="仿宋" w:cs="仿宋"/>
          <w:sz w:val="32"/>
          <w:szCs w:val="32"/>
        </w:rPr>
        <w:t>做到账款、账账、账实相符。</w:t>
      </w:r>
      <w:r>
        <w:rPr>
          <w:rFonts w:ascii="仿宋" w:hAnsi="仿宋" w:eastAsia="仿宋" w:cs="仿宋"/>
          <w:sz w:val="32"/>
          <w:szCs w:val="32"/>
        </w:rPr>
        <w:t xml:space="preserve"> </w:t>
      </w:r>
    </w:p>
    <w:p>
      <w:pPr>
        <w:spacing w:line="600" w:lineRule="exact"/>
        <w:ind w:firstLine="640" w:firstLineChars="200"/>
        <w:rPr>
          <w:rFonts w:ascii="仿宋" w:hAnsi="仿宋" w:eastAsia="仿宋"/>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社会满意度及可持续性影响。</w:t>
      </w:r>
      <w:r>
        <w:rPr>
          <w:rFonts w:hint="eastAsia" w:ascii="仿宋" w:hAnsi="仿宋" w:eastAsia="仿宋" w:cs="仿宋"/>
          <w:sz w:val="32"/>
          <w:szCs w:val="32"/>
        </w:rPr>
        <w:t>总体看，我单位预算编制及执行决算较为准确，支出管理较为规范，财务管理制度较完善，部门整体绩效较好，社会满意度较高。</w:t>
      </w:r>
    </w:p>
    <w:p>
      <w:pPr>
        <w:spacing w:line="560" w:lineRule="exact"/>
        <w:ind w:firstLine="640" w:firstLineChars="200"/>
        <w:rPr>
          <w:rFonts w:ascii="黑体" w:hAnsi="宋体" w:eastAsia="黑体"/>
        </w:rPr>
      </w:pPr>
      <w:r>
        <w:rPr>
          <w:rFonts w:hint="eastAsia" w:ascii="黑体" w:hAnsi="宋体" w:eastAsia="黑体" w:cs="黑体"/>
          <w:sz w:val="32"/>
          <w:szCs w:val="32"/>
        </w:rPr>
        <w:t>三、部门（单位）整体支出绩效中存在问题及改进措施</w:t>
      </w:r>
    </w:p>
    <w:p>
      <w:pPr>
        <w:spacing w:line="600" w:lineRule="exact"/>
        <w:ind w:firstLine="640" w:firstLineChars="200"/>
        <w:rPr>
          <w:rFonts w:ascii="方正仿宋简体" w:hAnsi="方正仿宋简体" w:eastAsia="方正仿宋简体"/>
        </w:rPr>
      </w:pPr>
      <w:r>
        <w:rPr>
          <w:rFonts w:hint="eastAsia" w:ascii="方正仿宋简体" w:hAnsi="方正仿宋简体" w:eastAsia="方正仿宋简体" w:cs="方正仿宋简体"/>
          <w:sz w:val="32"/>
          <w:szCs w:val="32"/>
        </w:rPr>
        <w:t>（一）主要问题及原因分析</w:t>
      </w:r>
    </w:p>
    <w:p>
      <w:pPr>
        <w:spacing w:line="60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、年初预算金额只对经费进行预算，造成预算金额与决算数据调整增大。</w:t>
      </w:r>
    </w:p>
    <w:p>
      <w:pPr>
        <w:spacing w:line="60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、预算编制质量需进一步提高，不能准确掌握政府采购等项目的不定因素。</w:t>
      </w:r>
    </w:p>
    <w:p>
      <w:pPr>
        <w:spacing w:line="600" w:lineRule="exact"/>
        <w:ind w:firstLine="640" w:firstLineChars="200"/>
        <w:rPr>
          <w:rFonts w:ascii="方正仿宋简体" w:hAnsi="方正仿宋简体" w:eastAsia="方正仿宋简体"/>
        </w:rPr>
      </w:pPr>
      <w:r>
        <w:rPr>
          <w:rFonts w:ascii="仿宋" w:hAnsi="仿宋" w:eastAsia="仿宋" w:cs="仿宋"/>
          <w:sz w:val="32"/>
          <w:szCs w:val="32"/>
        </w:rPr>
        <w:t>3</w:t>
      </w:r>
      <w:r>
        <w:rPr>
          <w:rFonts w:hint="eastAsia" w:ascii="仿宋" w:hAnsi="仿宋" w:eastAsia="仿宋" w:cs="仿宋"/>
          <w:sz w:val="32"/>
          <w:szCs w:val="32"/>
        </w:rPr>
        <w:t>、财务管理及会计核算有待加强，工作人员业务水平有待进一步提高。</w:t>
      </w:r>
    </w:p>
    <w:p>
      <w:pPr>
        <w:spacing w:line="600" w:lineRule="exact"/>
        <w:ind w:firstLine="640" w:firstLineChars="200"/>
        <w:rPr>
          <w:rFonts w:ascii="方正仿宋简体" w:hAnsi="方正仿宋简体" w:eastAsia="方正仿宋简体"/>
        </w:rPr>
      </w:pPr>
      <w:r>
        <w:rPr>
          <w:rFonts w:hint="eastAsia" w:ascii="方正仿宋简体" w:hAnsi="方正仿宋简体" w:eastAsia="方正仿宋简体" w:cs="方正仿宋简体"/>
          <w:sz w:val="32"/>
          <w:szCs w:val="32"/>
        </w:rPr>
        <w:t>（二）改进的方向和具体措施</w:t>
      </w:r>
    </w:p>
    <w:p>
      <w:pPr>
        <w:spacing w:line="60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、加强绩效目标管理和审核，将绩效目标设置作为预算安排的前置条件，提高绩效目标编报质量。</w:t>
      </w:r>
    </w:p>
    <w:p>
      <w:pPr>
        <w:spacing w:line="60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、加强预算编制学习，不断提高预算编制质量，严格执行政府采购。</w:t>
      </w:r>
    </w:p>
    <w:p>
      <w:pPr>
        <w:spacing w:line="60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、增强全心全意为人民服务意识，强化业务知识学习，不断提高业务水平和工作能力。</w:t>
      </w:r>
    </w:p>
    <w:p>
      <w:pPr>
        <w:widowControl/>
        <w:ind w:firstLine="642"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rPr>
        <w:t>附件：</w:t>
      </w:r>
      <w:r>
        <w:rPr>
          <w:rFonts w:hint="eastAsia" w:ascii="仿宋" w:hAnsi="仿宋" w:eastAsia="仿宋" w:cs="仿宋"/>
          <w:sz w:val="32"/>
          <w:szCs w:val="32"/>
        </w:rPr>
        <w:t>区行政审批局2020年度部门整体支出绩效目标自评表</w:t>
      </w:r>
    </w:p>
    <w:p>
      <w:pPr>
        <w:widowControl/>
        <w:jc w:val="left"/>
        <w:rPr>
          <w:rFonts w:hint="eastAsia" w:ascii="宋体" w:hAnsi="宋体" w:cs="宋体"/>
          <w:b/>
          <w:bCs/>
          <w:sz w:val="32"/>
          <w:szCs w:val="32"/>
        </w:rPr>
      </w:pPr>
    </w:p>
    <w:p>
      <w:pPr>
        <w:widowControl/>
        <w:jc w:val="left"/>
        <w:rPr>
          <w:rFonts w:hint="eastAsia" w:ascii="宋体" w:hAnsi="宋体" w:cs="宋体"/>
          <w:b/>
          <w:bCs/>
          <w:sz w:val="32"/>
          <w:szCs w:val="32"/>
        </w:rPr>
      </w:pPr>
    </w:p>
    <w:p>
      <w:pPr>
        <w:widowControl/>
        <w:jc w:val="left"/>
        <w:rPr>
          <w:rFonts w:hint="eastAsia" w:ascii="宋体" w:hAnsi="宋体" w:cs="宋体"/>
          <w:b/>
          <w:bCs/>
          <w:sz w:val="32"/>
          <w:szCs w:val="32"/>
        </w:rPr>
      </w:pPr>
    </w:p>
    <w:p>
      <w:pPr>
        <w:widowControl/>
        <w:jc w:val="left"/>
        <w:rPr>
          <w:rFonts w:hint="eastAsia" w:ascii="宋体" w:hAnsi="宋体" w:cs="宋体"/>
          <w:b/>
          <w:bCs/>
          <w:sz w:val="32"/>
          <w:szCs w:val="32"/>
        </w:rPr>
      </w:pPr>
    </w:p>
    <w:p>
      <w:pPr>
        <w:widowControl/>
        <w:jc w:val="left"/>
        <w:rPr>
          <w:rFonts w:hint="eastAsia" w:ascii="宋体" w:hAnsi="宋体" w:cs="宋体"/>
          <w:b/>
          <w:bCs/>
          <w:sz w:val="32"/>
          <w:szCs w:val="32"/>
        </w:rPr>
      </w:pPr>
    </w:p>
    <w:p>
      <w:pPr>
        <w:rPr>
          <w:rFonts w:hint="eastAsia" w:ascii="宋体" w:hAnsi="宋体" w:cs="宋体"/>
          <w:b/>
          <w:bCs/>
          <w:sz w:val="32"/>
          <w:szCs w:val="32"/>
        </w:rPr>
      </w:pPr>
    </w:p>
    <w:p>
      <w:pPr>
        <w:pStyle w:val="2"/>
        <w:rPr>
          <w:rFonts w:hint="eastAsia"/>
        </w:rPr>
        <w:sectPr>
          <w:headerReference r:id="rId8" w:type="first"/>
          <w:footerReference r:id="rId10" w:type="first"/>
          <w:headerReference r:id="rId7" w:type="default"/>
          <w:footerReference r:id="rId9" w:type="default"/>
          <w:pgSz w:w="11906" w:h="16838"/>
          <w:pgMar w:top="1440" w:right="1746" w:bottom="1440" w:left="1746" w:header="851" w:footer="992" w:gutter="0"/>
          <w:pgNumType w:fmt="numberInDash" w:start="1"/>
          <w:cols w:space="0" w:num="1"/>
          <w:titlePg/>
          <w:docGrid w:type="lines" w:linePitch="312" w:charSpace="0"/>
        </w:sectPr>
      </w:pPr>
    </w:p>
    <w:tbl>
      <w:tblPr>
        <w:tblStyle w:val="18"/>
        <w:tblW w:w="15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5"/>
        <w:gridCol w:w="885"/>
        <w:gridCol w:w="1095"/>
        <w:gridCol w:w="576"/>
        <w:gridCol w:w="5565"/>
        <w:gridCol w:w="4635"/>
        <w:gridCol w:w="1230"/>
        <w:gridCol w:w="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8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b/>
                <w:bCs/>
                <w:i w:val="0"/>
                <w:iCs w:val="0"/>
                <w:color w:val="333333"/>
                <w:sz w:val="20"/>
                <w:szCs w:val="20"/>
                <w:u w:val="none"/>
                <w:lang w:val="en-US"/>
              </w:rPr>
            </w:pPr>
            <w:r>
              <w:rPr>
                <w:rFonts w:hint="eastAsia" w:ascii="微软雅黑" w:hAnsi="微软雅黑" w:eastAsia="微软雅黑" w:cs="微软雅黑"/>
                <w:b/>
                <w:bCs/>
                <w:i w:val="0"/>
                <w:iCs w:val="0"/>
                <w:color w:val="333333"/>
                <w:kern w:val="0"/>
                <w:sz w:val="20"/>
                <w:szCs w:val="20"/>
                <w:u w:val="none"/>
                <w:lang w:val="en-US" w:eastAsia="zh-CN" w:bidi="ar"/>
              </w:rPr>
              <w:t>附件</w:t>
            </w:r>
          </w:p>
        </w:tc>
        <w:tc>
          <w:tcPr>
            <w:tcW w:w="88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7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63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3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7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450" w:type="dxa"/>
            <w:gridSpan w:val="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大标宋_GBK" w:hAnsi="方正大标宋_GBK" w:eastAsia="方正大标宋_GBK" w:cs="方正大标宋_GBK"/>
                <w:b/>
                <w:bCs/>
                <w:i w:val="0"/>
                <w:iCs w:val="0"/>
                <w:color w:val="333333"/>
                <w:sz w:val="36"/>
                <w:szCs w:val="36"/>
                <w:u w:val="none"/>
                <w:lang w:val="en-US"/>
              </w:rPr>
            </w:pPr>
            <w:r>
              <w:rPr>
                <w:rFonts w:hint="default" w:ascii="方正大标宋_GBK" w:hAnsi="方正大标宋_GBK" w:eastAsia="方正大标宋_GBK" w:cs="方正大标宋_GBK"/>
                <w:b/>
                <w:bCs/>
                <w:i w:val="0"/>
                <w:iCs w:val="0"/>
                <w:color w:val="333333"/>
                <w:kern w:val="0"/>
                <w:sz w:val="36"/>
                <w:szCs w:val="36"/>
                <w:u w:val="none"/>
                <w:lang w:val="en-US" w:eastAsia="zh-CN" w:bidi="ar"/>
              </w:rPr>
              <w:t>2020年度朝天区部门整体支出绩效评价指标体系</w:t>
            </w:r>
            <w:r>
              <w:rPr>
                <w:rFonts w:hint="eastAsia" w:ascii="方正大标宋_GBK" w:hAnsi="方正大标宋_GBK" w:eastAsia="方正大标宋_GBK" w:cs="方正大标宋_GBK"/>
                <w:b/>
                <w:bCs/>
                <w:i w:val="0"/>
                <w:iCs w:val="0"/>
                <w:color w:val="333333"/>
                <w:kern w:val="0"/>
                <w:sz w:val="36"/>
                <w:szCs w:val="36"/>
                <w:u w:val="none"/>
                <w:lang w:val="en-US" w:eastAsia="zh-CN" w:bidi="ar"/>
              </w:rPr>
              <w:t>自评得分表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450" w:type="dxa"/>
            <w:gridSpan w:val="8"/>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部门（单位）名称：广元市朝天区行政审批局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指标实际完成情况及依据</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1" w:hRule="atLeast"/>
        </w:trPr>
        <w:tc>
          <w:tcPr>
            <w:tcW w:w="88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预算编制（15分）</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  质量</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测算依据</w:t>
            </w:r>
          </w:p>
        </w:tc>
        <w:tc>
          <w:tcPr>
            <w:tcW w:w="57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测算与部门工作任务（项目）的匹配情况，体现部门工作内容的全面情况；预算测算与事权划分内容的匹配情况；基本支出与项目支出边界界定的清晰明确情况；项目间内容划分界定的清晰情况，重点内容优先保障安排情况；预算测算与相关定额标准相符程度，按照国家行政事业单位相关支出标准及进行费用测算情况。</w:t>
            </w:r>
          </w:p>
        </w:tc>
        <w:tc>
          <w:tcPr>
            <w:tcW w:w="463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依据预算测算的依据充分程度，最高得3分，其余的按0.5分依次递减，直至0分。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rPr>
        <w:tc>
          <w:tcPr>
            <w:tcW w:w="885" w:type="dxa"/>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整体绩效目标设定</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部门（含所属二级预算单位，下同）或单位是否制定了年度预算整体绩效目标；整体绩效目标制定依据是否充分，是否与部门履职、年度工作任务相符；整体绩效目标是否清晰、细化、可衡量。</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设有整体绩效目标2分；目标设定依据充分符合客观实际1分；目标清晰、细化1分；目标可衡量1分。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885" w:type="dxa"/>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项目绩效目标设定</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是否科学、合理设立了项目绩效目标；目标是否明确、细化、量化。</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项目均设有绩效目标1分；目标科学合理1分；目标明确1分；指标细化1分；指标量化1分。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885" w:type="dxa"/>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  配置</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在职人员控制率</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在职人员控制率=[在职人员数/编制数]×100%                                        在职人员数：部门实际在职人数，以财政确定的部门决算编制口径为准，结合工资发放表上的年平均人数。                                                                  编制数：机构编制部门核定批复的部门的人员编制数(含临时人员)。</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结果≤100%，得2分；结果＞100%，得0分。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预算执行（25分）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  进度</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项目预算执行率=[项目预算执行数/项目预算数]×100%。                               项目预算执行数：部门本年度实际执行的项目预算数。                                 项目预算数：财政部门批复的本年度部门项目预算数。</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95%≤结果≤100%，得5分；90%≤结果＜95%，得3分；80%≤结果＜90%，得1分；结果＜80%，得0分。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  调整</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    调整率</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预算调整率=[预算调整数/预算数]×100%                                            预算调整数：部门在本年度内涉及预算的追加、追减或结构调整的资金总和（因落实国家政策、发生不可抗力、上级部门或党委政府临时交办而产生的调整除外）。</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结果≤5%，得3分；5%＜结果≤10%，得1分；结果＞10%，得0分。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  控制</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公用经费控制率</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公用经费控制率=[公用经费实际支出总额/公用经费预算安排总额]×100%</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结果≤100%，得2分；结果＞100%，得0分。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  采购</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政府采购计划编制</w:t>
            </w:r>
          </w:p>
        </w:tc>
        <w:tc>
          <w:tcPr>
            <w:tcW w:w="57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实施计划与政府采购预算的一致性，是否按要求进行合理地编制采购预算计划。</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（1-调整或细化资金/政府采购预算资金）*分值</w:t>
            </w:r>
          </w:p>
        </w:tc>
        <w:tc>
          <w:tcPr>
            <w:tcW w:w="123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政府采购计划执行</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执行的采购是否与采购预算及备案一致。</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（1-实施计划备案后的调整或细化资金/实施计划备案后的资金）*分值</w:t>
            </w:r>
          </w:p>
        </w:tc>
        <w:tc>
          <w:tcPr>
            <w:tcW w:w="123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政府采购完成率</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政府采购完成率=（政府采购完成项目数/政府采购预算项目数）×100%；                                                   政府采购预算项目：采购机关根据事业发展计划和行政任务编制的、并经过规定程序批准的年度政府采购计划项目。</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按照完成率得分，若完成率＜50%，得0分。</w:t>
            </w:r>
          </w:p>
        </w:tc>
        <w:tc>
          <w:tcPr>
            <w:tcW w:w="123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  管理</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资金使用是否符合相关的预算财务管理制度的规定。如①是否符合国家财经法规和财务管理制度规定以及有关专项资金管理办法的规定；②资金的拨付是否有完整的审批程序和手续；③是否存在截留、挤占、挪用、虚列支出等情况。</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完全符合得全分，凡有一项有不符合的扣0.5分。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资金使用合理性</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部门预算资金使用是否与批准的预算内容相符合。</w:t>
            </w:r>
          </w:p>
        </w:tc>
        <w:tc>
          <w:tcPr>
            <w:tcW w:w="463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完全符合得全分，凡有一项有不符合的扣0.5分。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整改落实</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是否对上年度审计、财政等部门各项检查、绩效评价发现违法违规问题已经进行有效整改。</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没发现违法违规问题或发现违法违纪行为并积极制定措施全部整改的，得3分；部分整改的，视整改情况得1-2分；未整改的，得0分。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综合管理（25分）</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  管理</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5"/>
                <w:szCs w:val="15"/>
                <w:u w:val="none"/>
                <w:lang w:val="en-US" w:eastAsia="zh-CN" w:bidi="ar"/>
              </w:rPr>
              <w:t>资产管理制度健全性</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部门为加强资产管理、规范资产管理行为而制定的管理制度是否健全完整，是否合法合规，是否执行到位。</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每发现一项问题，扣0.5分，扣完为止。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资产管理信息系统建设情况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部门和单位是否全部将国有资产纳入资产信息系统管理。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①未将所属单位国有资产纳入系统管理，每少一个单位扣1分。②未将资产变动情况及时录入系统，每次扣0.5分。③未落实人员负责管理系统，扣1分。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行政事业单位资产清查开展情况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单位是否按要求及时、准确、全面开展了资产清查工作情况。</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未在规定时间内完成资产清查任务扣1分。②资产清查结果与财政组织复核的结果误差超过10%的扣1分。③未及时按批复的清查结果进行账务调整扣1分。④未及时更新资产管理信息系统，导致系统资产数据与上报财政的资产清查结果不一致扣1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行政事业单位资产报表上报情况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单位上报国有资产报表数据的是否真实、准确、全面。</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①未落实专人负责资产报表，未及时上报资产报表扣1分。②报表填报不规范，内容不完整，数据不真实，扣1分。③未提交分析报告，对资产变动情况未作分析说明，扣1分。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内控制度管理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5"/>
                <w:szCs w:val="15"/>
                <w:u w:val="none"/>
                <w:lang w:val="en-US" w:eastAsia="zh-CN" w:bidi="ar"/>
              </w:rPr>
              <w:t>内部控制度健全完整</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部门内部控制制度的设置是否健全，执行是否到位。</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内部控制制度健全完整并执行良好的得分，否则不得分。在本年度内因内控制度不健全或执行不到位，造成单位出现廉政风险或发生重大责任事故的不得分。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  公开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预算公开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除涉密信息外，各部门要在财政部门批复后二十日内向社会公开本部门预算（含所有财政资金安排的“三公”经费、机关运行经费的安排、使用情况等）。</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按要求公开预算，未按要求公开的，发现一处扣0.5分，直至扣完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决算公开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除涉密信息外，各部门要在财政部门批复二十日内向社会公开本部门决算（含所有财政资金安排的“三公”经费、机关运行经费的安排、使用情况等）。</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未按要求公开的，发现一处问题0.5分，直至扣完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绩效信   息公开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按要求公开部门整体支出绩效自评报告及其他按要求应公开的绩效信息。</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未按要求公开的，发现一处问题0.5分，直至扣完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  评价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评价项目覆盖率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用以反映和考核部门实施绩效评价项目资金覆盖情况：部门实施绩效评价项目数量占</w:t>
            </w:r>
            <w:r>
              <w:rPr>
                <w:rStyle w:val="56"/>
                <w:lang w:val="en-US" w:eastAsia="zh-CN" w:bidi="ar"/>
              </w:rPr>
              <w:t>部门申报绩效目标项目数量的比重。</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评价覆盖率=实施绩效评价项目数量/部门管理预算项目数量×100%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评价层次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部门（单位）是否对下级预算单位开展整体绩效评价。</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实施评价下级预算单位的得分，否则不得分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   果报告</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部门是否按要求向财政部门报告自评报告等相关绩效信息。</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未按要求报送的，发现一处扣0.5分，直至扣完。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    完成率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部门是否按要求针对绩效评价发现问题制定整改措施，并整改落实到位。</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完成率=应制定整改措施的项目数量/部门实际制定整改措施项目数量×100%。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9"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履职成效（35分）</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  指标</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对照整体绩效目标评价。未设置整体绩效目标，或整体绩效目标设置不完善的，根据部门年度履行职责主要工作和重点工作计划任务数与实际完成任务数的比率评价得分。</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对照绩效目标，按实际产出数量率计算得分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对照整体绩效目标评价。未设置整体绩效目标，或整体绩效目标设置不完善的，根据部门年度履行职责主要工作和重点工作，标识具体明确的产出质量。</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对照绩效目标，按实际产出质量计算得分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对照整体绩效目标评价。未设置整体绩效目标，或整体绩效目标设置不完善的，根据部门年度履行职责主要工作和重点工作，标识具体明确的产出时效。</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对照绩效目标，按实际产出时效计算得分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  指标</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12（根据需要增减指标并赋分值）　</w:t>
            </w: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对照整体绩效目标评价。未设置整体绩效目标，或整体绩效目标设置不完善的，根据部门年度履行职责主要工作和重点工作，标识所产生的直接或间接的经济效益</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对照绩效目标，按经济效益实现程度计算得分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对照整体绩效目标评价。未设置整体绩效目标，或整体绩效目标设置不完善的，根据部门年度履行职责主要工作和重点工作，标识所产生的社会效益</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对照绩效目标，按社会效益实现程度计算得分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环境效益</w:t>
            </w: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对照整体绩效目标评价。未设置整体绩效目标，或整体绩效目标设置不完善的，根据部门年度履行职责主要工作和重点工作，标识对环境所产生的积极或消极影响</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对照绩效目标，按对环境所产生的实际影响程度计算得分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可持续性</w:t>
            </w: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对照整体绩效目标评价。未设置整体绩效目标，或整体绩效目标设置不完善的，根据部门年度履行职责主要工作和重点工作，标识可持续性</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对照绩效目标，按实际情况计算得分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社会公众与服务对象满意度</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社会公众、服务对象对部门主要工作实施的满意程度</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按收集到的社会公众、服务对象的满意率计算得分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5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评价得分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88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  等次</w:t>
            </w:r>
          </w:p>
        </w:tc>
        <w:tc>
          <w:tcPr>
            <w:tcW w:w="145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□优秀  90分≤得分≤100分；      □良好  80分≤得分＜89分；     □及格 60分≤得分＜79分；      □不及格  得分＜60分。</w:t>
            </w:r>
          </w:p>
        </w:tc>
      </w:tr>
    </w:tbl>
    <w:p>
      <w:pPr>
        <w:rPr>
          <w:rFonts w:hint="eastAsia" w:ascii="宋体" w:hAnsi="宋体" w:cs="宋体"/>
          <w:b/>
          <w:bCs/>
          <w:sz w:val="32"/>
          <w:szCs w:val="32"/>
        </w:rPr>
      </w:pPr>
      <w:r>
        <w:rPr>
          <w:rFonts w:hint="eastAsia" w:ascii="宋体" w:hAnsi="宋体" w:cs="宋体"/>
          <w:b/>
          <w:bCs/>
          <w:sz w:val="32"/>
          <w:szCs w:val="32"/>
        </w:rPr>
        <w:br w:type="page"/>
      </w:r>
    </w:p>
    <w:p>
      <w:pPr>
        <w:widowControl/>
        <w:jc w:val="left"/>
        <w:rPr>
          <w:rFonts w:hint="eastAsia" w:ascii="宋体" w:hAnsi="宋体" w:cs="宋体"/>
          <w:b/>
          <w:bCs/>
          <w:sz w:val="32"/>
          <w:szCs w:val="32"/>
        </w:rPr>
        <w:sectPr>
          <w:pgSz w:w="16838" w:h="11906" w:orient="landscape"/>
          <w:pgMar w:top="612" w:right="306" w:bottom="612" w:left="816" w:header="851" w:footer="992" w:gutter="0"/>
          <w:pgNumType w:fmt="numberInDash"/>
          <w:cols w:space="0" w:num="1"/>
          <w:titlePg/>
          <w:rtlGutter w:val="0"/>
          <w:docGrid w:type="lines" w:linePitch="312" w:charSpace="0"/>
        </w:sectPr>
      </w:pPr>
    </w:p>
    <w:p>
      <w:pPr>
        <w:widowControl/>
        <w:jc w:val="left"/>
        <w:rPr>
          <w:rFonts w:ascii="仿宋" w:hAnsi="仿宋" w:eastAsia="仿宋"/>
          <w:color w:val="000000"/>
        </w:rPr>
      </w:pPr>
      <w:r>
        <w:rPr>
          <w:rFonts w:hint="eastAsia" w:ascii="宋体" w:hAnsi="宋体" w:cs="宋体"/>
          <w:b/>
          <w:bCs/>
          <w:sz w:val="32"/>
          <w:szCs w:val="32"/>
        </w:rPr>
        <w:t>附件：</w:t>
      </w:r>
    </w:p>
    <w:tbl>
      <w:tblPr>
        <w:tblStyle w:val="18"/>
        <w:tblpPr w:leftFromText="180" w:rightFromText="180" w:vertAnchor="text" w:horzAnchor="page" w:tblpX="1230" w:tblpY="301"/>
        <w:tblOverlap w:val="never"/>
        <w:tblW w:w="9480" w:type="dxa"/>
        <w:tblInd w:w="0" w:type="dxa"/>
        <w:tblLayout w:type="fixed"/>
        <w:tblCellMar>
          <w:top w:w="0" w:type="dxa"/>
          <w:left w:w="0" w:type="dxa"/>
          <w:bottom w:w="0" w:type="dxa"/>
          <w:right w:w="0" w:type="dxa"/>
        </w:tblCellMar>
      </w:tblPr>
      <w:tblGrid>
        <w:gridCol w:w="444"/>
        <w:gridCol w:w="401"/>
        <w:gridCol w:w="521"/>
        <w:gridCol w:w="595"/>
        <w:gridCol w:w="180"/>
        <w:gridCol w:w="1495"/>
        <w:gridCol w:w="728"/>
        <w:gridCol w:w="556"/>
        <w:gridCol w:w="450"/>
        <w:gridCol w:w="465"/>
        <w:gridCol w:w="990"/>
        <w:gridCol w:w="1050"/>
        <w:gridCol w:w="495"/>
        <w:gridCol w:w="555"/>
        <w:gridCol w:w="555"/>
      </w:tblGrid>
      <w:tr>
        <w:tblPrEx>
          <w:tblCellMar>
            <w:top w:w="0" w:type="dxa"/>
            <w:left w:w="0" w:type="dxa"/>
            <w:bottom w:w="0" w:type="dxa"/>
            <w:right w:w="0" w:type="dxa"/>
          </w:tblCellMar>
        </w:tblPrEx>
        <w:trPr>
          <w:trHeight w:val="450" w:hRule="atLeast"/>
        </w:trPr>
        <w:tc>
          <w:tcPr>
            <w:tcW w:w="9480" w:type="dxa"/>
            <w:gridSpan w:val="15"/>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b/>
                <w:bCs/>
                <w:color w:val="000000"/>
                <w:sz w:val="36"/>
                <w:szCs w:val="36"/>
              </w:rPr>
            </w:pPr>
            <w:r>
              <w:rPr>
                <w:rFonts w:hint="eastAsia" w:ascii="宋体" w:hAnsi="宋体" w:cs="宋体"/>
                <w:b/>
                <w:bCs/>
                <w:color w:val="000000"/>
                <w:kern w:val="0"/>
                <w:sz w:val="36"/>
                <w:szCs w:val="36"/>
              </w:rPr>
              <w:t>区行政审批局</w:t>
            </w:r>
            <w:r>
              <w:rPr>
                <w:rFonts w:hint="default" w:ascii="宋体" w:hAnsi="宋体" w:cs="宋体"/>
                <w:b/>
                <w:bCs/>
                <w:color w:val="000000"/>
                <w:kern w:val="0"/>
                <w:sz w:val="36"/>
                <w:szCs w:val="36"/>
              </w:rPr>
              <w:t>2020</w:t>
            </w:r>
            <w:r>
              <w:rPr>
                <w:rFonts w:hint="eastAsia" w:ascii="宋体" w:hAnsi="宋体" w:cs="宋体"/>
                <w:b/>
                <w:bCs/>
                <w:color w:val="000000"/>
                <w:kern w:val="0"/>
                <w:sz w:val="36"/>
                <w:szCs w:val="36"/>
              </w:rPr>
              <w:t>年度部门整体支出绩效目标自评表</w:t>
            </w:r>
          </w:p>
        </w:tc>
      </w:tr>
      <w:tr>
        <w:tblPrEx>
          <w:tblCellMar>
            <w:top w:w="0" w:type="dxa"/>
            <w:left w:w="0" w:type="dxa"/>
            <w:bottom w:w="0" w:type="dxa"/>
            <w:right w:w="0" w:type="dxa"/>
          </w:tblCellMar>
        </w:tblPrEx>
        <w:trPr>
          <w:trHeight w:val="270" w:hRule="atLeast"/>
        </w:trPr>
        <w:tc>
          <w:tcPr>
            <w:tcW w:w="9480" w:type="dxa"/>
            <w:gridSpan w:val="15"/>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b/>
                <w:bCs/>
                <w:color w:val="000000"/>
                <w:sz w:val="22"/>
                <w:szCs w:val="22"/>
              </w:rPr>
            </w:pPr>
            <w:r>
              <w:rPr>
                <w:rFonts w:hint="eastAsia" w:ascii="宋体" w:hAnsi="宋体" w:cs="宋体"/>
                <w:b/>
                <w:bCs/>
                <w:color w:val="000000"/>
                <w:kern w:val="0"/>
                <w:sz w:val="22"/>
                <w:szCs w:val="22"/>
              </w:rPr>
              <w:t>（</w:t>
            </w:r>
            <w:r>
              <w:rPr>
                <w:rFonts w:hint="default" w:ascii="宋体" w:hAnsi="宋体" w:cs="宋体"/>
                <w:b/>
                <w:bCs/>
                <w:color w:val="000000"/>
                <w:kern w:val="0"/>
                <w:sz w:val="22"/>
                <w:szCs w:val="22"/>
              </w:rPr>
              <w:t>2020</w:t>
            </w:r>
            <w:r>
              <w:rPr>
                <w:rFonts w:hint="eastAsia" w:ascii="宋体" w:hAnsi="宋体" w:cs="宋体"/>
                <w:b/>
                <w:bCs/>
                <w:color w:val="000000"/>
                <w:kern w:val="0"/>
                <w:sz w:val="22"/>
                <w:szCs w:val="22"/>
              </w:rPr>
              <w:t>年度）</w:t>
            </w:r>
          </w:p>
        </w:tc>
      </w:tr>
      <w:tr>
        <w:tblPrEx>
          <w:tblCellMar>
            <w:top w:w="0" w:type="dxa"/>
            <w:left w:w="0" w:type="dxa"/>
            <w:bottom w:w="0" w:type="dxa"/>
            <w:right w:w="0" w:type="dxa"/>
          </w:tblCellMar>
        </w:tblPrEx>
        <w:trPr>
          <w:trHeight w:val="285" w:hRule="atLeast"/>
        </w:trPr>
        <w:tc>
          <w:tcPr>
            <w:tcW w:w="9480" w:type="dxa"/>
            <w:gridSpan w:val="15"/>
            <w:tcBorders>
              <w:top w:val="nil"/>
              <w:left w:val="nil"/>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4"/>
                <w:szCs w:val="24"/>
              </w:rPr>
            </w:pPr>
            <w:r>
              <w:rPr>
                <w:rFonts w:hint="eastAsia" w:ascii="宋体" w:hAnsi="宋体" w:cs="宋体"/>
                <w:color w:val="000000"/>
                <w:kern w:val="0"/>
                <w:sz w:val="24"/>
                <w:szCs w:val="24"/>
              </w:rPr>
              <w:t>填报单位（盖章）：</w:t>
            </w:r>
          </w:p>
        </w:tc>
      </w:tr>
      <w:tr>
        <w:tblPrEx>
          <w:tblCellMar>
            <w:top w:w="0" w:type="dxa"/>
            <w:left w:w="0" w:type="dxa"/>
            <w:bottom w:w="0" w:type="dxa"/>
            <w:right w:w="0" w:type="dxa"/>
          </w:tblCellMar>
        </w:tblPrEx>
        <w:trPr>
          <w:trHeight w:val="398" w:hRule="atLeast"/>
        </w:trPr>
        <w:tc>
          <w:tcPr>
            <w:tcW w:w="13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20"/>
                <w:szCs w:val="20"/>
              </w:rPr>
              <w:t>部门名称</w:t>
            </w:r>
          </w:p>
        </w:tc>
        <w:tc>
          <w:tcPr>
            <w:tcW w:w="8114" w:type="dxa"/>
            <w:gridSpan w:val="1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20"/>
                <w:szCs w:val="20"/>
              </w:rPr>
              <w:t>广元市朝天区行政审批局</w:t>
            </w:r>
          </w:p>
        </w:tc>
      </w:tr>
      <w:tr>
        <w:tblPrEx>
          <w:tblCellMar>
            <w:top w:w="0" w:type="dxa"/>
            <w:left w:w="0" w:type="dxa"/>
            <w:bottom w:w="0" w:type="dxa"/>
            <w:right w:w="0" w:type="dxa"/>
          </w:tblCellMar>
        </w:tblPrEx>
        <w:trPr>
          <w:trHeight w:val="1230" w:hRule="atLeast"/>
        </w:trPr>
        <w:tc>
          <w:tcPr>
            <w:tcW w:w="13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18"/>
                <w:szCs w:val="18"/>
              </w:rPr>
              <w:t>单位职能</w:t>
            </w:r>
            <w:r>
              <w:rPr>
                <w:rFonts w:hint="default" w:ascii="宋体" w:hAnsi="宋体" w:cs="宋体"/>
                <w:color w:val="000000"/>
                <w:kern w:val="0"/>
                <w:sz w:val="18"/>
                <w:szCs w:val="18"/>
              </w:rPr>
              <w:t xml:space="preserve">     </w:t>
            </w:r>
            <w:r>
              <w:rPr>
                <w:rFonts w:hint="eastAsia" w:ascii="宋体" w:hAnsi="宋体" w:cs="宋体"/>
                <w:color w:val="000000"/>
                <w:kern w:val="0"/>
                <w:sz w:val="18"/>
                <w:szCs w:val="18"/>
              </w:rPr>
              <w:t>职责概述</w:t>
            </w:r>
          </w:p>
        </w:tc>
        <w:tc>
          <w:tcPr>
            <w:tcW w:w="8114" w:type="dxa"/>
            <w:gridSpan w:val="1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default" w:ascii="宋体" w:hAnsi="宋体" w:cs="宋体"/>
                <w:color w:val="000000"/>
                <w:kern w:val="0"/>
                <w:sz w:val="22"/>
                <w:szCs w:val="22"/>
              </w:rPr>
              <w:t xml:space="preserve">    </w:t>
            </w:r>
            <w:r>
              <w:rPr>
                <w:rFonts w:hint="eastAsia" w:ascii="宋体" w:hAnsi="宋体" w:cs="宋体"/>
                <w:color w:val="000000"/>
                <w:kern w:val="0"/>
                <w:sz w:val="16"/>
                <w:szCs w:val="16"/>
              </w:rPr>
              <w:t>区行政审批局是一级预算单位的正科级行政机构。是广元市朝天区人民政府工作部门，贯彻落实党中央关于行政审批制度改革的方针政策和省委、市委、区委的决策部署。在履行职责过程中坚持和加强党对行政审批工作的集中统一领导。负责对进入政务中心窗口单位工作人员的日常管理、年度考核，对政务服务事项的清理以及对办理的服务项目执行情况进行监督。坚持以“勤政、为民、廉洁、高效”为服务宗旨，把群众“高兴不高兴，满意不满意”作为工作的出发点和最高标准，按照“进一个门办好，交规定费办成，在承诺日办结”的运行方式，实行服务内容、办事程序、申报材料、承诺期限、收费标准“五个公开”和即时办理、承诺办理、联办办理、报批办理、禁办答复“五项制度”，接受社会各界的监督。</w:t>
            </w:r>
          </w:p>
        </w:tc>
      </w:tr>
      <w:tr>
        <w:tblPrEx>
          <w:tblCellMar>
            <w:top w:w="0" w:type="dxa"/>
            <w:left w:w="0" w:type="dxa"/>
            <w:bottom w:w="0" w:type="dxa"/>
            <w:right w:w="0" w:type="dxa"/>
          </w:tblCellMar>
        </w:tblPrEx>
        <w:trPr>
          <w:trHeight w:val="458" w:hRule="atLeast"/>
        </w:trPr>
        <w:tc>
          <w:tcPr>
            <w:tcW w:w="4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年度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主要</w:t>
            </w:r>
          </w:p>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20"/>
                <w:szCs w:val="20"/>
              </w:rPr>
              <w:t>任务</w:t>
            </w:r>
          </w:p>
        </w:tc>
        <w:tc>
          <w:tcPr>
            <w:tcW w:w="922"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任务名称</w:t>
            </w:r>
          </w:p>
        </w:tc>
        <w:tc>
          <w:tcPr>
            <w:tcW w:w="775"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主要</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内容</w:t>
            </w:r>
          </w:p>
        </w:tc>
        <w:tc>
          <w:tcPr>
            <w:tcW w:w="3694"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预算金额（元）</w:t>
            </w:r>
          </w:p>
        </w:tc>
        <w:tc>
          <w:tcPr>
            <w:tcW w:w="3645"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实际执行（</w:t>
            </w:r>
            <w:r>
              <w:rPr>
                <w:rFonts w:hint="eastAsia" w:ascii="宋体" w:hAnsi="宋体" w:cs="宋体"/>
                <w:color w:val="000000"/>
                <w:kern w:val="0"/>
                <w:sz w:val="18"/>
                <w:szCs w:val="18"/>
                <w:lang w:val="en-US" w:eastAsia="zh-CN"/>
              </w:rPr>
              <w:t>万</w:t>
            </w:r>
            <w:r>
              <w:rPr>
                <w:rFonts w:hint="eastAsia" w:ascii="宋体" w:hAnsi="宋体" w:cs="宋体"/>
                <w:color w:val="000000"/>
                <w:kern w:val="0"/>
                <w:sz w:val="18"/>
                <w:szCs w:val="18"/>
              </w:rPr>
              <w:t>元）</w:t>
            </w:r>
          </w:p>
        </w:tc>
      </w:tr>
      <w:tr>
        <w:tblPrEx>
          <w:tblCellMar>
            <w:top w:w="0" w:type="dxa"/>
            <w:left w:w="0" w:type="dxa"/>
            <w:bottom w:w="0" w:type="dxa"/>
            <w:right w:w="0" w:type="dxa"/>
          </w:tblCellMar>
        </w:tblPrEx>
        <w:trPr>
          <w:trHeight w:val="840" w:hRule="atLeast"/>
        </w:trPr>
        <w:tc>
          <w:tcPr>
            <w:tcW w:w="4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75"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小计</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一般公共预算</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政府性基金预算</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国有资本经营预算</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社会保险基金预算</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小计</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一般公</w:t>
            </w:r>
            <w:r>
              <w:rPr>
                <w:rFonts w:hint="default" w:ascii="宋体" w:hAnsi="宋体" w:cs="宋体"/>
                <w:color w:val="000000"/>
                <w:kern w:val="0"/>
                <w:sz w:val="18"/>
                <w:szCs w:val="18"/>
              </w:rPr>
              <w:t xml:space="preserve">  </w:t>
            </w:r>
            <w:r>
              <w:rPr>
                <w:rFonts w:hint="eastAsia" w:ascii="宋体" w:hAnsi="宋体" w:cs="宋体"/>
                <w:color w:val="000000"/>
                <w:kern w:val="0"/>
                <w:sz w:val="18"/>
                <w:szCs w:val="18"/>
                <w:lang w:val="en-US" w:eastAsia="zh-CN"/>
              </w:rPr>
              <w:t xml:space="preserve"> </w:t>
            </w:r>
            <w:r>
              <w:rPr>
                <w:rFonts w:hint="default" w:ascii="宋体" w:hAnsi="宋体" w:cs="宋体"/>
                <w:color w:val="000000"/>
                <w:kern w:val="0"/>
                <w:sz w:val="18"/>
                <w:szCs w:val="18"/>
              </w:rPr>
              <w:t xml:space="preserve"> </w:t>
            </w:r>
            <w:r>
              <w:rPr>
                <w:rFonts w:hint="eastAsia" w:ascii="宋体" w:hAnsi="宋体" w:cs="宋体"/>
                <w:color w:val="000000"/>
                <w:kern w:val="0"/>
                <w:sz w:val="18"/>
                <w:szCs w:val="18"/>
              </w:rPr>
              <w:t>共预算</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政府性基金预算</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国有资本经营预算</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社会保险基金预算</w:t>
            </w:r>
          </w:p>
        </w:tc>
      </w:tr>
      <w:tr>
        <w:tblPrEx>
          <w:tblCellMar>
            <w:top w:w="0" w:type="dxa"/>
            <w:left w:w="0" w:type="dxa"/>
            <w:bottom w:w="0" w:type="dxa"/>
            <w:right w:w="0" w:type="dxa"/>
          </w:tblCellMar>
        </w:tblPrEx>
        <w:trPr>
          <w:trHeight w:val="1060" w:hRule="atLeast"/>
        </w:trPr>
        <w:tc>
          <w:tcPr>
            <w:tcW w:w="4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4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18"/>
                <w:szCs w:val="18"/>
              </w:rPr>
              <w:t>基本支出</w:t>
            </w:r>
          </w:p>
        </w:tc>
        <w:tc>
          <w:tcPr>
            <w:tcW w:w="521" w:type="dxa"/>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20"/>
                <w:szCs w:val="20"/>
              </w:rPr>
              <w:t>人员工资</w:t>
            </w:r>
          </w:p>
        </w:tc>
        <w:tc>
          <w:tcPr>
            <w:tcW w:w="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15"/>
                <w:szCs w:val="15"/>
              </w:rPr>
              <w:t>年初人员</w:t>
            </w:r>
            <w:r>
              <w:rPr>
                <w:rFonts w:hint="default" w:ascii="宋体" w:hAnsi="宋体" w:cs="宋体"/>
                <w:color w:val="000000"/>
                <w:kern w:val="0"/>
                <w:sz w:val="15"/>
                <w:szCs w:val="15"/>
              </w:rPr>
              <w:t>13</w:t>
            </w:r>
            <w:r>
              <w:rPr>
                <w:rFonts w:hint="eastAsia" w:ascii="宋体" w:hAnsi="宋体" w:cs="宋体"/>
                <w:color w:val="000000"/>
                <w:kern w:val="0"/>
                <w:sz w:val="15"/>
                <w:szCs w:val="15"/>
              </w:rPr>
              <w:t>人，年末人员</w:t>
            </w:r>
            <w:r>
              <w:rPr>
                <w:rFonts w:hint="default" w:ascii="宋体" w:hAnsi="宋体" w:cs="宋体"/>
                <w:color w:val="000000"/>
                <w:kern w:val="0"/>
                <w:sz w:val="15"/>
                <w:szCs w:val="15"/>
              </w:rPr>
              <w:t>16</w:t>
            </w:r>
            <w:r>
              <w:rPr>
                <w:rFonts w:hint="eastAsia" w:ascii="宋体" w:hAnsi="宋体" w:cs="宋体"/>
                <w:color w:val="000000"/>
                <w:kern w:val="0"/>
                <w:sz w:val="15"/>
                <w:szCs w:val="15"/>
              </w:rPr>
              <w:t>人。基本工资、奖励金、绩效、津补贴及十三月工资</w:t>
            </w:r>
            <w:r>
              <w:rPr>
                <w:rFonts w:hint="eastAsia" w:ascii="宋体" w:hAnsi="宋体" w:cs="宋体"/>
                <w:color w:val="000000"/>
                <w:kern w:val="0"/>
                <w:sz w:val="20"/>
                <w:szCs w:val="20"/>
              </w:rPr>
              <w:t>。</w:t>
            </w:r>
          </w:p>
        </w:tc>
        <w:tc>
          <w:tcPr>
            <w:tcW w:w="1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106</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58</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106</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58</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185</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60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185</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60</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r>
      <w:tr>
        <w:tblPrEx>
          <w:tblCellMar>
            <w:top w:w="0" w:type="dxa"/>
            <w:left w:w="0" w:type="dxa"/>
            <w:bottom w:w="0" w:type="dxa"/>
            <w:right w:w="0" w:type="dxa"/>
          </w:tblCellMar>
        </w:tblPrEx>
        <w:trPr>
          <w:trHeight w:val="503" w:hRule="atLeast"/>
        </w:trPr>
        <w:tc>
          <w:tcPr>
            <w:tcW w:w="4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2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20"/>
                <w:szCs w:val="20"/>
              </w:rPr>
              <w:t>人员保险</w:t>
            </w:r>
          </w:p>
        </w:tc>
        <w:tc>
          <w:tcPr>
            <w:tcW w:w="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15"/>
                <w:szCs w:val="15"/>
              </w:rPr>
              <w:t>机保、医疗、工伤、失业、保险等。</w:t>
            </w:r>
          </w:p>
        </w:tc>
        <w:tc>
          <w:tcPr>
            <w:tcW w:w="1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eastAsia="宋体"/>
                <w:color w:val="000000"/>
                <w:sz w:val="20"/>
                <w:szCs w:val="20"/>
                <w:lang w:eastAsia="zh-CN"/>
              </w:rPr>
            </w:pPr>
            <w:r>
              <w:rPr>
                <w:rFonts w:hint="default" w:ascii="宋体" w:hAnsi="宋体" w:cs="宋体"/>
                <w:color w:val="000000"/>
                <w:kern w:val="0"/>
                <w:sz w:val="18"/>
                <w:szCs w:val="18"/>
              </w:rPr>
              <w:t>20</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3</w:t>
            </w:r>
            <w:r>
              <w:rPr>
                <w:rFonts w:hint="eastAsia" w:ascii="宋体" w:hAnsi="宋体" w:cs="宋体"/>
                <w:color w:val="000000"/>
                <w:kern w:val="0"/>
                <w:sz w:val="18"/>
                <w:szCs w:val="18"/>
                <w:lang w:val="en-US" w:eastAsia="zh-CN"/>
              </w:rPr>
              <w:t>2</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eastAsia="宋体"/>
                <w:color w:val="000000"/>
                <w:sz w:val="20"/>
                <w:szCs w:val="20"/>
                <w:lang w:eastAsia="zh-CN"/>
              </w:rPr>
            </w:pPr>
            <w:r>
              <w:rPr>
                <w:rFonts w:hint="default" w:ascii="宋体" w:hAnsi="宋体" w:cs="宋体"/>
                <w:color w:val="000000"/>
                <w:kern w:val="0"/>
                <w:sz w:val="18"/>
                <w:szCs w:val="18"/>
              </w:rPr>
              <w:t>20</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3</w:t>
            </w:r>
            <w:r>
              <w:rPr>
                <w:rFonts w:hint="eastAsia" w:ascii="宋体" w:hAnsi="宋体" w:cs="宋体"/>
                <w:color w:val="000000"/>
                <w:kern w:val="0"/>
                <w:sz w:val="18"/>
                <w:szCs w:val="18"/>
                <w:lang w:val="en-US" w:eastAsia="zh-CN"/>
              </w:rPr>
              <w:t>2</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23</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4</w:t>
            </w:r>
            <w:r>
              <w:rPr>
                <w:rFonts w:hint="eastAsia" w:ascii="宋体" w:hAnsi="宋体" w:cs="宋体"/>
                <w:color w:val="000000"/>
                <w:kern w:val="0"/>
                <w:sz w:val="18"/>
                <w:szCs w:val="18"/>
                <w:lang w:val="en-US" w:eastAsia="zh-CN"/>
              </w:rPr>
              <w:t>6</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eastAsia="宋体"/>
                <w:color w:val="000000"/>
                <w:sz w:val="20"/>
                <w:szCs w:val="20"/>
                <w:lang w:eastAsia="zh-CN"/>
              </w:rPr>
            </w:pPr>
            <w:r>
              <w:rPr>
                <w:rFonts w:hint="default" w:ascii="宋体" w:hAnsi="宋体" w:cs="宋体"/>
                <w:color w:val="000000"/>
                <w:kern w:val="0"/>
                <w:sz w:val="18"/>
                <w:szCs w:val="18"/>
              </w:rPr>
              <w:t>23</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4</w:t>
            </w:r>
            <w:r>
              <w:rPr>
                <w:rFonts w:hint="eastAsia" w:ascii="宋体" w:hAnsi="宋体" w:cs="宋体"/>
                <w:color w:val="000000"/>
                <w:kern w:val="0"/>
                <w:sz w:val="18"/>
                <w:szCs w:val="18"/>
                <w:lang w:val="en-US" w:eastAsia="zh-CN"/>
              </w:rPr>
              <w:t>6</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r>
      <w:tr>
        <w:tblPrEx>
          <w:tblCellMar>
            <w:top w:w="0" w:type="dxa"/>
            <w:left w:w="0" w:type="dxa"/>
            <w:bottom w:w="0" w:type="dxa"/>
            <w:right w:w="0" w:type="dxa"/>
          </w:tblCellMar>
        </w:tblPrEx>
        <w:trPr>
          <w:trHeight w:val="503" w:hRule="atLeast"/>
        </w:trPr>
        <w:tc>
          <w:tcPr>
            <w:tcW w:w="4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2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20"/>
                <w:szCs w:val="20"/>
              </w:rPr>
              <w:t>住房公积金</w:t>
            </w:r>
          </w:p>
        </w:tc>
        <w:tc>
          <w:tcPr>
            <w:tcW w:w="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18"/>
                <w:szCs w:val="18"/>
              </w:rPr>
              <w:t>按</w:t>
            </w:r>
            <w:r>
              <w:rPr>
                <w:rFonts w:hint="default" w:ascii="宋体" w:hAnsi="宋体" w:cs="宋体"/>
                <w:color w:val="000000"/>
                <w:kern w:val="0"/>
                <w:sz w:val="18"/>
                <w:szCs w:val="18"/>
              </w:rPr>
              <w:t>16</w:t>
            </w:r>
            <w:r>
              <w:rPr>
                <w:rFonts w:hint="eastAsia" w:ascii="宋体" w:hAnsi="宋体" w:cs="宋体"/>
                <w:color w:val="000000"/>
                <w:kern w:val="0"/>
                <w:sz w:val="18"/>
                <w:szCs w:val="18"/>
              </w:rPr>
              <w:t>人工资总额的</w:t>
            </w:r>
            <w:r>
              <w:rPr>
                <w:rFonts w:hint="default" w:ascii="宋体" w:hAnsi="宋体" w:cs="宋体"/>
                <w:color w:val="000000"/>
                <w:kern w:val="0"/>
                <w:sz w:val="18"/>
                <w:szCs w:val="18"/>
              </w:rPr>
              <w:t>12%</w:t>
            </w:r>
            <w:r>
              <w:rPr>
                <w:rFonts w:hint="eastAsia" w:ascii="宋体" w:hAnsi="宋体" w:cs="宋体"/>
                <w:color w:val="000000"/>
                <w:kern w:val="0"/>
                <w:sz w:val="18"/>
                <w:szCs w:val="18"/>
              </w:rPr>
              <w:t>计算。</w:t>
            </w:r>
          </w:p>
        </w:tc>
        <w:tc>
          <w:tcPr>
            <w:tcW w:w="1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9</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69</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9</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69</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16</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26</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16</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26</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r>
      <w:tr>
        <w:tblPrEx>
          <w:tblCellMar>
            <w:top w:w="0" w:type="dxa"/>
            <w:left w:w="0" w:type="dxa"/>
            <w:bottom w:w="0" w:type="dxa"/>
            <w:right w:w="0" w:type="dxa"/>
          </w:tblCellMar>
        </w:tblPrEx>
        <w:trPr>
          <w:trHeight w:val="503" w:hRule="atLeast"/>
        </w:trPr>
        <w:tc>
          <w:tcPr>
            <w:tcW w:w="4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2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20"/>
                <w:szCs w:val="20"/>
              </w:rPr>
              <w:t>公用经费</w:t>
            </w:r>
          </w:p>
        </w:tc>
        <w:tc>
          <w:tcPr>
            <w:tcW w:w="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default" w:ascii="宋体" w:hAnsi="宋体" w:cs="宋体"/>
                <w:color w:val="000000"/>
                <w:kern w:val="0"/>
                <w:sz w:val="15"/>
                <w:szCs w:val="15"/>
              </w:rPr>
              <w:t>13</w:t>
            </w:r>
            <w:r>
              <w:rPr>
                <w:rFonts w:hint="eastAsia" w:ascii="宋体" w:hAnsi="宋体" w:cs="宋体"/>
                <w:color w:val="000000"/>
                <w:kern w:val="0"/>
                <w:sz w:val="15"/>
                <w:szCs w:val="15"/>
              </w:rPr>
              <w:t>人，人均预算</w:t>
            </w:r>
            <w:r>
              <w:rPr>
                <w:rFonts w:hint="default" w:ascii="宋体" w:hAnsi="宋体" w:cs="宋体"/>
                <w:color w:val="000000"/>
                <w:kern w:val="0"/>
                <w:sz w:val="15"/>
                <w:szCs w:val="15"/>
              </w:rPr>
              <w:t>1</w:t>
            </w:r>
            <w:r>
              <w:rPr>
                <w:rFonts w:hint="eastAsia" w:ascii="宋体" w:hAnsi="宋体" w:cs="宋体"/>
                <w:color w:val="000000"/>
                <w:kern w:val="0"/>
                <w:sz w:val="15"/>
                <w:szCs w:val="15"/>
              </w:rPr>
              <w:t>万元，包含办公费、差旅费和公务接待费等。</w:t>
            </w:r>
          </w:p>
        </w:tc>
        <w:tc>
          <w:tcPr>
            <w:tcW w:w="1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13</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13</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eastAsia="宋体"/>
                <w:color w:val="000000"/>
                <w:sz w:val="20"/>
                <w:szCs w:val="20"/>
                <w:lang w:eastAsia="zh-CN"/>
              </w:rPr>
            </w:pPr>
            <w:r>
              <w:rPr>
                <w:rFonts w:hint="default" w:ascii="宋体" w:hAnsi="宋体" w:cs="宋体"/>
                <w:color w:val="000000"/>
                <w:kern w:val="0"/>
                <w:sz w:val="18"/>
                <w:szCs w:val="18"/>
              </w:rPr>
              <w:t>15</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7</w:t>
            </w:r>
            <w:r>
              <w:rPr>
                <w:rFonts w:hint="eastAsia" w:ascii="宋体" w:hAnsi="宋体" w:cs="宋体"/>
                <w:color w:val="000000"/>
                <w:kern w:val="0"/>
                <w:sz w:val="18"/>
                <w:szCs w:val="18"/>
                <w:lang w:val="en-US" w:eastAsia="zh-CN"/>
              </w:rPr>
              <w:t>7</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eastAsia="宋体"/>
                <w:color w:val="000000"/>
                <w:sz w:val="20"/>
                <w:szCs w:val="20"/>
                <w:lang w:eastAsia="zh-CN"/>
              </w:rPr>
            </w:pPr>
            <w:r>
              <w:rPr>
                <w:rFonts w:hint="default" w:ascii="宋体" w:hAnsi="宋体" w:cs="宋体"/>
                <w:color w:val="000000"/>
                <w:kern w:val="0"/>
                <w:sz w:val="18"/>
                <w:szCs w:val="18"/>
              </w:rPr>
              <w:t>15</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7</w:t>
            </w:r>
            <w:r>
              <w:rPr>
                <w:rFonts w:hint="eastAsia" w:ascii="宋体" w:hAnsi="宋体" w:cs="宋体"/>
                <w:color w:val="000000"/>
                <w:kern w:val="0"/>
                <w:sz w:val="18"/>
                <w:szCs w:val="18"/>
                <w:lang w:val="en-US" w:eastAsia="zh-CN"/>
              </w:rPr>
              <w:t>7</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r>
      <w:tr>
        <w:tblPrEx>
          <w:tblCellMar>
            <w:top w:w="0" w:type="dxa"/>
            <w:left w:w="0" w:type="dxa"/>
            <w:bottom w:w="0" w:type="dxa"/>
            <w:right w:w="0" w:type="dxa"/>
          </w:tblCellMar>
        </w:tblPrEx>
        <w:trPr>
          <w:trHeight w:val="1375" w:hRule="atLeast"/>
        </w:trPr>
        <w:tc>
          <w:tcPr>
            <w:tcW w:w="4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2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20"/>
                <w:szCs w:val="20"/>
              </w:rPr>
              <w:t>公务交通补贴</w:t>
            </w:r>
          </w:p>
        </w:tc>
        <w:tc>
          <w:tcPr>
            <w:tcW w:w="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16"/>
                <w:szCs w:val="16"/>
              </w:rPr>
              <w:t>公务员</w:t>
            </w:r>
            <w:r>
              <w:rPr>
                <w:rFonts w:hint="default" w:ascii="宋体" w:hAnsi="宋体" w:cs="宋体"/>
                <w:color w:val="000000"/>
                <w:kern w:val="0"/>
                <w:sz w:val="16"/>
                <w:szCs w:val="16"/>
              </w:rPr>
              <w:t>4</w:t>
            </w:r>
            <w:r>
              <w:rPr>
                <w:rFonts w:hint="eastAsia" w:ascii="宋体" w:hAnsi="宋体" w:cs="宋体"/>
                <w:color w:val="000000"/>
                <w:kern w:val="0"/>
                <w:sz w:val="16"/>
                <w:szCs w:val="16"/>
              </w:rPr>
              <w:t>人，交通补贴</w:t>
            </w:r>
            <w:r>
              <w:rPr>
                <w:rFonts w:hint="default" w:ascii="宋体" w:hAnsi="宋体" w:cs="宋体"/>
                <w:color w:val="000000"/>
                <w:kern w:val="0"/>
                <w:sz w:val="16"/>
                <w:szCs w:val="16"/>
              </w:rPr>
              <w:t>750/</w:t>
            </w:r>
            <w:r>
              <w:rPr>
                <w:rFonts w:hint="eastAsia" w:ascii="宋体" w:hAnsi="宋体" w:cs="宋体"/>
                <w:color w:val="000000"/>
                <w:kern w:val="0"/>
                <w:sz w:val="16"/>
                <w:szCs w:val="16"/>
              </w:rPr>
              <w:t>月</w:t>
            </w:r>
            <w:r>
              <w:rPr>
                <w:rFonts w:hint="default" w:ascii="宋体" w:cs="宋体"/>
                <w:color w:val="000000"/>
                <w:kern w:val="0"/>
                <w:sz w:val="16"/>
                <w:szCs w:val="16"/>
              </w:rPr>
              <w:t>.</w:t>
            </w:r>
            <w:r>
              <w:rPr>
                <w:rFonts w:hint="eastAsia" w:ascii="宋体" w:hAnsi="宋体" w:cs="宋体"/>
                <w:color w:val="000000"/>
                <w:kern w:val="0"/>
                <w:sz w:val="16"/>
                <w:szCs w:val="16"/>
              </w:rPr>
              <w:t>人。</w:t>
            </w:r>
          </w:p>
        </w:tc>
        <w:tc>
          <w:tcPr>
            <w:tcW w:w="1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3</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6</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3</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6</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5</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10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5</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10</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r>
      <w:tr>
        <w:tblPrEx>
          <w:tblCellMar>
            <w:top w:w="0" w:type="dxa"/>
            <w:left w:w="0" w:type="dxa"/>
            <w:bottom w:w="0" w:type="dxa"/>
            <w:right w:w="0" w:type="dxa"/>
          </w:tblCellMar>
        </w:tblPrEx>
        <w:trPr>
          <w:trHeight w:val="2678" w:hRule="atLeast"/>
        </w:trPr>
        <w:tc>
          <w:tcPr>
            <w:tcW w:w="4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4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18"/>
                <w:szCs w:val="18"/>
              </w:rPr>
              <w:t>工作任务</w:t>
            </w:r>
          </w:p>
        </w:tc>
        <w:tc>
          <w:tcPr>
            <w:tcW w:w="52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20"/>
                <w:szCs w:val="20"/>
              </w:rPr>
              <w:t>人员保障</w:t>
            </w:r>
          </w:p>
        </w:tc>
        <w:tc>
          <w:tcPr>
            <w:tcW w:w="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20"/>
                <w:szCs w:val="20"/>
              </w:rPr>
              <w:t>保</w:t>
            </w:r>
            <w:r>
              <w:rPr>
                <w:rFonts w:hint="eastAsia" w:ascii="宋体" w:hAnsi="宋体" w:cs="宋体"/>
                <w:color w:val="000000"/>
                <w:kern w:val="0"/>
                <w:sz w:val="18"/>
                <w:szCs w:val="18"/>
              </w:rPr>
              <w:t>安保洁、综合窗口人员及大厅工作人员生活补助和第一书记费用</w:t>
            </w:r>
          </w:p>
        </w:tc>
        <w:tc>
          <w:tcPr>
            <w:tcW w:w="1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Times New Roman" w:eastAsia="宋体" w:cs="Times New Roman"/>
                <w:color w:val="000000"/>
                <w:kern w:val="2"/>
                <w:sz w:val="20"/>
                <w:szCs w:val="20"/>
                <w:lang w:val="en-US" w:eastAsia="zh-CN" w:bidi="ar-SA"/>
              </w:rPr>
            </w:pPr>
            <w:r>
              <w:rPr>
                <w:rFonts w:hint="default" w:ascii="宋体" w:hAnsi="宋体" w:cs="宋体"/>
                <w:color w:val="000000"/>
                <w:kern w:val="0"/>
                <w:sz w:val="18"/>
                <w:szCs w:val="18"/>
              </w:rPr>
              <w:t>48</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13</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Times New Roman" w:eastAsia="宋体" w:cs="Times New Roman"/>
                <w:color w:val="000000"/>
                <w:kern w:val="2"/>
                <w:sz w:val="20"/>
                <w:szCs w:val="20"/>
                <w:lang w:val="en-US" w:eastAsia="zh-CN" w:bidi="ar-SA"/>
              </w:rPr>
            </w:pPr>
            <w:r>
              <w:rPr>
                <w:rFonts w:hint="default" w:ascii="宋体" w:hAnsi="宋体" w:cs="宋体"/>
                <w:color w:val="000000"/>
                <w:kern w:val="0"/>
                <w:sz w:val="18"/>
                <w:szCs w:val="18"/>
              </w:rPr>
              <w:t>48</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13</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31</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63</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31</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63</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r>
      <w:tr>
        <w:tblPrEx>
          <w:tblCellMar>
            <w:top w:w="0" w:type="dxa"/>
            <w:left w:w="0" w:type="dxa"/>
            <w:bottom w:w="0" w:type="dxa"/>
            <w:right w:w="0" w:type="dxa"/>
          </w:tblCellMar>
        </w:tblPrEx>
        <w:trPr>
          <w:trHeight w:val="1652" w:hRule="atLeast"/>
        </w:trPr>
        <w:tc>
          <w:tcPr>
            <w:tcW w:w="4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2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20"/>
                <w:szCs w:val="20"/>
              </w:rPr>
              <w:t>网络保障</w:t>
            </w:r>
          </w:p>
        </w:tc>
        <w:tc>
          <w:tcPr>
            <w:tcW w:w="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18"/>
                <w:szCs w:val="18"/>
              </w:rPr>
              <w:t>电子监察系统网络租赁费用和电子政务年维费</w:t>
            </w:r>
          </w:p>
        </w:tc>
        <w:tc>
          <w:tcPr>
            <w:tcW w:w="1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25</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28</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25</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28</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20</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28</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20</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28</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r>
      <w:tr>
        <w:tblPrEx>
          <w:tblCellMar>
            <w:top w:w="0" w:type="dxa"/>
            <w:left w:w="0" w:type="dxa"/>
            <w:bottom w:w="0" w:type="dxa"/>
            <w:right w:w="0" w:type="dxa"/>
          </w:tblCellMar>
        </w:tblPrEx>
        <w:trPr>
          <w:trHeight w:val="1012" w:hRule="atLeast"/>
        </w:trPr>
        <w:tc>
          <w:tcPr>
            <w:tcW w:w="4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2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20"/>
                <w:szCs w:val="20"/>
              </w:rPr>
              <w:t>运行保障</w:t>
            </w:r>
          </w:p>
        </w:tc>
        <w:tc>
          <w:tcPr>
            <w:tcW w:w="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18"/>
                <w:szCs w:val="18"/>
              </w:rPr>
              <w:t>水费电费和物业管</w:t>
            </w:r>
            <w:r>
              <w:rPr>
                <w:rFonts w:hint="eastAsia" w:ascii="宋体" w:hAnsi="宋体" w:cs="宋体"/>
                <w:color w:val="000000"/>
                <w:kern w:val="0"/>
                <w:sz w:val="20"/>
                <w:szCs w:val="20"/>
              </w:rPr>
              <w:t>理费。</w:t>
            </w:r>
          </w:p>
        </w:tc>
        <w:tc>
          <w:tcPr>
            <w:tcW w:w="1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34</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34</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34</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default" w:ascii="宋体" w:hAnsi="宋体" w:cs="宋体"/>
                <w:color w:val="000000"/>
                <w:kern w:val="0"/>
                <w:sz w:val="18"/>
                <w:szCs w:val="18"/>
              </w:rPr>
              <w:t>34</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r>
      <w:tr>
        <w:tblPrEx>
          <w:tblCellMar>
            <w:top w:w="0" w:type="dxa"/>
            <w:left w:w="0" w:type="dxa"/>
            <w:bottom w:w="0" w:type="dxa"/>
            <w:right w:w="0" w:type="dxa"/>
          </w:tblCellMar>
        </w:tblPrEx>
        <w:trPr>
          <w:trHeight w:val="1064" w:hRule="atLeast"/>
        </w:trPr>
        <w:tc>
          <w:tcPr>
            <w:tcW w:w="4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2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kern w:val="0"/>
                <w:sz w:val="20"/>
                <w:szCs w:val="20"/>
              </w:rPr>
            </w:pPr>
            <w:r>
              <w:rPr>
                <w:rFonts w:hint="eastAsia" w:ascii="宋体" w:hAnsi="宋体" w:cs="宋体"/>
                <w:color w:val="000000"/>
                <w:kern w:val="0"/>
                <w:sz w:val="20"/>
                <w:szCs w:val="20"/>
              </w:rPr>
              <w:t>办公保障</w:t>
            </w:r>
          </w:p>
        </w:tc>
        <w:tc>
          <w:tcPr>
            <w:tcW w:w="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kern w:val="0"/>
                <w:sz w:val="20"/>
                <w:szCs w:val="20"/>
              </w:rPr>
            </w:pPr>
            <w:r>
              <w:rPr>
                <w:rFonts w:hint="eastAsia" w:ascii="宋体" w:hAnsi="宋体" w:cs="宋体"/>
                <w:color w:val="000000"/>
                <w:kern w:val="0"/>
                <w:sz w:val="20"/>
                <w:szCs w:val="20"/>
              </w:rPr>
              <w:t>房</w:t>
            </w:r>
            <w:r>
              <w:rPr>
                <w:rFonts w:hint="eastAsia" w:ascii="宋体" w:hAnsi="宋体" w:cs="宋体"/>
                <w:color w:val="000000"/>
                <w:kern w:val="0"/>
                <w:sz w:val="18"/>
                <w:szCs w:val="18"/>
              </w:rPr>
              <w:t>屋租赁及物业管理费用</w:t>
            </w:r>
          </w:p>
        </w:tc>
        <w:tc>
          <w:tcPr>
            <w:tcW w:w="1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20"/>
                <w:szCs w:val="20"/>
              </w:rPr>
            </w:pPr>
            <w:r>
              <w:rPr>
                <w:rFonts w:hint="default" w:ascii="宋体" w:hAnsi="宋体" w:cs="宋体"/>
                <w:color w:val="000000"/>
                <w:kern w:val="0"/>
                <w:sz w:val="18"/>
                <w:szCs w:val="18"/>
              </w:rPr>
              <w:t>31</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8</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20"/>
                <w:szCs w:val="20"/>
              </w:rPr>
            </w:pPr>
            <w:r>
              <w:rPr>
                <w:rFonts w:hint="default" w:ascii="宋体" w:hAnsi="宋体" w:cs="宋体"/>
                <w:color w:val="000000"/>
                <w:kern w:val="0"/>
                <w:sz w:val="18"/>
                <w:szCs w:val="18"/>
              </w:rPr>
              <w:t>31</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8</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eastAsia="宋体"/>
                <w:color w:val="000000"/>
                <w:kern w:val="0"/>
                <w:sz w:val="20"/>
                <w:szCs w:val="20"/>
                <w:lang w:eastAsia="zh-CN"/>
              </w:rPr>
            </w:pPr>
            <w:r>
              <w:rPr>
                <w:rFonts w:hint="default" w:ascii="宋体" w:hAnsi="宋体" w:cs="宋体"/>
                <w:color w:val="000000"/>
                <w:kern w:val="0"/>
                <w:sz w:val="18"/>
                <w:szCs w:val="18"/>
              </w:rPr>
              <w:t>27</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4</w:t>
            </w:r>
            <w:r>
              <w:rPr>
                <w:rFonts w:hint="eastAsia" w:ascii="宋体" w:hAnsi="宋体" w:cs="宋体"/>
                <w:color w:val="000000"/>
                <w:kern w:val="0"/>
                <w:sz w:val="18"/>
                <w:szCs w:val="18"/>
                <w:lang w:val="en-US" w:eastAsia="zh-CN"/>
              </w:rPr>
              <w:t>7</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20"/>
                <w:szCs w:val="20"/>
              </w:rPr>
            </w:pPr>
            <w:r>
              <w:rPr>
                <w:rFonts w:hint="default" w:ascii="宋体" w:hAnsi="宋体" w:cs="宋体"/>
                <w:color w:val="000000"/>
                <w:kern w:val="0"/>
                <w:sz w:val="18"/>
                <w:szCs w:val="18"/>
              </w:rPr>
              <w:t>27</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4</w:t>
            </w:r>
            <w:r>
              <w:rPr>
                <w:rFonts w:hint="eastAsia" w:ascii="宋体" w:hAnsi="宋体" w:cs="宋体"/>
                <w:color w:val="000000"/>
                <w:kern w:val="0"/>
                <w:sz w:val="18"/>
                <w:szCs w:val="18"/>
                <w:lang w:val="en-US" w:eastAsia="zh-CN"/>
              </w:rPr>
              <w:t>7</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r>
      <w:tr>
        <w:tblPrEx>
          <w:tblCellMar>
            <w:top w:w="0" w:type="dxa"/>
            <w:left w:w="0" w:type="dxa"/>
            <w:bottom w:w="0" w:type="dxa"/>
            <w:right w:w="0" w:type="dxa"/>
          </w:tblCellMar>
        </w:tblPrEx>
        <w:trPr>
          <w:trHeight w:val="1045" w:hRule="atLeast"/>
        </w:trPr>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169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kern w:val="0"/>
                <w:sz w:val="20"/>
                <w:szCs w:val="20"/>
              </w:rPr>
            </w:pPr>
            <w:r>
              <w:rPr>
                <w:rFonts w:hint="eastAsia" w:ascii="宋体" w:hAnsi="宋体" w:cs="宋体"/>
                <w:color w:val="000000"/>
                <w:kern w:val="0"/>
                <w:sz w:val="18"/>
                <w:szCs w:val="18"/>
              </w:rPr>
              <w:t>金额总计</w:t>
            </w:r>
          </w:p>
        </w:tc>
        <w:tc>
          <w:tcPr>
            <w:tcW w:w="1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18"/>
                <w:szCs w:val="18"/>
              </w:rPr>
            </w:pPr>
            <w:r>
              <w:rPr>
                <w:rFonts w:hint="default" w:ascii="宋体" w:hAnsi="宋体" w:cs="宋体"/>
                <w:color w:val="000000"/>
                <w:kern w:val="0"/>
                <w:sz w:val="18"/>
                <w:szCs w:val="18"/>
              </w:rPr>
              <w:t>292</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40</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eastAsia="宋体"/>
                <w:color w:val="000000"/>
                <w:kern w:val="0"/>
                <w:sz w:val="18"/>
                <w:szCs w:val="18"/>
                <w:lang w:val="en-US" w:eastAsia="zh-CN"/>
              </w:rPr>
            </w:pPr>
            <w:r>
              <w:rPr>
                <w:rFonts w:hint="default" w:ascii="宋体" w:hAnsi="宋体" w:cs="宋体"/>
                <w:color w:val="000000"/>
                <w:kern w:val="0"/>
                <w:sz w:val="18"/>
                <w:szCs w:val="18"/>
              </w:rPr>
              <w:t>292</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4</w:t>
            </w:r>
            <w:r>
              <w:rPr>
                <w:rFonts w:hint="eastAsia" w:ascii="宋体" w:hAnsi="宋体" w:cs="宋体"/>
                <w:color w:val="000000"/>
                <w:kern w:val="0"/>
                <w:sz w:val="18"/>
                <w:szCs w:val="18"/>
                <w:lang w:val="en-US" w:eastAsia="zh-CN"/>
              </w:rPr>
              <w:t>0</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eastAsia="宋体"/>
                <w:color w:val="000000"/>
                <w:kern w:val="0"/>
                <w:sz w:val="18"/>
                <w:szCs w:val="18"/>
                <w:lang w:eastAsia="zh-CN"/>
              </w:rPr>
            </w:pPr>
            <w:r>
              <w:rPr>
                <w:rFonts w:hint="default" w:ascii="宋体" w:hAnsi="宋体" w:cs="宋体"/>
                <w:color w:val="000000"/>
                <w:kern w:val="0"/>
                <w:sz w:val="18"/>
                <w:szCs w:val="18"/>
              </w:rPr>
              <w:t>359</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5</w:t>
            </w:r>
            <w:r>
              <w:rPr>
                <w:rFonts w:hint="eastAsia" w:ascii="宋体" w:hAnsi="宋体" w:cs="宋体"/>
                <w:color w:val="000000"/>
                <w:kern w:val="0"/>
                <w:sz w:val="18"/>
                <w:szCs w:val="18"/>
                <w:lang w:val="en-US" w:eastAsia="zh-CN"/>
              </w:rPr>
              <w:t>7</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eastAsia="宋体"/>
                <w:color w:val="000000"/>
                <w:kern w:val="0"/>
                <w:sz w:val="18"/>
                <w:szCs w:val="18"/>
                <w:lang w:eastAsia="zh-CN"/>
              </w:rPr>
            </w:pPr>
            <w:r>
              <w:rPr>
                <w:rFonts w:hint="default" w:ascii="宋体" w:hAnsi="宋体" w:cs="宋体"/>
                <w:color w:val="000000"/>
                <w:kern w:val="0"/>
                <w:sz w:val="18"/>
                <w:szCs w:val="18"/>
              </w:rPr>
              <w:t>359</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rPr>
              <w:t>5</w:t>
            </w:r>
            <w:r>
              <w:rPr>
                <w:rFonts w:hint="eastAsia" w:ascii="宋体" w:hAnsi="宋体" w:cs="宋体"/>
                <w:color w:val="000000"/>
                <w:kern w:val="0"/>
                <w:sz w:val="18"/>
                <w:szCs w:val="18"/>
                <w:lang w:val="en-US" w:eastAsia="zh-CN"/>
              </w:rPr>
              <w:t>7</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olor w:val="000000"/>
                <w:sz w:val="20"/>
                <w:szCs w:val="20"/>
              </w:rPr>
            </w:pPr>
          </w:p>
        </w:tc>
      </w:tr>
      <w:tr>
        <w:tblPrEx>
          <w:tblCellMar>
            <w:top w:w="0" w:type="dxa"/>
            <w:left w:w="0" w:type="dxa"/>
            <w:bottom w:w="0" w:type="dxa"/>
            <w:right w:w="0" w:type="dxa"/>
          </w:tblCellMar>
        </w:tblPrEx>
        <w:trPr>
          <w:trHeight w:val="1357" w:hRule="atLeast"/>
        </w:trPr>
        <w:tc>
          <w:tcPr>
            <w:tcW w:w="44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4"/>
                <w:szCs w:val="24"/>
              </w:rPr>
            </w:pPr>
          </w:p>
        </w:tc>
        <w:tc>
          <w:tcPr>
            <w:tcW w:w="5391"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预期目标</w:t>
            </w:r>
          </w:p>
        </w:tc>
        <w:tc>
          <w:tcPr>
            <w:tcW w:w="364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4"/>
                <w:szCs w:val="24"/>
              </w:rPr>
            </w:pPr>
            <w:r>
              <w:rPr>
                <w:rFonts w:hint="eastAsia" w:ascii="宋体" w:hAnsi="宋体" w:cs="宋体"/>
                <w:color w:val="000000"/>
                <w:kern w:val="0"/>
                <w:sz w:val="24"/>
                <w:szCs w:val="24"/>
              </w:rPr>
              <w:t>目标实际完成情况</w:t>
            </w:r>
          </w:p>
        </w:tc>
      </w:tr>
      <w:tr>
        <w:tblPrEx>
          <w:tblCellMar>
            <w:top w:w="0" w:type="dxa"/>
            <w:left w:w="0" w:type="dxa"/>
            <w:bottom w:w="0" w:type="dxa"/>
            <w:right w:w="0" w:type="dxa"/>
          </w:tblCellMar>
        </w:tblPrEx>
        <w:trPr>
          <w:trHeight w:val="3080" w:hRule="atLeast"/>
        </w:trPr>
        <w:tc>
          <w:tcPr>
            <w:tcW w:w="44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年度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总体</w:t>
            </w:r>
          </w:p>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目标</w:t>
            </w:r>
          </w:p>
        </w:tc>
        <w:tc>
          <w:tcPr>
            <w:tcW w:w="5391"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sz w:val="20"/>
                <w:szCs w:val="20"/>
                <w:lang w:eastAsia="zh-CN"/>
              </w:rPr>
            </w:pP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目标</w:t>
            </w:r>
            <w:r>
              <w:rPr>
                <w:rFonts w:hint="default" w:ascii="宋体" w:hAnsi="宋体" w:cs="宋体"/>
                <w:color w:val="000000"/>
                <w:kern w:val="0"/>
                <w:sz w:val="20"/>
                <w:szCs w:val="20"/>
              </w:rPr>
              <w:t>1</w:t>
            </w:r>
            <w:r>
              <w:rPr>
                <w:rFonts w:hint="eastAsia" w:ascii="宋体" w:hAnsi="宋体" w:cs="宋体"/>
                <w:color w:val="000000"/>
                <w:kern w:val="0"/>
                <w:sz w:val="20"/>
                <w:szCs w:val="20"/>
              </w:rPr>
              <w:t>：完成所有人员工资、保险、公积金的保障任务；</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目标</w:t>
            </w:r>
            <w:r>
              <w:rPr>
                <w:rFonts w:hint="default" w:ascii="宋体" w:hAnsi="宋体" w:cs="宋体"/>
                <w:color w:val="000000"/>
                <w:kern w:val="0"/>
                <w:sz w:val="20"/>
                <w:szCs w:val="20"/>
              </w:rPr>
              <w:t>2</w:t>
            </w:r>
            <w:r>
              <w:rPr>
                <w:rFonts w:hint="eastAsia" w:ascii="宋体" w:hAnsi="宋体" w:cs="宋体"/>
                <w:color w:val="000000"/>
                <w:kern w:val="0"/>
                <w:sz w:val="20"/>
                <w:szCs w:val="20"/>
              </w:rPr>
              <w:t>：确保政务服务大厅正常有序运行；</w:t>
            </w:r>
          </w:p>
          <w:p>
            <w:pPr>
              <w:keepNext w:val="0"/>
              <w:keepLines w:val="0"/>
              <w:widowControl/>
              <w:suppressLineNumbers w:val="0"/>
              <w:spacing w:before="0" w:beforeAutospacing="0" w:after="0" w:afterAutospacing="0"/>
              <w:ind w:left="0" w:right="0"/>
              <w:jc w:val="left"/>
              <w:textAlignment w:val="top"/>
              <w:rPr>
                <w:rFonts w:hint="default" w:ascii="宋体"/>
                <w:color w:val="000000"/>
                <w:sz w:val="18"/>
                <w:szCs w:val="18"/>
              </w:rPr>
            </w:pPr>
            <w:r>
              <w:rPr>
                <w:rFonts w:hint="eastAsia" w:ascii="宋体" w:hAnsi="宋体" w:cs="宋体"/>
                <w:color w:val="000000"/>
                <w:kern w:val="0"/>
                <w:sz w:val="20"/>
                <w:szCs w:val="20"/>
              </w:rPr>
              <w:t>目标</w:t>
            </w:r>
            <w:r>
              <w:rPr>
                <w:rFonts w:hint="default" w:ascii="宋体" w:hAnsi="宋体" w:cs="宋体"/>
                <w:color w:val="000000"/>
                <w:kern w:val="0"/>
                <w:sz w:val="20"/>
                <w:szCs w:val="20"/>
              </w:rPr>
              <w:t>3</w:t>
            </w:r>
            <w:r>
              <w:rPr>
                <w:rFonts w:hint="eastAsia" w:ascii="宋体" w:hAnsi="宋体" w:cs="宋体"/>
                <w:color w:val="000000"/>
                <w:kern w:val="0"/>
                <w:sz w:val="20"/>
                <w:szCs w:val="20"/>
              </w:rPr>
              <w:t>：确保公共资源交易服务中心正常运行。</w:t>
            </w:r>
          </w:p>
        </w:tc>
        <w:tc>
          <w:tcPr>
            <w:tcW w:w="364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sz w:val="20"/>
                <w:szCs w:val="20"/>
                <w:lang w:eastAsia="zh-CN"/>
              </w:rPr>
            </w:pP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目标</w:t>
            </w:r>
            <w:r>
              <w:rPr>
                <w:rFonts w:hint="default" w:ascii="宋体" w:hAnsi="宋体" w:cs="宋体"/>
                <w:color w:val="000000"/>
                <w:kern w:val="0"/>
                <w:sz w:val="20"/>
                <w:szCs w:val="20"/>
              </w:rPr>
              <w:t>1</w:t>
            </w:r>
            <w:r>
              <w:rPr>
                <w:rFonts w:hint="eastAsia" w:ascii="宋体" w:hAnsi="宋体" w:cs="宋体"/>
                <w:color w:val="000000"/>
                <w:kern w:val="0"/>
                <w:sz w:val="20"/>
                <w:szCs w:val="20"/>
              </w:rPr>
              <w:t>完成情况：保障所有人员工资、保险、公积金等福利待遇支出；</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目标</w:t>
            </w:r>
            <w:r>
              <w:rPr>
                <w:rFonts w:hint="default" w:ascii="宋体" w:hAnsi="宋体" w:cs="宋体"/>
                <w:color w:val="000000"/>
                <w:kern w:val="0"/>
                <w:sz w:val="20"/>
                <w:szCs w:val="20"/>
              </w:rPr>
              <w:t>2</w:t>
            </w:r>
            <w:r>
              <w:rPr>
                <w:rFonts w:hint="eastAsia" w:ascii="宋体" w:hAnsi="宋体" w:cs="宋体"/>
                <w:color w:val="000000"/>
                <w:kern w:val="0"/>
                <w:sz w:val="20"/>
                <w:szCs w:val="20"/>
              </w:rPr>
              <w:t>完成情况：保障政务服务大厅正常有序运行，更好的做好政务服务工作；</w:t>
            </w:r>
          </w:p>
          <w:p>
            <w:pPr>
              <w:keepNext w:val="0"/>
              <w:keepLines w:val="0"/>
              <w:widowControl/>
              <w:suppressLineNumbers w:val="0"/>
              <w:spacing w:before="0" w:beforeAutospacing="0" w:after="0" w:afterAutospacing="0"/>
              <w:ind w:left="0" w:right="0"/>
              <w:jc w:val="left"/>
              <w:textAlignment w:val="top"/>
              <w:rPr>
                <w:rFonts w:hint="default" w:ascii="宋体"/>
                <w:color w:val="000000"/>
                <w:sz w:val="20"/>
                <w:szCs w:val="20"/>
              </w:rPr>
            </w:pPr>
            <w:r>
              <w:rPr>
                <w:rFonts w:hint="eastAsia" w:ascii="宋体" w:hAnsi="宋体" w:cs="宋体"/>
                <w:color w:val="000000"/>
                <w:kern w:val="0"/>
                <w:sz w:val="20"/>
                <w:szCs w:val="20"/>
              </w:rPr>
              <w:t>目标</w:t>
            </w:r>
            <w:r>
              <w:rPr>
                <w:rFonts w:hint="default" w:ascii="宋体" w:hAnsi="宋体" w:cs="宋体"/>
                <w:color w:val="000000"/>
                <w:kern w:val="0"/>
                <w:sz w:val="20"/>
                <w:szCs w:val="20"/>
              </w:rPr>
              <w:t>3</w:t>
            </w:r>
            <w:r>
              <w:rPr>
                <w:rFonts w:hint="eastAsia" w:ascii="宋体" w:hAnsi="宋体" w:cs="宋体"/>
                <w:color w:val="000000"/>
                <w:kern w:val="0"/>
                <w:sz w:val="20"/>
                <w:szCs w:val="20"/>
              </w:rPr>
              <w:t>完成情况：保障公共资源交易服务中心正常运行，为项目业主和企业提供高质量服务。</w:t>
            </w:r>
          </w:p>
        </w:tc>
      </w:tr>
      <w:tr>
        <w:tblPrEx>
          <w:tblCellMar>
            <w:top w:w="0" w:type="dxa"/>
            <w:left w:w="0" w:type="dxa"/>
            <w:bottom w:w="0" w:type="dxa"/>
            <w:right w:w="0" w:type="dxa"/>
          </w:tblCellMar>
        </w:tblPrEx>
        <w:trPr>
          <w:trHeight w:val="560" w:hRule="atLeast"/>
        </w:trPr>
        <w:tc>
          <w:tcPr>
            <w:tcW w:w="845" w:type="dxa"/>
            <w:gridSpan w:val="2"/>
            <w:vMerge w:val="restart"/>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20"/>
                <w:szCs w:val="20"/>
              </w:rPr>
              <w:t>年度绩效目标</w:t>
            </w:r>
          </w:p>
        </w:tc>
        <w:tc>
          <w:tcPr>
            <w:tcW w:w="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b/>
                <w:bCs/>
                <w:color w:val="000000"/>
                <w:sz w:val="20"/>
                <w:szCs w:val="20"/>
              </w:rPr>
            </w:pPr>
            <w:r>
              <w:rPr>
                <w:rFonts w:hint="eastAsia" w:ascii="宋体" w:hAnsi="宋体" w:cs="宋体"/>
                <w:b/>
                <w:bCs/>
                <w:color w:val="000000"/>
                <w:kern w:val="0"/>
                <w:sz w:val="20"/>
                <w:szCs w:val="20"/>
              </w:rPr>
              <w:t>一级指标</w:t>
            </w:r>
          </w:p>
        </w:tc>
        <w:tc>
          <w:tcPr>
            <w:tcW w:w="59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b/>
                <w:bCs/>
                <w:color w:val="000000"/>
                <w:sz w:val="20"/>
                <w:szCs w:val="20"/>
              </w:rPr>
            </w:pPr>
            <w:r>
              <w:rPr>
                <w:rFonts w:hint="eastAsia" w:ascii="宋体" w:hAnsi="宋体" w:cs="宋体"/>
                <w:b/>
                <w:bCs/>
                <w:color w:val="000000"/>
                <w:kern w:val="0"/>
                <w:sz w:val="20"/>
                <w:szCs w:val="20"/>
              </w:rPr>
              <w:t>二级指标</w:t>
            </w:r>
          </w:p>
        </w:tc>
        <w:tc>
          <w:tcPr>
            <w:tcW w:w="16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b/>
                <w:bCs/>
                <w:color w:val="000000"/>
                <w:sz w:val="20"/>
                <w:szCs w:val="20"/>
              </w:rPr>
            </w:pPr>
            <w:r>
              <w:rPr>
                <w:rFonts w:hint="eastAsia" w:ascii="宋体" w:hAnsi="宋体" w:cs="宋体"/>
                <w:b/>
                <w:bCs/>
                <w:color w:val="000000"/>
                <w:kern w:val="0"/>
                <w:sz w:val="20"/>
                <w:szCs w:val="20"/>
              </w:rPr>
              <w:t>三级指标</w:t>
            </w:r>
          </w:p>
        </w:tc>
        <w:tc>
          <w:tcPr>
            <w:tcW w:w="219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b/>
                <w:bCs/>
                <w:color w:val="000000"/>
                <w:sz w:val="20"/>
                <w:szCs w:val="20"/>
              </w:rPr>
            </w:pPr>
            <w:r>
              <w:rPr>
                <w:rFonts w:hint="eastAsia" w:ascii="宋体" w:hAnsi="宋体" w:cs="宋体"/>
                <w:b/>
                <w:bCs/>
                <w:color w:val="000000"/>
                <w:kern w:val="0"/>
                <w:sz w:val="20"/>
                <w:szCs w:val="20"/>
              </w:rPr>
              <w:t>预期指标值（包含数字及文字描述）</w:t>
            </w:r>
          </w:p>
        </w:tc>
        <w:tc>
          <w:tcPr>
            <w:tcW w:w="3645" w:type="dxa"/>
            <w:gridSpan w:val="5"/>
            <w:tcBorders>
              <w:top w:val="single" w:color="000000" w:sz="4" w:space="0"/>
              <w:left w:val="nil"/>
              <w:bottom w:val="nil"/>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b/>
                <w:bCs/>
                <w:color w:val="000000"/>
                <w:sz w:val="20"/>
                <w:szCs w:val="20"/>
              </w:rPr>
            </w:pPr>
            <w:r>
              <w:rPr>
                <w:rFonts w:hint="eastAsia" w:ascii="宋体" w:hAnsi="宋体" w:cs="宋体"/>
                <w:b/>
                <w:bCs/>
                <w:color w:val="000000"/>
                <w:kern w:val="0"/>
                <w:sz w:val="20"/>
                <w:szCs w:val="20"/>
              </w:rPr>
              <w:t>实际完成指标值</w:t>
            </w:r>
            <w:r>
              <w:rPr>
                <w:rFonts w:hint="default" w:ascii="宋体" w:hAnsi="宋体" w:cs="宋体"/>
                <w:b/>
                <w:bCs/>
                <w:color w:val="000000"/>
                <w:kern w:val="0"/>
                <w:sz w:val="20"/>
                <w:szCs w:val="20"/>
              </w:rPr>
              <w:t xml:space="preserve">                        </w:t>
            </w:r>
            <w:r>
              <w:rPr>
                <w:rFonts w:hint="eastAsia" w:ascii="宋体" w:hAnsi="宋体" w:cs="宋体"/>
                <w:b/>
                <w:bCs/>
                <w:color w:val="000000"/>
                <w:kern w:val="0"/>
                <w:sz w:val="20"/>
                <w:szCs w:val="20"/>
              </w:rPr>
              <w:t>（包含数字及文字描述）</w:t>
            </w:r>
          </w:p>
        </w:tc>
      </w:tr>
      <w:tr>
        <w:tblPrEx>
          <w:tblCellMar>
            <w:top w:w="0" w:type="dxa"/>
            <w:left w:w="0" w:type="dxa"/>
            <w:bottom w:w="0" w:type="dxa"/>
            <w:right w:w="0" w:type="dxa"/>
          </w:tblCellMar>
        </w:tblPrEx>
        <w:trPr>
          <w:trHeight w:val="2478" w:hRule="atLeast"/>
        </w:trPr>
        <w:tc>
          <w:tcPr>
            <w:tcW w:w="845" w:type="dxa"/>
            <w:gridSpan w:val="2"/>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21" w:type="dxa"/>
            <w:vMerge w:val="restart"/>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18"/>
                <w:szCs w:val="18"/>
              </w:rPr>
              <w:t>完成指标</w:t>
            </w:r>
          </w:p>
        </w:tc>
        <w:tc>
          <w:tcPr>
            <w:tcW w:w="5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18"/>
                <w:szCs w:val="18"/>
              </w:rPr>
              <w:t>数</w:t>
            </w:r>
            <w:r>
              <w:rPr>
                <w:rFonts w:hint="default" w:ascii="宋体" w:hAnsi="宋体" w:cs="宋体"/>
                <w:color w:val="000000"/>
                <w:kern w:val="0"/>
                <w:sz w:val="18"/>
                <w:szCs w:val="18"/>
              </w:rPr>
              <w:t xml:space="preserve">    </w:t>
            </w:r>
            <w:r>
              <w:rPr>
                <w:rFonts w:hint="eastAsia" w:ascii="宋体" w:hAnsi="宋体" w:cs="宋体"/>
                <w:color w:val="000000"/>
                <w:kern w:val="0"/>
                <w:sz w:val="18"/>
                <w:szCs w:val="18"/>
              </w:rPr>
              <w:t>量</w:t>
            </w:r>
            <w:r>
              <w:rPr>
                <w:rFonts w:hint="default" w:ascii="宋体" w:hAnsi="宋体" w:cs="宋体"/>
                <w:color w:val="000000"/>
                <w:kern w:val="0"/>
                <w:sz w:val="18"/>
                <w:szCs w:val="18"/>
              </w:rPr>
              <w:t xml:space="preserve">   </w:t>
            </w:r>
            <w:r>
              <w:rPr>
                <w:rFonts w:hint="eastAsia" w:ascii="宋体" w:hAnsi="宋体" w:cs="宋体"/>
                <w:color w:val="000000"/>
                <w:kern w:val="0"/>
                <w:sz w:val="18"/>
                <w:szCs w:val="18"/>
              </w:rPr>
              <w:t>指</w:t>
            </w:r>
            <w:r>
              <w:rPr>
                <w:rFonts w:hint="default" w:ascii="宋体" w:hAnsi="宋体" w:cs="宋体"/>
                <w:color w:val="000000"/>
                <w:kern w:val="0"/>
                <w:sz w:val="18"/>
                <w:szCs w:val="18"/>
              </w:rPr>
              <w:t xml:space="preserve">    </w:t>
            </w:r>
            <w:r>
              <w:rPr>
                <w:rFonts w:hint="eastAsia" w:ascii="宋体" w:hAnsi="宋体" w:cs="宋体"/>
                <w:color w:val="000000"/>
                <w:kern w:val="0"/>
                <w:sz w:val="18"/>
                <w:szCs w:val="18"/>
              </w:rPr>
              <w:t>标</w:t>
            </w:r>
          </w:p>
        </w:tc>
        <w:tc>
          <w:tcPr>
            <w:tcW w:w="16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指标</w:t>
            </w:r>
            <w:r>
              <w:rPr>
                <w:rFonts w:hint="default" w:ascii="宋体" w:hAnsi="宋体" w:cs="宋体"/>
                <w:color w:val="000000"/>
                <w:kern w:val="0"/>
                <w:sz w:val="20"/>
                <w:szCs w:val="20"/>
              </w:rPr>
              <w:t>1</w:t>
            </w:r>
            <w:r>
              <w:rPr>
                <w:rFonts w:hint="eastAsia" w:ascii="宋体" w:hAnsi="宋体" w:cs="宋体"/>
                <w:color w:val="000000"/>
                <w:kern w:val="0"/>
                <w:sz w:val="20"/>
                <w:szCs w:val="20"/>
              </w:rPr>
              <w:t>：保安保洁、综合窗口人员及大厅工作人员生活补助和第一书记费用。</w:t>
            </w:r>
          </w:p>
        </w:tc>
        <w:tc>
          <w:tcPr>
            <w:tcW w:w="2199" w:type="dxa"/>
            <w:gridSpan w:val="4"/>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为保障政务大厅正常运行，聘请保安保洁</w:t>
            </w:r>
            <w:r>
              <w:rPr>
                <w:rFonts w:hint="default" w:ascii="宋体" w:hAnsi="宋体" w:cs="宋体"/>
                <w:color w:val="000000"/>
                <w:kern w:val="0"/>
                <w:sz w:val="20"/>
                <w:szCs w:val="20"/>
              </w:rPr>
              <w:t>5</w:t>
            </w:r>
            <w:r>
              <w:rPr>
                <w:rFonts w:hint="eastAsia" w:ascii="宋体" w:hAnsi="宋体" w:cs="宋体"/>
                <w:color w:val="000000"/>
                <w:kern w:val="0"/>
                <w:sz w:val="20"/>
                <w:szCs w:val="20"/>
              </w:rPr>
              <w:t>人和综合窗口工作人员</w:t>
            </w:r>
            <w:r>
              <w:rPr>
                <w:rFonts w:hint="default" w:ascii="宋体" w:hAnsi="宋体" w:cs="宋体"/>
                <w:color w:val="000000"/>
                <w:kern w:val="0"/>
                <w:sz w:val="20"/>
                <w:szCs w:val="20"/>
              </w:rPr>
              <w:t>10</w:t>
            </w:r>
            <w:r>
              <w:rPr>
                <w:rFonts w:hint="eastAsia" w:ascii="宋体" w:hAnsi="宋体" w:cs="宋体"/>
                <w:color w:val="000000"/>
                <w:kern w:val="0"/>
                <w:sz w:val="20"/>
                <w:szCs w:val="20"/>
              </w:rPr>
              <w:t>人；为政务大厅</w:t>
            </w:r>
            <w:r>
              <w:rPr>
                <w:rFonts w:hint="default" w:ascii="宋体" w:hAnsi="宋体" w:cs="宋体"/>
                <w:color w:val="000000"/>
                <w:kern w:val="0"/>
                <w:sz w:val="20"/>
                <w:szCs w:val="20"/>
              </w:rPr>
              <w:t>113</w:t>
            </w:r>
            <w:r>
              <w:rPr>
                <w:rFonts w:hint="eastAsia" w:ascii="宋体" w:hAnsi="宋体" w:cs="宋体"/>
                <w:color w:val="000000"/>
                <w:kern w:val="0"/>
                <w:sz w:val="20"/>
                <w:szCs w:val="20"/>
              </w:rPr>
              <w:t>人发放生活补贴</w:t>
            </w:r>
            <w:r>
              <w:rPr>
                <w:rFonts w:hint="default" w:ascii="宋体" w:hAnsi="宋体" w:cs="宋体"/>
                <w:color w:val="000000"/>
                <w:kern w:val="0"/>
                <w:sz w:val="20"/>
                <w:szCs w:val="20"/>
              </w:rPr>
              <w:t>220</w:t>
            </w:r>
            <w:r>
              <w:rPr>
                <w:rFonts w:hint="eastAsia" w:ascii="宋体" w:hAnsi="宋体" w:cs="宋体"/>
                <w:color w:val="000000"/>
                <w:kern w:val="0"/>
                <w:sz w:val="20"/>
                <w:szCs w:val="20"/>
              </w:rPr>
              <w:t>元</w:t>
            </w:r>
            <w:r>
              <w:rPr>
                <w:rFonts w:hint="default" w:ascii="宋体" w:hAnsi="宋体" w:cs="宋体"/>
                <w:color w:val="000000"/>
                <w:kern w:val="0"/>
                <w:sz w:val="20"/>
                <w:szCs w:val="20"/>
              </w:rPr>
              <w:t>/</w:t>
            </w:r>
            <w:r>
              <w:rPr>
                <w:rFonts w:hint="eastAsia" w:ascii="宋体" w:hAnsi="宋体" w:cs="宋体"/>
                <w:color w:val="000000"/>
                <w:kern w:val="0"/>
                <w:sz w:val="20"/>
                <w:szCs w:val="20"/>
              </w:rPr>
              <w:t>人</w:t>
            </w:r>
            <w:r>
              <w:rPr>
                <w:rFonts w:hint="default" w:ascii="宋体" w:cs="宋体"/>
                <w:color w:val="000000"/>
                <w:kern w:val="0"/>
                <w:sz w:val="20"/>
                <w:szCs w:val="20"/>
              </w:rPr>
              <w:t>.</w:t>
            </w:r>
            <w:r>
              <w:rPr>
                <w:rFonts w:hint="eastAsia" w:ascii="宋体" w:hAnsi="宋体" w:cs="宋体"/>
                <w:color w:val="000000"/>
                <w:kern w:val="0"/>
                <w:sz w:val="20"/>
                <w:szCs w:val="20"/>
              </w:rPr>
              <w:t>月</w:t>
            </w:r>
          </w:p>
        </w:tc>
        <w:tc>
          <w:tcPr>
            <w:tcW w:w="364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按时发放保安保洁和综合窗口人员工资，足额发放窗口人员生活补助。</w:t>
            </w:r>
          </w:p>
        </w:tc>
      </w:tr>
      <w:tr>
        <w:tblPrEx>
          <w:tblCellMar>
            <w:top w:w="0" w:type="dxa"/>
            <w:left w:w="0" w:type="dxa"/>
            <w:bottom w:w="0" w:type="dxa"/>
            <w:right w:w="0" w:type="dxa"/>
          </w:tblCellMar>
        </w:tblPrEx>
        <w:trPr>
          <w:trHeight w:val="2387" w:hRule="atLeast"/>
        </w:trPr>
        <w:tc>
          <w:tcPr>
            <w:tcW w:w="845" w:type="dxa"/>
            <w:gridSpan w:val="2"/>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21" w:type="dxa"/>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16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指标</w:t>
            </w:r>
            <w:r>
              <w:rPr>
                <w:rFonts w:hint="default" w:ascii="宋体" w:hAnsi="宋体" w:cs="宋体"/>
                <w:color w:val="000000"/>
                <w:kern w:val="0"/>
                <w:sz w:val="20"/>
                <w:szCs w:val="20"/>
              </w:rPr>
              <w:t>2</w:t>
            </w:r>
            <w:r>
              <w:rPr>
                <w:rFonts w:hint="eastAsia" w:ascii="宋体" w:hAnsi="宋体" w:cs="宋体"/>
                <w:color w:val="000000"/>
                <w:kern w:val="0"/>
                <w:sz w:val="20"/>
                <w:szCs w:val="20"/>
              </w:rPr>
              <w:t>：电子监察系统、网络租赁费用和电子政务年维费</w:t>
            </w:r>
          </w:p>
        </w:tc>
        <w:tc>
          <w:tcPr>
            <w:tcW w:w="219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大厅电子视频监察系统、网络租赁费用和电子政务网络维护费。</w:t>
            </w:r>
          </w:p>
        </w:tc>
        <w:tc>
          <w:tcPr>
            <w:tcW w:w="364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按时支付相关费用，保障政务大厅及交易中心网络畅通。</w:t>
            </w:r>
          </w:p>
        </w:tc>
      </w:tr>
      <w:tr>
        <w:tblPrEx>
          <w:tblCellMar>
            <w:top w:w="0" w:type="dxa"/>
            <w:left w:w="0" w:type="dxa"/>
            <w:bottom w:w="0" w:type="dxa"/>
            <w:right w:w="0" w:type="dxa"/>
          </w:tblCellMar>
        </w:tblPrEx>
        <w:trPr>
          <w:trHeight w:val="1800" w:hRule="atLeast"/>
        </w:trPr>
        <w:tc>
          <w:tcPr>
            <w:tcW w:w="845" w:type="dxa"/>
            <w:gridSpan w:val="2"/>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21" w:type="dxa"/>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16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指标</w:t>
            </w:r>
            <w:r>
              <w:rPr>
                <w:rFonts w:hint="default" w:ascii="宋体" w:hAnsi="宋体" w:cs="宋体"/>
                <w:color w:val="000000"/>
                <w:kern w:val="0"/>
                <w:sz w:val="20"/>
                <w:szCs w:val="20"/>
              </w:rPr>
              <w:t>3</w:t>
            </w:r>
            <w:r>
              <w:rPr>
                <w:rFonts w:hint="eastAsia" w:ascii="宋体" w:hAnsi="宋体" w:cs="宋体"/>
                <w:color w:val="000000"/>
                <w:kern w:val="0"/>
                <w:sz w:val="20"/>
                <w:szCs w:val="20"/>
              </w:rPr>
              <w:t>：水费、电费房屋租赁费和物业管理费。</w:t>
            </w:r>
          </w:p>
        </w:tc>
        <w:tc>
          <w:tcPr>
            <w:tcW w:w="219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政务大厅和交易中心的办公用房及水费、电费和物业管理费。</w:t>
            </w:r>
          </w:p>
        </w:tc>
        <w:tc>
          <w:tcPr>
            <w:tcW w:w="364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按时支付费用，保障中心正常运行。</w:t>
            </w:r>
          </w:p>
        </w:tc>
      </w:tr>
      <w:tr>
        <w:tblPrEx>
          <w:tblCellMar>
            <w:top w:w="0" w:type="dxa"/>
            <w:left w:w="0" w:type="dxa"/>
            <w:bottom w:w="0" w:type="dxa"/>
            <w:right w:w="0" w:type="dxa"/>
          </w:tblCellMar>
        </w:tblPrEx>
        <w:trPr>
          <w:trHeight w:val="2254" w:hRule="atLeast"/>
        </w:trPr>
        <w:tc>
          <w:tcPr>
            <w:tcW w:w="845" w:type="dxa"/>
            <w:gridSpan w:val="2"/>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21" w:type="dxa"/>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18"/>
                <w:szCs w:val="18"/>
              </w:rPr>
              <w:t>质</w:t>
            </w:r>
            <w:r>
              <w:rPr>
                <w:rFonts w:hint="default" w:ascii="宋体" w:hAnsi="宋体" w:cs="宋体"/>
                <w:color w:val="000000"/>
                <w:kern w:val="0"/>
                <w:sz w:val="18"/>
                <w:szCs w:val="18"/>
              </w:rPr>
              <w:t xml:space="preserve">   </w:t>
            </w:r>
            <w:r>
              <w:rPr>
                <w:rFonts w:hint="eastAsia" w:ascii="宋体" w:hAnsi="宋体" w:cs="宋体"/>
                <w:color w:val="000000"/>
                <w:kern w:val="0"/>
                <w:sz w:val="18"/>
                <w:szCs w:val="18"/>
              </w:rPr>
              <w:t>量</w:t>
            </w:r>
            <w:r>
              <w:rPr>
                <w:rFonts w:hint="default" w:ascii="宋体" w:hAnsi="宋体" w:cs="宋体"/>
                <w:color w:val="000000"/>
                <w:kern w:val="0"/>
                <w:sz w:val="18"/>
                <w:szCs w:val="18"/>
              </w:rPr>
              <w:t xml:space="preserve">    </w:t>
            </w:r>
            <w:r>
              <w:rPr>
                <w:rFonts w:hint="eastAsia" w:ascii="宋体" w:hAnsi="宋体" w:cs="宋体"/>
                <w:color w:val="000000"/>
                <w:kern w:val="0"/>
                <w:sz w:val="18"/>
                <w:szCs w:val="18"/>
              </w:rPr>
              <w:t>指</w:t>
            </w:r>
            <w:r>
              <w:rPr>
                <w:rFonts w:hint="default" w:ascii="宋体" w:hAnsi="宋体" w:cs="宋体"/>
                <w:color w:val="000000"/>
                <w:kern w:val="0"/>
                <w:sz w:val="18"/>
                <w:szCs w:val="18"/>
              </w:rPr>
              <w:t xml:space="preserve">   </w:t>
            </w:r>
            <w:r>
              <w:rPr>
                <w:rFonts w:hint="eastAsia" w:ascii="宋体" w:hAnsi="宋体" w:cs="宋体"/>
                <w:color w:val="000000"/>
                <w:kern w:val="0"/>
                <w:sz w:val="18"/>
                <w:szCs w:val="18"/>
              </w:rPr>
              <w:t>标</w:t>
            </w:r>
          </w:p>
        </w:tc>
        <w:tc>
          <w:tcPr>
            <w:tcW w:w="16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指标</w:t>
            </w:r>
            <w:r>
              <w:rPr>
                <w:rFonts w:hint="default" w:ascii="宋体" w:hAnsi="宋体" w:cs="宋体"/>
                <w:color w:val="000000"/>
                <w:kern w:val="0"/>
                <w:sz w:val="20"/>
                <w:szCs w:val="20"/>
              </w:rPr>
              <w:t>1</w:t>
            </w:r>
            <w:r>
              <w:rPr>
                <w:rFonts w:hint="eastAsia" w:ascii="宋体" w:hAnsi="宋体" w:cs="宋体"/>
                <w:color w:val="000000"/>
                <w:kern w:val="0"/>
                <w:sz w:val="20"/>
                <w:szCs w:val="20"/>
              </w:rPr>
              <w:t>：保安保洁、综合窗口人员及大厅工作人员生活补助和第一书记费用。</w:t>
            </w:r>
          </w:p>
        </w:tc>
        <w:tc>
          <w:tcPr>
            <w:tcW w:w="219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加强人员管理，充分调动服务人员的积极性。</w:t>
            </w:r>
          </w:p>
        </w:tc>
        <w:tc>
          <w:tcPr>
            <w:tcW w:w="364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按照中心制度，合理管好临聘人员和大厅工作人员，发挥各自的主管能动性。</w:t>
            </w:r>
          </w:p>
        </w:tc>
      </w:tr>
      <w:tr>
        <w:tblPrEx>
          <w:tblCellMar>
            <w:top w:w="0" w:type="dxa"/>
            <w:left w:w="0" w:type="dxa"/>
            <w:bottom w:w="0" w:type="dxa"/>
            <w:right w:w="0" w:type="dxa"/>
          </w:tblCellMar>
        </w:tblPrEx>
        <w:trPr>
          <w:trHeight w:val="2085" w:hRule="atLeast"/>
        </w:trPr>
        <w:tc>
          <w:tcPr>
            <w:tcW w:w="845" w:type="dxa"/>
            <w:gridSpan w:val="2"/>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21" w:type="dxa"/>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16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指标</w:t>
            </w:r>
            <w:r>
              <w:rPr>
                <w:rFonts w:hint="default" w:ascii="宋体" w:hAnsi="宋体" w:cs="宋体"/>
                <w:color w:val="000000"/>
                <w:kern w:val="0"/>
                <w:sz w:val="20"/>
                <w:szCs w:val="20"/>
              </w:rPr>
              <w:t>2</w:t>
            </w:r>
            <w:r>
              <w:rPr>
                <w:rFonts w:hint="eastAsia" w:ascii="宋体" w:hAnsi="宋体" w:cs="宋体"/>
                <w:color w:val="000000"/>
                <w:kern w:val="0"/>
                <w:sz w:val="20"/>
                <w:szCs w:val="20"/>
              </w:rPr>
              <w:t>：电子监察系统、网络租赁费用和电子政务年维费</w:t>
            </w:r>
          </w:p>
        </w:tc>
        <w:tc>
          <w:tcPr>
            <w:tcW w:w="219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加强网络管理，提供充足的后勤保障，确保大厅正常运行。</w:t>
            </w:r>
          </w:p>
        </w:tc>
        <w:tc>
          <w:tcPr>
            <w:tcW w:w="364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大厅网络正常运行，保障视频监察及网络使用。</w:t>
            </w:r>
          </w:p>
        </w:tc>
      </w:tr>
      <w:tr>
        <w:tblPrEx>
          <w:tblCellMar>
            <w:top w:w="0" w:type="dxa"/>
            <w:left w:w="0" w:type="dxa"/>
            <w:bottom w:w="0" w:type="dxa"/>
            <w:right w:w="0" w:type="dxa"/>
          </w:tblCellMar>
        </w:tblPrEx>
        <w:trPr>
          <w:trHeight w:val="1603" w:hRule="atLeast"/>
        </w:trPr>
        <w:tc>
          <w:tcPr>
            <w:tcW w:w="845" w:type="dxa"/>
            <w:gridSpan w:val="2"/>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21" w:type="dxa"/>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16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指标</w:t>
            </w:r>
            <w:r>
              <w:rPr>
                <w:rFonts w:hint="default" w:ascii="宋体" w:hAnsi="宋体" w:cs="宋体"/>
                <w:color w:val="000000"/>
                <w:kern w:val="0"/>
                <w:sz w:val="20"/>
                <w:szCs w:val="20"/>
              </w:rPr>
              <w:t>3</w:t>
            </w:r>
            <w:r>
              <w:rPr>
                <w:rFonts w:hint="eastAsia" w:ascii="宋体" w:hAnsi="宋体" w:cs="宋体"/>
                <w:color w:val="000000"/>
                <w:kern w:val="0"/>
                <w:sz w:val="20"/>
                <w:szCs w:val="20"/>
              </w:rPr>
              <w:t>：水费、电费房屋租赁费和物业管理费。</w:t>
            </w:r>
          </w:p>
        </w:tc>
        <w:tc>
          <w:tcPr>
            <w:tcW w:w="219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满足大厅日常运行，确保为民服务质量。</w:t>
            </w:r>
          </w:p>
        </w:tc>
        <w:tc>
          <w:tcPr>
            <w:tcW w:w="364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保障大厅正常运行，提升为民服务效率。</w:t>
            </w:r>
          </w:p>
        </w:tc>
      </w:tr>
      <w:tr>
        <w:tblPrEx>
          <w:tblCellMar>
            <w:top w:w="0" w:type="dxa"/>
            <w:left w:w="0" w:type="dxa"/>
            <w:bottom w:w="0" w:type="dxa"/>
            <w:right w:w="0" w:type="dxa"/>
          </w:tblCellMar>
        </w:tblPrEx>
        <w:trPr>
          <w:trHeight w:val="1933" w:hRule="atLeast"/>
        </w:trPr>
        <w:tc>
          <w:tcPr>
            <w:tcW w:w="845" w:type="dxa"/>
            <w:gridSpan w:val="2"/>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21" w:type="dxa"/>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18"/>
                <w:szCs w:val="18"/>
              </w:rPr>
              <w:t>时效</w:t>
            </w:r>
            <w:r>
              <w:rPr>
                <w:rFonts w:hint="default" w:ascii="宋体" w:hAnsi="宋体" w:cs="宋体"/>
                <w:color w:val="000000"/>
                <w:kern w:val="0"/>
                <w:sz w:val="18"/>
                <w:szCs w:val="18"/>
              </w:rPr>
              <w:t xml:space="preserve"> </w:t>
            </w:r>
            <w:r>
              <w:rPr>
                <w:rFonts w:hint="eastAsia" w:ascii="宋体" w:hAnsi="宋体" w:cs="宋体"/>
                <w:color w:val="000000"/>
                <w:kern w:val="0"/>
                <w:sz w:val="18"/>
                <w:szCs w:val="18"/>
              </w:rPr>
              <w:t>指标</w:t>
            </w:r>
          </w:p>
        </w:tc>
        <w:tc>
          <w:tcPr>
            <w:tcW w:w="16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政务大厅正常运行所需的人员经费、网络保障及运行等保障性项目</w:t>
            </w:r>
          </w:p>
        </w:tc>
        <w:tc>
          <w:tcPr>
            <w:tcW w:w="219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按照合同要求，计划相关准备，确保大厅正常运行。</w:t>
            </w:r>
          </w:p>
        </w:tc>
        <w:tc>
          <w:tcPr>
            <w:tcW w:w="364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准时支付相关费用，保障大厅正常运行。</w:t>
            </w:r>
          </w:p>
        </w:tc>
      </w:tr>
      <w:tr>
        <w:tblPrEx>
          <w:tblCellMar>
            <w:top w:w="0" w:type="dxa"/>
            <w:left w:w="0" w:type="dxa"/>
            <w:bottom w:w="0" w:type="dxa"/>
            <w:right w:w="0" w:type="dxa"/>
          </w:tblCellMar>
        </w:tblPrEx>
        <w:trPr>
          <w:trHeight w:val="1815" w:hRule="atLeast"/>
        </w:trPr>
        <w:tc>
          <w:tcPr>
            <w:tcW w:w="845" w:type="dxa"/>
            <w:gridSpan w:val="2"/>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21" w:type="dxa"/>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18"/>
                <w:szCs w:val="18"/>
              </w:rPr>
              <w:t>成本</w:t>
            </w:r>
            <w:r>
              <w:rPr>
                <w:rFonts w:hint="default" w:ascii="宋体" w:hAnsi="宋体" w:cs="宋体"/>
                <w:color w:val="000000"/>
                <w:kern w:val="0"/>
                <w:sz w:val="18"/>
                <w:szCs w:val="18"/>
              </w:rPr>
              <w:t xml:space="preserve"> </w:t>
            </w:r>
            <w:r>
              <w:rPr>
                <w:rFonts w:hint="eastAsia" w:ascii="宋体" w:hAnsi="宋体" w:cs="宋体"/>
                <w:color w:val="000000"/>
                <w:kern w:val="0"/>
                <w:sz w:val="18"/>
                <w:szCs w:val="18"/>
              </w:rPr>
              <w:t>指标</w:t>
            </w:r>
          </w:p>
        </w:tc>
        <w:tc>
          <w:tcPr>
            <w:tcW w:w="16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default" w:ascii="宋体" w:hAnsi="宋体" w:cs="宋体"/>
                <w:color w:val="000000"/>
                <w:kern w:val="0"/>
                <w:sz w:val="20"/>
                <w:szCs w:val="20"/>
              </w:rPr>
              <w:t xml:space="preserve"> </w:t>
            </w:r>
            <w:r>
              <w:rPr>
                <w:rFonts w:hint="eastAsia" w:ascii="宋体" w:hAnsi="宋体" w:cs="宋体"/>
                <w:color w:val="000000"/>
                <w:kern w:val="0"/>
                <w:sz w:val="20"/>
                <w:szCs w:val="20"/>
              </w:rPr>
              <w:t>政务大厅正常运行所需的人员经费、网络保障及运行等保障性项目</w:t>
            </w:r>
          </w:p>
        </w:tc>
        <w:tc>
          <w:tcPr>
            <w:tcW w:w="219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按照合同要求，本着厉行节约为前提，确保正常运行。</w:t>
            </w:r>
          </w:p>
        </w:tc>
        <w:tc>
          <w:tcPr>
            <w:tcW w:w="364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从节约出发，按相关规定，在保证正常运行的前提下，降低运行成本。</w:t>
            </w:r>
          </w:p>
        </w:tc>
      </w:tr>
      <w:tr>
        <w:tblPrEx>
          <w:tblCellMar>
            <w:top w:w="0" w:type="dxa"/>
            <w:left w:w="0" w:type="dxa"/>
            <w:bottom w:w="0" w:type="dxa"/>
            <w:right w:w="0" w:type="dxa"/>
          </w:tblCellMar>
        </w:tblPrEx>
        <w:trPr>
          <w:trHeight w:val="1741" w:hRule="atLeast"/>
        </w:trPr>
        <w:tc>
          <w:tcPr>
            <w:tcW w:w="845" w:type="dxa"/>
            <w:gridSpan w:val="2"/>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21" w:type="dxa"/>
            <w:vMerge w:val="restart"/>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18"/>
                <w:szCs w:val="18"/>
              </w:rPr>
              <w:t>效益指标</w:t>
            </w:r>
          </w:p>
        </w:tc>
        <w:tc>
          <w:tcPr>
            <w:tcW w:w="5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18"/>
                <w:szCs w:val="18"/>
              </w:rPr>
              <w:t>经济效益指标</w:t>
            </w:r>
          </w:p>
        </w:tc>
        <w:tc>
          <w:tcPr>
            <w:tcW w:w="16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政务大厅正常运行所需的人员经费、网络保障及运行等保障性项目</w:t>
            </w:r>
          </w:p>
        </w:tc>
        <w:tc>
          <w:tcPr>
            <w:tcW w:w="219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属保障性项目，无经济效益。</w:t>
            </w:r>
          </w:p>
        </w:tc>
        <w:tc>
          <w:tcPr>
            <w:tcW w:w="364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属保障性项目，无经济效益。</w:t>
            </w:r>
          </w:p>
        </w:tc>
      </w:tr>
      <w:tr>
        <w:tblPrEx>
          <w:tblCellMar>
            <w:top w:w="0" w:type="dxa"/>
            <w:left w:w="0" w:type="dxa"/>
            <w:bottom w:w="0" w:type="dxa"/>
            <w:right w:w="0" w:type="dxa"/>
          </w:tblCellMar>
        </w:tblPrEx>
        <w:trPr>
          <w:trHeight w:val="1877" w:hRule="atLeast"/>
        </w:trPr>
        <w:tc>
          <w:tcPr>
            <w:tcW w:w="845" w:type="dxa"/>
            <w:gridSpan w:val="2"/>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21" w:type="dxa"/>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18"/>
                <w:szCs w:val="18"/>
              </w:rPr>
              <w:t>社会效益指标</w:t>
            </w:r>
          </w:p>
        </w:tc>
        <w:tc>
          <w:tcPr>
            <w:tcW w:w="16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政务大厅正常运行所需的人员经费、网络保障及运行等保障性项目</w:t>
            </w:r>
          </w:p>
        </w:tc>
        <w:tc>
          <w:tcPr>
            <w:tcW w:w="219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保障大厅正常运行，为办事群众做好服务。</w:t>
            </w:r>
          </w:p>
        </w:tc>
        <w:tc>
          <w:tcPr>
            <w:tcW w:w="364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满足政务大厅办公要求，为办事群众提供优质服务，进一步提升办事效率。</w:t>
            </w:r>
          </w:p>
        </w:tc>
      </w:tr>
      <w:tr>
        <w:tblPrEx>
          <w:tblCellMar>
            <w:top w:w="0" w:type="dxa"/>
            <w:left w:w="0" w:type="dxa"/>
            <w:bottom w:w="0" w:type="dxa"/>
            <w:right w:w="0" w:type="dxa"/>
          </w:tblCellMar>
        </w:tblPrEx>
        <w:trPr>
          <w:trHeight w:val="2003" w:hRule="atLeast"/>
        </w:trPr>
        <w:tc>
          <w:tcPr>
            <w:tcW w:w="845" w:type="dxa"/>
            <w:gridSpan w:val="2"/>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21" w:type="dxa"/>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18"/>
                <w:szCs w:val="18"/>
              </w:rPr>
              <w:t>生态效益指标</w:t>
            </w:r>
          </w:p>
        </w:tc>
        <w:tc>
          <w:tcPr>
            <w:tcW w:w="16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政务大厅正常运行所需的人员经费、网络保障及运行等保障性项目</w:t>
            </w:r>
          </w:p>
        </w:tc>
        <w:tc>
          <w:tcPr>
            <w:tcW w:w="219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从低碳出发，节约水、电和纸张等资源。</w:t>
            </w:r>
          </w:p>
        </w:tc>
        <w:tc>
          <w:tcPr>
            <w:tcW w:w="364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增强工作人员生态理念，节约一次性资源，不铺张浪费。</w:t>
            </w:r>
          </w:p>
        </w:tc>
      </w:tr>
      <w:tr>
        <w:tblPrEx>
          <w:tblCellMar>
            <w:top w:w="0" w:type="dxa"/>
            <w:left w:w="0" w:type="dxa"/>
            <w:bottom w:w="0" w:type="dxa"/>
            <w:right w:w="0" w:type="dxa"/>
          </w:tblCellMar>
        </w:tblPrEx>
        <w:trPr>
          <w:trHeight w:val="1946" w:hRule="atLeast"/>
        </w:trPr>
        <w:tc>
          <w:tcPr>
            <w:tcW w:w="845" w:type="dxa"/>
            <w:gridSpan w:val="2"/>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21" w:type="dxa"/>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9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18"/>
                <w:szCs w:val="18"/>
              </w:rPr>
              <w:t>可持续影响指标</w:t>
            </w:r>
          </w:p>
        </w:tc>
        <w:tc>
          <w:tcPr>
            <w:tcW w:w="1675"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政务大厅正常运行所需的人员经费、网络保障及运行等保障性项目</w:t>
            </w:r>
          </w:p>
        </w:tc>
        <w:tc>
          <w:tcPr>
            <w:tcW w:w="219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属保障性项目。</w:t>
            </w:r>
          </w:p>
        </w:tc>
        <w:tc>
          <w:tcPr>
            <w:tcW w:w="364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属保障性项目。</w:t>
            </w:r>
          </w:p>
        </w:tc>
      </w:tr>
      <w:tr>
        <w:tblPrEx>
          <w:tblCellMar>
            <w:top w:w="0" w:type="dxa"/>
            <w:left w:w="0" w:type="dxa"/>
            <w:bottom w:w="0" w:type="dxa"/>
            <w:right w:w="0" w:type="dxa"/>
          </w:tblCellMar>
        </w:tblPrEx>
        <w:trPr>
          <w:trHeight w:val="1883" w:hRule="atLeast"/>
        </w:trPr>
        <w:tc>
          <w:tcPr>
            <w:tcW w:w="845" w:type="dxa"/>
            <w:gridSpan w:val="2"/>
            <w:vMerge w:val="continue"/>
            <w:tcBorders>
              <w:top w:val="single" w:color="000000" w:sz="4" w:space="0"/>
              <w:left w:val="single" w:color="000000" w:sz="4" w:space="0"/>
              <w:bottom w:val="nil"/>
              <w:right w:val="nil"/>
            </w:tcBorders>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52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18"/>
                <w:szCs w:val="18"/>
              </w:rPr>
              <w:t>满意度指标</w:t>
            </w:r>
          </w:p>
        </w:tc>
        <w:tc>
          <w:tcPr>
            <w:tcW w:w="595"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18"/>
                <w:szCs w:val="18"/>
              </w:rPr>
              <w:t>满意度指标</w:t>
            </w:r>
          </w:p>
        </w:tc>
        <w:tc>
          <w:tcPr>
            <w:tcW w:w="1675" w:type="dxa"/>
            <w:gridSpan w:val="2"/>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政务大厅正常运行所需的人员经费、网络保障及运行等保障性项目</w:t>
            </w:r>
          </w:p>
        </w:tc>
        <w:tc>
          <w:tcPr>
            <w:tcW w:w="2199" w:type="dxa"/>
            <w:gridSpan w:val="4"/>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满意度大于</w:t>
            </w:r>
            <w:r>
              <w:rPr>
                <w:rFonts w:hint="default" w:ascii="宋体" w:hAnsi="宋体" w:cs="宋体"/>
                <w:color w:val="000000"/>
                <w:kern w:val="0"/>
                <w:sz w:val="20"/>
                <w:szCs w:val="20"/>
              </w:rPr>
              <w:t>95%</w:t>
            </w:r>
          </w:p>
        </w:tc>
        <w:tc>
          <w:tcPr>
            <w:tcW w:w="364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办事群众满意度达</w:t>
            </w:r>
            <w:r>
              <w:rPr>
                <w:rFonts w:hint="default" w:ascii="宋体" w:hAnsi="宋体" w:cs="宋体"/>
                <w:color w:val="000000"/>
                <w:kern w:val="0"/>
                <w:sz w:val="20"/>
                <w:szCs w:val="20"/>
              </w:rPr>
              <w:t>97%</w:t>
            </w:r>
          </w:p>
        </w:tc>
      </w:tr>
    </w:tbl>
    <w:p>
      <w:pPr>
        <w:pStyle w:val="4"/>
        <w:widowControl/>
        <w:spacing w:line="380" w:lineRule="exact"/>
        <w:rPr>
          <w:rFonts w:ascii="仿宋" w:hAnsi="仿宋" w:eastAsia="仿宋"/>
          <w:b/>
          <w:bCs/>
          <w:color w:val="000000"/>
          <w:sz w:val="32"/>
          <w:szCs w:val="32"/>
        </w:rPr>
      </w:pPr>
      <w:r>
        <w:rPr>
          <w:rFonts w:hint="eastAsia" w:ascii="仿宋" w:hAnsi="仿宋" w:eastAsia="仿宋" w:cs="仿宋"/>
          <w:b/>
          <w:bCs/>
          <w:color w:val="000000"/>
          <w:sz w:val="32"/>
          <w:szCs w:val="32"/>
        </w:rPr>
        <w:t>附件</w:t>
      </w:r>
      <w:r>
        <w:rPr>
          <w:rFonts w:ascii="仿宋" w:hAnsi="仿宋" w:eastAsia="仿宋" w:cs="仿宋"/>
          <w:b/>
          <w:bCs/>
          <w:color w:val="000000"/>
          <w:sz w:val="32"/>
          <w:szCs w:val="32"/>
        </w:rPr>
        <w:t>2</w:t>
      </w:r>
      <w:r>
        <w:rPr>
          <w:rFonts w:hint="eastAsia" w:ascii="仿宋" w:hAnsi="仿宋" w:eastAsia="仿宋" w:cs="仿宋"/>
          <w:b/>
          <w:bCs/>
          <w:color w:val="000000"/>
          <w:sz w:val="32"/>
          <w:szCs w:val="32"/>
        </w:rPr>
        <w:t>：</w:t>
      </w:r>
    </w:p>
    <w:p>
      <w:pPr>
        <w:pStyle w:val="4"/>
        <w:widowControl/>
        <w:spacing w:line="380" w:lineRule="exact"/>
        <w:jc w:val="center"/>
        <w:rPr>
          <w:rFonts w:ascii="仿宋" w:hAnsi="仿宋" w:eastAsia="仿宋"/>
          <w:sz w:val="32"/>
          <w:szCs w:val="32"/>
        </w:rPr>
      </w:pPr>
      <w:r>
        <w:rPr>
          <w:rFonts w:hint="eastAsia" w:cs="宋体"/>
          <w:sz w:val="36"/>
          <w:szCs w:val="36"/>
        </w:rPr>
        <w:t>窗口人员生活补贴项目支出绩效评价报告</w:t>
      </w:r>
    </w:p>
    <w:p>
      <w:pPr>
        <w:spacing w:line="380" w:lineRule="exact"/>
        <w:ind w:firstLine="640" w:firstLineChars="200"/>
        <w:rPr>
          <w:rFonts w:ascii="黑体" w:hAnsi="宋体" w:eastAsia="黑体"/>
          <w:sz w:val="32"/>
          <w:szCs w:val="32"/>
        </w:rPr>
      </w:pPr>
      <w:r>
        <w:rPr>
          <w:rFonts w:hint="eastAsia" w:ascii="黑体" w:hAnsi="宋体" w:eastAsia="黑体" w:cs="黑体"/>
          <w:sz w:val="32"/>
          <w:szCs w:val="32"/>
        </w:rPr>
        <w:t>一、项目概况</w:t>
      </w:r>
    </w:p>
    <w:p>
      <w:pPr>
        <w:spacing w:line="560" w:lineRule="exact"/>
        <w:ind w:firstLine="642" w:firstLineChars="200"/>
        <w:rPr>
          <w:rFonts w:ascii="仿宋" w:hAnsi="仿宋" w:eastAsia="仿宋"/>
          <w:sz w:val="32"/>
          <w:szCs w:val="32"/>
        </w:rPr>
      </w:pPr>
      <w:r>
        <w:rPr>
          <w:rFonts w:hint="eastAsia" w:ascii="仿宋" w:hAnsi="仿宋" w:eastAsia="仿宋" w:cs="仿宋"/>
          <w:b/>
          <w:bCs/>
          <w:sz w:val="32"/>
          <w:szCs w:val="32"/>
        </w:rPr>
        <w:t>（一）项目基本情况：</w:t>
      </w:r>
      <w:r>
        <w:rPr>
          <w:rFonts w:hint="eastAsia" w:ascii="仿宋" w:hAnsi="仿宋" w:eastAsia="仿宋" w:cs="仿宋"/>
          <w:sz w:val="32"/>
          <w:szCs w:val="32"/>
        </w:rPr>
        <w:t>根据省、市相关文件精神，为满足政务服务大厅工作人员中午休息时间短的工作实际，解决窗口人员中午伙食问题，经区政府常务会议决定，给予窗口人员每月</w:t>
      </w:r>
      <w:r>
        <w:rPr>
          <w:rFonts w:ascii="仿宋" w:hAnsi="仿宋" w:eastAsia="仿宋" w:cs="仿宋"/>
          <w:sz w:val="32"/>
          <w:szCs w:val="32"/>
        </w:rPr>
        <w:t>220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人的伙食补助。</w:t>
      </w:r>
    </w:p>
    <w:p>
      <w:pPr>
        <w:spacing w:line="560" w:lineRule="exact"/>
        <w:ind w:firstLine="642" w:firstLineChars="200"/>
        <w:rPr>
          <w:rFonts w:ascii="仿宋" w:hAnsi="仿宋" w:eastAsia="仿宋"/>
          <w:sz w:val="32"/>
          <w:szCs w:val="32"/>
        </w:rPr>
      </w:pPr>
      <w:r>
        <w:rPr>
          <w:rFonts w:hint="eastAsia" w:ascii="仿宋" w:hAnsi="仿宋" w:eastAsia="仿宋" w:cs="仿宋"/>
          <w:b/>
          <w:bCs/>
          <w:sz w:val="32"/>
          <w:szCs w:val="32"/>
        </w:rPr>
        <w:t>（二）项目预算情况：</w:t>
      </w:r>
      <w:r>
        <w:rPr>
          <w:rFonts w:hint="eastAsia" w:ascii="仿宋" w:hAnsi="仿宋" w:eastAsia="仿宋" w:cs="仿宋"/>
          <w:sz w:val="32"/>
          <w:szCs w:val="32"/>
        </w:rPr>
        <w:t>窗口工作人员</w:t>
      </w:r>
      <w:r>
        <w:rPr>
          <w:rFonts w:ascii="仿宋" w:hAnsi="仿宋" w:eastAsia="仿宋" w:cs="仿宋"/>
          <w:sz w:val="32"/>
          <w:szCs w:val="32"/>
        </w:rPr>
        <w:t>113</w:t>
      </w:r>
      <w:r>
        <w:rPr>
          <w:rFonts w:hint="eastAsia" w:ascii="仿宋" w:hAnsi="仿宋" w:eastAsia="仿宋" w:cs="仿宋"/>
          <w:sz w:val="32"/>
          <w:szCs w:val="32"/>
        </w:rPr>
        <w:t>人，按</w:t>
      </w:r>
      <w:r>
        <w:rPr>
          <w:rFonts w:ascii="仿宋" w:hAnsi="仿宋" w:eastAsia="仿宋" w:cs="仿宋"/>
          <w:sz w:val="32"/>
          <w:szCs w:val="32"/>
        </w:rPr>
        <w:t>220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人</w:t>
      </w:r>
      <w:r>
        <w:rPr>
          <w:rFonts w:ascii="仿宋" w:hAnsi="仿宋" w:eastAsia="仿宋" w:cs="仿宋"/>
          <w:sz w:val="32"/>
          <w:szCs w:val="32"/>
        </w:rPr>
        <w:t>.</w:t>
      </w:r>
      <w:r>
        <w:rPr>
          <w:rFonts w:hint="eastAsia" w:ascii="仿宋" w:hAnsi="仿宋" w:eastAsia="仿宋" w:cs="仿宋"/>
          <w:sz w:val="32"/>
          <w:szCs w:val="32"/>
        </w:rPr>
        <w:t>月的标准，共计</w:t>
      </w:r>
      <w:r>
        <w:rPr>
          <w:rFonts w:ascii="仿宋" w:hAnsi="仿宋" w:eastAsia="仿宋" w:cs="仿宋"/>
          <w:sz w:val="32"/>
          <w:szCs w:val="32"/>
        </w:rPr>
        <w:t>29</w:t>
      </w:r>
      <w:r>
        <w:rPr>
          <w:rFonts w:hint="eastAsia" w:ascii="仿宋" w:hAnsi="仿宋" w:eastAsia="仿宋" w:cs="仿宋"/>
          <w:sz w:val="32"/>
          <w:szCs w:val="32"/>
          <w:lang w:val="en-US" w:eastAsia="zh-CN"/>
        </w:rPr>
        <w:t>.</w:t>
      </w:r>
      <w:r>
        <w:rPr>
          <w:rFonts w:ascii="仿宋" w:hAnsi="仿宋" w:eastAsia="仿宋" w:cs="仿宋"/>
          <w:sz w:val="32"/>
          <w:szCs w:val="32"/>
        </w:rPr>
        <w:t>83</w:t>
      </w:r>
      <w:r>
        <w:rPr>
          <w:rFonts w:hint="eastAsia" w:ascii="仿宋" w:hAnsi="仿宋" w:eastAsia="仿宋" w:cs="仿宋"/>
          <w:sz w:val="32"/>
          <w:szCs w:val="32"/>
          <w:lang w:val="en-US" w:eastAsia="zh-CN"/>
        </w:rPr>
        <w:t>万</w:t>
      </w:r>
      <w:r>
        <w:rPr>
          <w:rFonts w:hint="eastAsia" w:ascii="仿宋" w:hAnsi="仿宋" w:eastAsia="仿宋" w:cs="仿宋"/>
          <w:sz w:val="32"/>
          <w:szCs w:val="32"/>
        </w:rPr>
        <w:t>元。</w:t>
      </w:r>
    </w:p>
    <w:p>
      <w:pPr>
        <w:spacing w:line="560" w:lineRule="exact"/>
        <w:ind w:firstLine="642" w:firstLineChars="200"/>
        <w:rPr>
          <w:rFonts w:ascii="仿宋" w:hAnsi="仿宋" w:eastAsia="仿宋"/>
          <w:sz w:val="32"/>
          <w:szCs w:val="32"/>
        </w:rPr>
      </w:pPr>
      <w:r>
        <w:rPr>
          <w:rFonts w:hint="eastAsia" w:ascii="仿宋" w:hAnsi="仿宋" w:eastAsia="仿宋" w:cs="仿宋"/>
          <w:b/>
          <w:bCs/>
          <w:sz w:val="32"/>
          <w:szCs w:val="32"/>
        </w:rPr>
        <w:t>（三）项目绩效目标：</w:t>
      </w:r>
      <w:r>
        <w:rPr>
          <w:rFonts w:hint="eastAsia" w:ascii="仿宋" w:hAnsi="仿宋" w:eastAsia="仿宋" w:cs="仿宋"/>
          <w:sz w:val="32"/>
          <w:szCs w:val="32"/>
        </w:rPr>
        <w:t>满足大厅人员中午休息时间短，保证充足的休息时间，更好的服务办事群众和办事企业，提升服务效率。</w:t>
      </w:r>
    </w:p>
    <w:p>
      <w:pPr>
        <w:spacing w:line="560" w:lineRule="exact"/>
        <w:ind w:firstLine="640" w:firstLineChars="200"/>
        <w:rPr>
          <w:rFonts w:ascii="黑体" w:hAnsi="宋体" w:eastAsia="黑体"/>
          <w:sz w:val="32"/>
          <w:szCs w:val="32"/>
        </w:rPr>
      </w:pPr>
      <w:r>
        <w:rPr>
          <w:rFonts w:hint="eastAsia" w:ascii="黑体" w:hAnsi="宋体" w:eastAsia="黑体" w:cs="黑体"/>
          <w:sz w:val="32"/>
          <w:szCs w:val="32"/>
        </w:rPr>
        <w:t>二、项目资金管理情况</w:t>
      </w:r>
    </w:p>
    <w:p>
      <w:pPr>
        <w:spacing w:line="560" w:lineRule="exact"/>
        <w:ind w:firstLine="645"/>
        <w:rPr>
          <w:rFonts w:ascii="仿宋" w:hAnsi="仿宋" w:eastAsia="仿宋"/>
          <w:sz w:val="32"/>
          <w:szCs w:val="32"/>
        </w:rPr>
      </w:pPr>
      <w:r>
        <w:rPr>
          <w:rFonts w:hint="eastAsia" w:ascii="仿宋" w:hAnsi="仿宋" w:eastAsia="仿宋" w:cs="仿宋"/>
          <w:b/>
          <w:bCs/>
          <w:sz w:val="32"/>
          <w:szCs w:val="32"/>
        </w:rPr>
        <w:t>（一）资金到位情况：</w:t>
      </w:r>
      <w:r>
        <w:rPr>
          <w:rFonts w:ascii="仿宋" w:hAnsi="仿宋" w:eastAsia="仿宋" w:cs="仿宋"/>
          <w:sz w:val="32"/>
          <w:szCs w:val="32"/>
        </w:rPr>
        <w:t>2020</w:t>
      </w:r>
      <w:r>
        <w:rPr>
          <w:rFonts w:hint="eastAsia" w:ascii="仿宋" w:hAnsi="仿宋" w:eastAsia="仿宋" w:cs="仿宋"/>
          <w:sz w:val="32"/>
          <w:szCs w:val="32"/>
        </w:rPr>
        <w:t>年窗口人员生活补贴到位资金共计</w:t>
      </w:r>
      <w:r>
        <w:rPr>
          <w:rFonts w:ascii="仿宋" w:hAnsi="仿宋" w:eastAsia="仿宋" w:cs="仿宋"/>
          <w:sz w:val="32"/>
          <w:szCs w:val="32"/>
        </w:rPr>
        <w:t>29</w:t>
      </w:r>
      <w:r>
        <w:rPr>
          <w:rFonts w:hint="eastAsia" w:ascii="仿宋" w:hAnsi="仿宋" w:eastAsia="仿宋" w:cs="仿宋"/>
          <w:sz w:val="32"/>
          <w:szCs w:val="32"/>
          <w:lang w:val="en-US" w:eastAsia="zh-CN"/>
        </w:rPr>
        <w:t>.</w:t>
      </w:r>
      <w:r>
        <w:rPr>
          <w:rFonts w:ascii="仿宋" w:hAnsi="仿宋" w:eastAsia="仿宋" w:cs="仿宋"/>
          <w:sz w:val="32"/>
          <w:szCs w:val="32"/>
        </w:rPr>
        <w:t>83</w:t>
      </w:r>
      <w:r>
        <w:rPr>
          <w:rFonts w:hint="eastAsia" w:ascii="仿宋" w:hAnsi="仿宋" w:eastAsia="仿宋" w:cs="仿宋"/>
          <w:sz w:val="32"/>
          <w:szCs w:val="32"/>
          <w:lang w:val="en-US" w:eastAsia="zh-CN"/>
        </w:rPr>
        <w:t>万</w:t>
      </w:r>
      <w:r>
        <w:rPr>
          <w:rFonts w:hint="eastAsia" w:ascii="仿宋" w:hAnsi="仿宋" w:eastAsia="仿宋" w:cs="仿宋"/>
          <w:sz w:val="32"/>
          <w:szCs w:val="32"/>
        </w:rPr>
        <w:t>元。</w:t>
      </w:r>
    </w:p>
    <w:p>
      <w:pPr>
        <w:spacing w:line="560" w:lineRule="exact"/>
        <w:ind w:firstLine="645"/>
        <w:rPr>
          <w:rFonts w:ascii="仿宋" w:hAnsi="仿宋" w:eastAsia="仿宋"/>
          <w:sz w:val="32"/>
          <w:szCs w:val="32"/>
        </w:rPr>
      </w:pPr>
      <w:r>
        <w:rPr>
          <w:rFonts w:hint="eastAsia" w:ascii="仿宋" w:hAnsi="仿宋" w:eastAsia="仿宋" w:cs="仿宋"/>
          <w:b/>
          <w:bCs/>
          <w:sz w:val="32"/>
          <w:szCs w:val="32"/>
        </w:rPr>
        <w:t>（二）预算资金执行情况：</w:t>
      </w:r>
      <w:r>
        <w:rPr>
          <w:rFonts w:ascii="仿宋" w:hAnsi="仿宋" w:eastAsia="仿宋" w:cs="仿宋"/>
          <w:sz w:val="32"/>
          <w:szCs w:val="32"/>
        </w:rPr>
        <w:t>2020</w:t>
      </w:r>
      <w:r>
        <w:rPr>
          <w:rFonts w:hint="eastAsia" w:ascii="仿宋" w:hAnsi="仿宋" w:eastAsia="仿宋" w:cs="仿宋"/>
          <w:sz w:val="32"/>
          <w:szCs w:val="32"/>
        </w:rPr>
        <w:t>年支付窗口人员生活补贴资金共计</w:t>
      </w:r>
      <w:r>
        <w:rPr>
          <w:rFonts w:ascii="仿宋" w:hAnsi="仿宋" w:eastAsia="仿宋" w:cs="仿宋"/>
          <w:sz w:val="32"/>
          <w:szCs w:val="32"/>
        </w:rPr>
        <w:t>29</w:t>
      </w:r>
      <w:r>
        <w:rPr>
          <w:rFonts w:hint="eastAsia" w:ascii="仿宋" w:hAnsi="仿宋" w:eastAsia="仿宋" w:cs="仿宋"/>
          <w:sz w:val="32"/>
          <w:szCs w:val="32"/>
          <w:lang w:val="en-US" w:eastAsia="zh-CN"/>
        </w:rPr>
        <w:t>.</w:t>
      </w:r>
      <w:r>
        <w:rPr>
          <w:rFonts w:ascii="仿宋" w:hAnsi="仿宋" w:eastAsia="仿宋" w:cs="仿宋"/>
          <w:sz w:val="32"/>
          <w:szCs w:val="32"/>
        </w:rPr>
        <w:t>83</w:t>
      </w:r>
      <w:r>
        <w:rPr>
          <w:rFonts w:hint="eastAsia" w:ascii="仿宋" w:hAnsi="仿宋" w:eastAsia="仿宋" w:cs="仿宋"/>
          <w:sz w:val="32"/>
          <w:szCs w:val="32"/>
          <w:lang w:val="en-US" w:eastAsia="zh-CN"/>
        </w:rPr>
        <w:t>万</w:t>
      </w:r>
      <w:r>
        <w:rPr>
          <w:rFonts w:hint="eastAsia" w:ascii="仿宋" w:hAnsi="仿宋" w:eastAsia="仿宋" w:cs="仿宋"/>
          <w:sz w:val="32"/>
          <w:szCs w:val="32"/>
        </w:rPr>
        <w:t>元。</w:t>
      </w:r>
    </w:p>
    <w:p>
      <w:pPr>
        <w:spacing w:line="560" w:lineRule="exact"/>
        <w:ind w:firstLine="645"/>
        <w:rPr>
          <w:rFonts w:ascii="仿宋" w:hAnsi="仿宋" w:eastAsia="仿宋"/>
          <w:sz w:val="32"/>
          <w:szCs w:val="32"/>
        </w:rPr>
      </w:pPr>
      <w:r>
        <w:rPr>
          <w:rFonts w:hint="eastAsia" w:ascii="仿宋" w:hAnsi="仿宋" w:eastAsia="仿宋" w:cs="仿宋"/>
          <w:b/>
          <w:bCs/>
          <w:sz w:val="32"/>
          <w:szCs w:val="32"/>
        </w:rPr>
        <w:t>（三）项目资金规范运行情况：</w:t>
      </w:r>
      <w:r>
        <w:rPr>
          <w:rFonts w:ascii="仿宋" w:hAnsi="仿宋" w:eastAsia="仿宋" w:cs="仿宋"/>
          <w:sz w:val="32"/>
          <w:szCs w:val="32"/>
        </w:rPr>
        <w:t>2020</w:t>
      </w:r>
      <w:r>
        <w:rPr>
          <w:rFonts w:hint="eastAsia" w:ascii="仿宋" w:hAnsi="仿宋" w:eastAsia="仿宋" w:cs="仿宋"/>
          <w:sz w:val="32"/>
          <w:szCs w:val="32"/>
        </w:rPr>
        <w:t>年按照窗口人员管理办法，严格对窗口工作人员考核，按照考核结果，及时兑现窗口人员生活补贴。</w:t>
      </w:r>
    </w:p>
    <w:p>
      <w:pPr>
        <w:spacing w:line="560" w:lineRule="exact"/>
        <w:ind w:firstLine="645"/>
        <w:rPr>
          <w:rFonts w:ascii="仿宋" w:hAnsi="仿宋" w:eastAsia="仿宋"/>
          <w:sz w:val="32"/>
          <w:szCs w:val="32"/>
        </w:rPr>
      </w:pPr>
      <w:r>
        <w:rPr>
          <w:rFonts w:hint="eastAsia" w:ascii="仿宋" w:hAnsi="仿宋" w:eastAsia="仿宋" w:cs="仿宋"/>
          <w:b/>
          <w:bCs/>
          <w:sz w:val="32"/>
          <w:szCs w:val="32"/>
        </w:rPr>
        <w:t>（四）财务管理情况。</w:t>
      </w:r>
      <w:r>
        <w:rPr>
          <w:rFonts w:hint="eastAsia" w:ascii="仿宋" w:hAnsi="仿宋" w:eastAsia="仿宋" w:cs="仿宋"/>
          <w:sz w:val="32"/>
          <w:szCs w:val="32"/>
        </w:rPr>
        <w:t>我局制定窗口人员工资管理办法，在日常管理中，严格按照管理办法考核窗口工作人员，按照考核结果，及时兑现窗口人员伙食补贴，及时财务入账处理。</w:t>
      </w:r>
    </w:p>
    <w:p>
      <w:pPr>
        <w:spacing w:line="560" w:lineRule="exact"/>
        <w:ind w:firstLine="640" w:firstLineChars="200"/>
        <w:rPr>
          <w:rFonts w:ascii="仿宋" w:hAnsi="仿宋" w:eastAsia="仿宋"/>
          <w:sz w:val="32"/>
          <w:szCs w:val="32"/>
        </w:rPr>
      </w:pPr>
      <w:r>
        <w:rPr>
          <w:rFonts w:hint="eastAsia" w:ascii="黑体" w:hAnsi="宋体" w:eastAsia="黑体" w:cs="黑体"/>
          <w:sz w:val="32"/>
          <w:szCs w:val="32"/>
        </w:rPr>
        <w:t>三、项目组织实施情况</w:t>
      </w:r>
    </w:p>
    <w:p>
      <w:pPr>
        <w:spacing w:line="560" w:lineRule="exact"/>
        <w:ind w:firstLine="660"/>
        <w:rPr>
          <w:rFonts w:ascii="仿宋" w:hAnsi="仿宋" w:eastAsia="仿宋"/>
          <w:sz w:val="32"/>
          <w:szCs w:val="32"/>
        </w:rPr>
      </w:pPr>
      <w:r>
        <w:rPr>
          <w:rFonts w:hint="eastAsia" w:ascii="仿宋" w:hAnsi="仿宋" w:eastAsia="仿宋" w:cs="仿宋"/>
          <w:b/>
          <w:bCs/>
          <w:sz w:val="32"/>
          <w:szCs w:val="32"/>
        </w:rPr>
        <w:t>（一）项目组织机构与职责落实情况：</w:t>
      </w:r>
      <w:r>
        <w:rPr>
          <w:rFonts w:hint="eastAsia" w:ascii="仿宋" w:hAnsi="仿宋" w:eastAsia="仿宋" w:cs="仿宋"/>
          <w:sz w:val="32"/>
          <w:szCs w:val="32"/>
        </w:rPr>
        <w:t>我局细化责任分工，严格落实考核责任，由现场监督股负责窗口工作人员的现场巡查和视频巡查。</w:t>
      </w:r>
    </w:p>
    <w:p>
      <w:pPr>
        <w:spacing w:line="560" w:lineRule="exact"/>
        <w:ind w:firstLine="660"/>
        <w:rPr>
          <w:rFonts w:ascii="仿宋" w:hAnsi="仿宋" w:eastAsia="仿宋"/>
          <w:sz w:val="32"/>
          <w:szCs w:val="32"/>
        </w:rPr>
      </w:pPr>
      <w:r>
        <w:rPr>
          <w:rFonts w:hint="eastAsia" w:ascii="仿宋" w:hAnsi="仿宋" w:eastAsia="仿宋" w:cs="仿宋"/>
          <w:b/>
          <w:bCs/>
          <w:sz w:val="32"/>
          <w:szCs w:val="32"/>
        </w:rPr>
        <w:t>（二）项目管理制度建设情况：</w:t>
      </w:r>
      <w:r>
        <w:rPr>
          <w:rFonts w:hint="eastAsia" w:ascii="仿宋" w:hAnsi="仿宋" w:eastAsia="仿宋" w:cs="仿宋"/>
          <w:sz w:val="32"/>
          <w:szCs w:val="32"/>
        </w:rPr>
        <w:t>建立健全窗口人员考核办法。</w:t>
      </w:r>
    </w:p>
    <w:p>
      <w:pPr>
        <w:spacing w:line="560" w:lineRule="exact"/>
        <w:ind w:firstLine="660"/>
        <w:rPr>
          <w:rFonts w:ascii="仿宋" w:hAnsi="仿宋" w:eastAsia="仿宋"/>
          <w:sz w:val="32"/>
          <w:szCs w:val="32"/>
        </w:rPr>
      </w:pPr>
      <w:r>
        <w:rPr>
          <w:rFonts w:hint="eastAsia" w:ascii="仿宋" w:hAnsi="仿宋" w:eastAsia="仿宋" w:cs="仿宋"/>
          <w:b/>
          <w:bCs/>
          <w:sz w:val="32"/>
          <w:szCs w:val="32"/>
        </w:rPr>
        <w:t>（三）项目组织管理落实情况：</w:t>
      </w:r>
      <w:r>
        <w:rPr>
          <w:rFonts w:hint="eastAsia" w:ascii="仿宋" w:hAnsi="仿宋" w:eastAsia="仿宋" w:cs="仿宋"/>
          <w:sz w:val="32"/>
          <w:szCs w:val="32"/>
        </w:rPr>
        <w:t>单位由分管监督工作的副局长牵头，现场监督股具体实施，其他工作人员排班对大厅纪律和窗口工作人员情况进行监督，将窗口部门和工作人员每月进行考核，将每月考核情况作为补贴的发放依据，同时将月考核情况汇总作为部门和个人考核重要依据。</w:t>
      </w:r>
    </w:p>
    <w:p>
      <w:pPr>
        <w:spacing w:line="560" w:lineRule="exact"/>
        <w:ind w:firstLine="640" w:firstLineChars="200"/>
        <w:rPr>
          <w:rFonts w:ascii="黑体" w:hAnsi="宋体" w:eastAsia="黑体"/>
          <w:sz w:val="32"/>
          <w:szCs w:val="32"/>
        </w:rPr>
      </w:pPr>
      <w:r>
        <w:rPr>
          <w:rFonts w:hint="eastAsia" w:ascii="黑体" w:hAnsi="宋体" w:eastAsia="黑体" w:cs="黑体"/>
          <w:sz w:val="32"/>
          <w:szCs w:val="32"/>
        </w:rPr>
        <w:t>四、项目绩效情况</w:t>
      </w:r>
    </w:p>
    <w:p>
      <w:pPr>
        <w:spacing w:line="560" w:lineRule="exact"/>
        <w:ind w:firstLine="645"/>
        <w:rPr>
          <w:rFonts w:ascii="楷体_GB2312" w:hAnsi="仿宋" w:eastAsia="楷体_GB2312"/>
          <w:sz w:val="32"/>
          <w:szCs w:val="32"/>
        </w:rPr>
      </w:pPr>
      <w:r>
        <w:rPr>
          <w:rFonts w:hint="eastAsia" w:ascii="楷体_GB2312" w:hAnsi="仿宋" w:eastAsia="楷体_GB2312" w:cs="楷体_GB2312"/>
          <w:sz w:val="32"/>
          <w:szCs w:val="32"/>
        </w:rPr>
        <w:t>（一）项目完成情况。</w:t>
      </w:r>
    </w:p>
    <w:p>
      <w:pPr>
        <w:spacing w:line="560" w:lineRule="exact"/>
        <w:ind w:firstLine="660"/>
        <w:rPr>
          <w:rFonts w:ascii="仿宋" w:hAnsi="仿宋" w:eastAsia="仿宋"/>
          <w:sz w:val="32"/>
          <w:szCs w:val="32"/>
        </w:rPr>
      </w:pPr>
      <w:r>
        <w:rPr>
          <w:rFonts w:ascii="仿宋" w:hAnsi="仿宋" w:eastAsia="仿宋" w:cs="仿宋"/>
          <w:sz w:val="32"/>
          <w:szCs w:val="32"/>
        </w:rPr>
        <w:t>2020</w:t>
      </w:r>
      <w:r>
        <w:rPr>
          <w:rFonts w:hint="eastAsia" w:ascii="仿宋" w:hAnsi="仿宋" w:eastAsia="仿宋" w:cs="仿宋"/>
          <w:sz w:val="32"/>
          <w:szCs w:val="32"/>
        </w:rPr>
        <w:t>年窗口人员生活补贴预算收入</w:t>
      </w:r>
      <w:r>
        <w:rPr>
          <w:rFonts w:ascii="仿宋" w:hAnsi="仿宋" w:eastAsia="仿宋" w:cs="仿宋"/>
          <w:sz w:val="32"/>
          <w:szCs w:val="32"/>
        </w:rPr>
        <w:t>29</w:t>
      </w:r>
      <w:r>
        <w:rPr>
          <w:rFonts w:hint="eastAsia" w:ascii="仿宋" w:hAnsi="仿宋" w:eastAsia="仿宋" w:cs="仿宋"/>
          <w:sz w:val="32"/>
          <w:szCs w:val="32"/>
          <w:lang w:val="en-US" w:eastAsia="zh-CN"/>
        </w:rPr>
        <w:t>.</w:t>
      </w:r>
      <w:r>
        <w:rPr>
          <w:rFonts w:ascii="仿宋" w:hAnsi="仿宋" w:eastAsia="仿宋" w:cs="仿宋"/>
          <w:sz w:val="32"/>
          <w:szCs w:val="32"/>
        </w:rPr>
        <w:t>83</w:t>
      </w:r>
      <w:r>
        <w:rPr>
          <w:rFonts w:hint="eastAsia" w:ascii="仿宋" w:hAnsi="仿宋" w:eastAsia="仿宋" w:cs="仿宋"/>
          <w:sz w:val="32"/>
          <w:szCs w:val="32"/>
          <w:lang w:val="en-US" w:eastAsia="zh-CN"/>
        </w:rPr>
        <w:t>万</w:t>
      </w:r>
      <w:r>
        <w:rPr>
          <w:rFonts w:hint="eastAsia" w:ascii="仿宋" w:hAnsi="仿宋" w:eastAsia="仿宋" w:cs="仿宋"/>
          <w:sz w:val="32"/>
          <w:szCs w:val="32"/>
        </w:rPr>
        <w:t>元，预算支出</w:t>
      </w:r>
      <w:r>
        <w:rPr>
          <w:rFonts w:ascii="仿宋" w:hAnsi="仿宋" w:eastAsia="仿宋" w:cs="仿宋"/>
          <w:sz w:val="32"/>
          <w:szCs w:val="32"/>
        </w:rPr>
        <w:t>29</w:t>
      </w:r>
      <w:r>
        <w:rPr>
          <w:rFonts w:hint="eastAsia" w:ascii="仿宋" w:hAnsi="仿宋" w:eastAsia="仿宋" w:cs="仿宋"/>
          <w:sz w:val="32"/>
          <w:szCs w:val="32"/>
          <w:lang w:val="en-US" w:eastAsia="zh-CN"/>
        </w:rPr>
        <w:t>.</w:t>
      </w:r>
      <w:r>
        <w:rPr>
          <w:rFonts w:ascii="仿宋" w:hAnsi="仿宋" w:eastAsia="仿宋" w:cs="仿宋"/>
          <w:sz w:val="32"/>
          <w:szCs w:val="32"/>
        </w:rPr>
        <w:t>83</w:t>
      </w:r>
      <w:r>
        <w:rPr>
          <w:rFonts w:hint="eastAsia" w:ascii="仿宋" w:hAnsi="仿宋" w:eastAsia="仿宋" w:cs="仿宋"/>
          <w:sz w:val="32"/>
          <w:szCs w:val="32"/>
          <w:lang w:val="en-US" w:eastAsia="zh-CN"/>
        </w:rPr>
        <w:t>万</w:t>
      </w:r>
      <w:r>
        <w:rPr>
          <w:rFonts w:hint="eastAsia" w:ascii="仿宋" w:hAnsi="仿宋" w:eastAsia="仿宋" w:cs="仿宋"/>
          <w:sz w:val="32"/>
          <w:szCs w:val="32"/>
        </w:rPr>
        <w:t>元，收支平衡。</w:t>
      </w:r>
    </w:p>
    <w:p>
      <w:pPr>
        <w:spacing w:line="560" w:lineRule="exact"/>
        <w:ind w:firstLine="645"/>
        <w:rPr>
          <w:rFonts w:ascii="楷体_GB2312" w:hAnsi="仿宋" w:eastAsia="楷体_GB2312"/>
          <w:sz w:val="32"/>
          <w:szCs w:val="32"/>
        </w:rPr>
      </w:pPr>
      <w:r>
        <w:rPr>
          <w:rFonts w:hint="eastAsia" w:ascii="楷体_GB2312" w:hAnsi="仿宋" w:eastAsia="楷体_GB2312" w:cs="楷体_GB2312"/>
          <w:sz w:val="32"/>
          <w:szCs w:val="32"/>
        </w:rPr>
        <w:t>（二）项目效益情况。</w:t>
      </w:r>
    </w:p>
    <w:p>
      <w:pPr>
        <w:spacing w:line="540" w:lineRule="exact"/>
        <w:ind w:firstLine="660"/>
        <w:rPr>
          <w:rFonts w:ascii="仿宋" w:hAnsi="仿宋" w:eastAsia="仿宋"/>
          <w:sz w:val="32"/>
          <w:szCs w:val="32"/>
        </w:rPr>
      </w:pPr>
      <w:r>
        <w:rPr>
          <w:rFonts w:ascii="仿宋" w:hAnsi="仿宋" w:eastAsia="仿宋" w:cs="仿宋"/>
          <w:sz w:val="32"/>
          <w:szCs w:val="32"/>
        </w:rPr>
        <w:t>2020</w:t>
      </w:r>
      <w:r>
        <w:rPr>
          <w:rFonts w:hint="eastAsia" w:ascii="仿宋" w:hAnsi="仿宋" w:eastAsia="仿宋" w:cs="仿宋"/>
          <w:sz w:val="32"/>
          <w:szCs w:val="32"/>
        </w:rPr>
        <w:t>年窗口人员生活补贴的实施，更好的满足窗口人员中午休息时间短的</w:t>
      </w:r>
      <w:r>
        <w:rPr>
          <w:rFonts w:hint="eastAsia" w:ascii="仿宋" w:hAnsi="仿宋" w:eastAsia="仿宋" w:cs="仿宋"/>
          <w:sz w:val="32"/>
          <w:szCs w:val="32"/>
          <w:lang w:val="en-US" w:eastAsia="zh-CN"/>
        </w:rPr>
        <w:t>问题</w:t>
      </w:r>
      <w:r>
        <w:rPr>
          <w:rFonts w:hint="eastAsia" w:ascii="仿宋" w:hAnsi="仿宋" w:eastAsia="仿宋" w:cs="仿宋"/>
          <w:sz w:val="32"/>
          <w:szCs w:val="32"/>
        </w:rPr>
        <w:t>，从而提升工作效率，</w:t>
      </w:r>
      <w:r>
        <w:rPr>
          <w:rFonts w:hint="default" w:ascii="仿宋" w:hAnsi="仿宋" w:eastAsia="仿宋" w:cs="仿宋"/>
          <w:sz w:val="32"/>
          <w:szCs w:val="32"/>
          <w:lang w:val="en"/>
        </w:rPr>
        <w:t>更好地为</w:t>
      </w:r>
      <w:r>
        <w:rPr>
          <w:rFonts w:hint="eastAsia" w:ascii="仿宋" w:hAnsi="仿宋" w:eastAsia="仿宋" w:cs="仿宋"/>
          <w:sz w:val="32"/>
          <w:szCs w:val="32"/>
        </w:rPr>
        <w:t>办事企业和群众服好务；一方面提升大厅窗口工作人员的满意</w:t>
      </w:r>
      <w:r>
        <w:rPr>
          <w:rFonts w:hint="eastAsia" w:ascii="仿宋" w:hAnsi="仿宋" w:eastAsia="仿宋" w:cs="仿宋"/>
          <w:sz w:val="32"/>
          <w:szCs w:val="32"/>
          <w:lang w:val="en-US" w:eastAsia="zh-CN"/>
        </w:rPr>
        <w:t>度</w:t>
      </w:r>
      <w:r>
        <w:rPr>
          <w:rFonts w:hint="eastAsia" w:ascii="仿宋" w:hAnsi="仿宋" w:eastAsia="仿宋" w:cs="仿宋"/>
          <w:sz w:val="32"/>
          <w:szCs w:val="32"/>
        </w:rPr>
        <w:t>，另一方面提升办事企业和群众的满意度。</w:t>
      </w:r>
    </w:p>
    <w:p>
      <w:pPr>
        <w:spacing w:line="540" w:lineRule="exact"/>
        <w:ind w:firstLine="640" w:firstLineChars="200"/>
        <w:rPr>
          <w:rFonts w:ascii="黑体" w:hAnsi="宋体" w:eastAsia="黑体"/>
          <w:sz w:val="32"/>
          <w:szCs w:val="32"/>
        </w:rPr>
      </w:pPr>
      <w:r>
        <w:rPr>
          <w:rFonts w:hint="eastAsia" w:ascii="黑体" w:hAnsi="宋体" w:eastAsia="黑体" w:cs="黑体"/>
          <w:sz w:val="32"/>
          <w:szCs w:val="32"/>
        </w:rPr>
        <w:t>五、主要经验及做法、存在的问题及原因分析</w:t>
      </w:r>
    </w:p>
    <w:p>
      <w:pPr>
        <w:spacing w:line="540" w:lineRule="exact"/>
        <w:ind w:firstLine="660"/>
        <w:rPr>
          <w:rFonts w:ascii="仿宋" w:hAnsi="仿宋" w:eastAsia="仿宋"/>
          <w:sz w:val="32"/>
          <w:szCs w:val="32"/>
        </w:rPr>
      </w:pPr>
      <w:r>
        <w:rPr>
          <w:rFonts w:hint="eastAsia" w:ascii="仿宋" w:hAnsi="仿宋" w:eastAsia="仿宋" w:cs="仿宋"/>
          <w:sz w:val="32"/>
          <w:szCs w:val="32"/>
        </w:rPr>
        <w:t>窗口工作人员变换频繁，给管理工作带来一定难度。</w:t>
      </w:r>
    </w:p>
    <w:p>
      <w:pPr>
        <w:spacing w:line="540" w:lineRule="exact"/>
        <w:ind w:firstLine="640" w:firstLineChars="200"/>
        <w:rPr>
          <w:rFonts w:ascii="黑体" w:hAnsi="宋体" w:eastAsia="黑体"/>
          <w:sz w:val="32"/>
          <w:szCs w:val="32"/>
        </w:rPr>
      </w:pPr>
      <w:r>
        <w:rPr>
          <w:rFonts w:hint="eastAsia" w:ascii="黑体" w:hAnsi="宋体" w:eastAsia="黑体" w:cs="黑体"/>
          <w:sz w:val="32"/>
          <w:szCs w:val="32"/>
        </w:rPr>
        <w:t>六、有关建议</w:t>
      </w:r>
    </w:p>
    <w:p>
      <w:pPr>
        <w:spacing w:line="540" w:lineRule="exact"/>
        <w:ind w:firstLine="640" w:firstLineChars="200"/>
        <w:rPr>
          <w:rFonts w:ascii="宋体"/>
          <w:sz w:val="32"/>
          <w:szCs w:val="32"/>
        </w:rPr>
      </w:pPr>
      <w:r>
        <w:rPr>
          <w:rFonts w:hint="eastAsia" w:ascii="宋体" w:hAnsi="宋体" w:cs="宋体"/>
          <w:sz w:val="32"/>
          <w:szCs w:val="32"/>
        </w:rPr>
        <w:t>无</w:t>
      </w:r>
    </w:p>
    <w:p>
      <w:pPr>
        <w:spacing w:line="540" w:lineRule="exact"/>
        <w:ind w:firstLine="640" w:firstLineChars="200"/>
        <w:rPr>
          <w:rFonts w:ascii="黑体" w:hAnsi="宋体" w:eastAsia="黑体"/>
          <w:sz w:val="32"/>
          <w:szCs w:val="32"/>
        </w:rPr>
      </w:pPr>
      <w:r>
        <w:rPr>
          <w:rFonts w:hint="eastAsia" w:ascii="黑体" w:hAnsi="宋体" w:eastAsia="黑体" w:cs="黑体"/>
          <w:sz w:val="32"/>
          <w:szCs w:val="32"/>
        </w:rPr>
        <w:t>七、其他需要说明的问题</w:t>
      </w:r>
    </w:p>
    <w:p>
      <w:pPr>
        <w:ind w:firstLine="640" w:firstLineChars="200"/>
        <w:rPr>
          <w:rFonts w:ascii="仿宋" w:hAnsi="仿宋" w:eastAsia="仿宋"/>
          <w:sz w:val="32"/>
          <w:szCs w:val="32"/>
        </w:rPr>
      </w:pPr>
      <w:r>
        <w:rPr>
          <w:rFonts w:hint="eastAsia" w:ascii="仿宋" w:hAnsi="仿宋" w:eastAsia="仿宋" w:cs="仿宋"/>
          <w:sz w:val="32"/>
          <w:szCs w:val="32"/>
        </w:rPr>
        <w:t>无</w:t>
      </w:r>
    </w:p>
    <w:p>
      <w:pPr>
        <w:pStyle w:val="4"/>
        <w:widowControl/>
        <w:spacing w:line="600" w:lineRule="exact"/>
        <w:rPr>
          <w:rFonts w:ascii="仿宋" w:hAnsi="仿宋" w:eastAsia="仿宋"/>
          <w:b/>
          <w:bCs/>
          <w:sz w:val="36"/>
          <w:szCs w:val="36"/>
        </w:rPr>
      </w:pPr>
      <w:r>
        <w:rPr>
          <w:rFonts w:hint="eastAsia" w:ascii="仿宋" w:hAnsi="仿宋" w:eastAsia="仿宋" w:cs="仿宋"/>
          <w:b/>
          <w:bCs/>
          <w:sz w:val="36"/>
          <w:szCs w:val="36"/>
        </w:rPr>
        <w:t>附件</w:t>
      </w:r>
      <w:r>
        <w:rPr>
          <w:rFonts w:ascii="仿宋" w:hAnsi="仿宋" w:eastAsia="仿宋" w:cs="仿宋"/>
          <w:b/>
          <w:bCs/>
          <w:sz w:val="36"/>
          <w:szCs w:val="36"/>
        </w:rPr>
        <w:t>3</w:t>
      </w:r>
      <w:r>
        <w:rPr>
          <w:rFonts w:hint="eastAsia" w:ascii="仿宋" w:hAnsi="仿宋" w:eastAsia="仿宋" w:cs="仿宋"/>
          <w:b/>
          <w:bCs/>
          <w:sz w:val="36"/>
          <w:szCs w:val="36"/>
        </w:rPr>
        <w:t>：</w:t>
      </w:r>
    </w:p>
    <w:p>
      <w:pPr>
        <w:pStyle w:val="4"/>
        <w:widowControl/>
        <w:spacing w:line="600" w:lineRule="exact"/>
        <w:jc w:val="center"/>
        <w:rPr>
          <w:sz w:val="28"/>
          <w:szCs w:val="28"/>
        </w:rPr>
      </w:pPr>
      <w:r>
        <w:rPr>
          <w:rFonts w:hint="eastAsia" w:cs="宋体"/>
          <w:sz w:val="36"/>
          <w:szCs w:val="36"/>
        </w:rPr>
        <w:t>房屋租赁项目支出绩效评价报告</w:t>
      </w:r>
    </w:p>
    <w:p>
      <w:pPr>
        <w:spacing w:line="560" w:lineRule="exact"/>
        <w:ind w:firstLine="640" w:firstLineChars="200"/>
        <w:rPr>
          <w:rFonts w:ascii="黑体" w:hAnsi="宋体" w:eastAsia="黑体"/>
          <w:sz w:val="32"/>
          <w:szCs w:val="32"/>
        </w:rPr>
      </w:pPr>
      <w:r>
        <w:rPr>
          <w:rFonts w:hint="eastAsia" w:ascii="黑体" w:hAnsi="宋体" w:eastAsia="黑体" w:cs="黑体"/>
          <w:sz w:val="32"/>
          <w:szCs w:val="32"/>
        </w:rPr>
        <w:t>一、项目概况</w:t>
      </w:r>
    </w:p>
    <w:p>
      <w:pPr>
        <w:spacing w:line="560" w:lineRule="exact"/>
        <w:ind w:firstLine="642" w:firstLineChars="200"/>
        <w:rPr>
          <w:rFonts w:ascii="仿宋" w:hAnsi="仿宋" w:eastAsia="仿宋"/>
          <w:sz w:val="32"/>
          <w:szCs w:val="32"/>
        </w:rPr>
      </w:pPr>
      <w:r>
        <w:rPr>
          <w:rFonts w:hint="eastAsia" w:ascii="仿宋" w:hAnsi="仿宋" w:eastAsia="仿宋" w:cs="仿宋"/>
          <w:b/>
          <w:bCs/>
          <w:sz w:val="32"/>
          <w:szCs w:val="32"/>
        </w:rPr>
        <w:t>（一）项目基本情况：</w:t>
      </w:r>
      <w:r>
        <w:rPr>
          <w:rFonts w:hint="eastAsia" w:ascii="仿宋" w:hAnsi="仿宋" w:eastAsia="仿宋" w:cs="仿宋"/>
          <w:sz w:val="32"/>
          <w:szCs w:val="32"/>
        </w:rPr>
        <w:t>根据省、市、区相关文件精神，为更好落实政务服务“最多跑一次”改革，建</w:t>
      </w:r>
      <w:r>
        <w:rPr>
          <w:rFonts w:ascii="仿宋" w:hAnsi="仿宋" w:eastAsia="仿宋" w:cs="仿宋"/>
          <w:sz w:val="32"/>
          <w:szCs w:val="32"/>
        </w:rPr>
        <w:t>24</w:t>
      </w:r>
      <w:r>
        <w:rPr>
          <w:rFonts w:hint="eastAsia" w:ascii="仿宋" w:hAnsi="仿宋" w:eastAsia="仿宋" w:cs="仿宋"/>
          <w:sz w:val="32"/>
          <w:szCs w:val="32"/>
        </w:rPr>
        <w:t>小时政务服务自助服务大厅；公共资源交易中心标准化建设，建规范化的开标室和评标室，经请示区政府同意，建</w:t>
      </w:r>
      <w:r>
        <w:rPr>
          <w:rFonts w:ascii="仿宋" w:hAnsi="仿宋" w:eastAsia="仿宋" w:cs="仿宋"/>
          <w:sz w:val="32"/>
          <w:szCs w:val="32"/>
        </w:rPr>
        <w:t>24</w:t>
      </w:r>
      <w:r>
        <w:rPr>
          <w:rFonts w:hint="eastAsia" w:ascii="仿宋" w:hAnsi="仿宋" w:eastAsia="仿宋" w:cs="仿宋"/>
          <w:sz w:val="32"/>
          <w:szCs w:val="32"/>
        </w:rPr>
        <w:t>小时自助服务大厅和标准化公共资源交易服务中心。</w:t>
      </w:r>
    </w:p>
    <w:p>
      <w:pPr>
        <w:spacing w:line="560" w:lineRule="exact"/>
        <w:ind w:firstLine="642" w:firstLineChars="200"/>
        <w:rPr>
          <w:rFonts w:ascii="黑体" w:hAnsi="宋体" w:eastAsia="黑体"/>
          <w:b/>
          <w:bCs/>
          <w:sz w:val="32"/>
          <w:szCs w:val="32"/>
        </w:rPr>
      </w:pPr>
      <w:r>
        <w:rPr>
          <w:rFonts w:hint="eastAsia" w:ascii="仿宋" w:hAnsi="仿宋" w:eastAsia="仿宋" w:cs="仿宋"/>
          <w:b/>
          <w:bCs/>
          <w:sz w:val="32"/>
          <w:szCs w:val="32"/>
        </w:rPr>
        <w:t>（二）项目预算情况：</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月，新增自助服务大厅和公共资源交易中心共计</w:t>
      </w:r>
      <w:r>
        <w:rPr>
          <w:rFonts w:ascii="仿宋" w:hAnsi="仿宋" w:eastAsia="仿宋" w:cs="仿宋"/>
          <w:sz w:val="32"/>
          <w:szCs w:val="32"/>
        </w:rPr>
        <w:t>742</w:t>
      </w:r>
      <w:r>
        <w:rPr>
          <w:rFonts w:hint="eastAsia" w:ascii="仿宋" w:hAnsi="仿宋" w:eastAsia="仿宋" w:cs="仿宋"/>
          <w:sz w:val="32"/>
          <w:szCs w:val="32"/>
        </w:rPr>
        <w:t>平米，月租金</w:t>
      </w:r>
      <w:r>
        <w:rPr>
          <w:rFonts w:ascii="仿宋" w:hAnsi="仿宋" w:eastAsia="仿宋" w:cs="仿宋"/>
          <w:sz w:val="32"/>
          <w:szCs w:val="32"/>
        </w:rPr>
        <w:t>1</w:t>
      </w:r>
      <w:r>
        <w:rPr>
          <w:rFonts w:hint="eastAsia" w:ascii="仿宋" w:hAnsi="仿宋" w:eastAsia="仿宋" w:cs="仿宋"/>
          <w:sz w:val="32"/>
          <w:szCs w:val="32"/>
          <w:lang w:val="en-US" w:eastAsia="zh-CN"/>
        </w:rPr>
        <w:t>.</w:t>
      </w:r>
      <w:r>
        <w:rPr>
          <w:rFonts w:ascii="仿宋" w:hAnsi="仿宋" w:eastAsia="仿宋" w:cs="仿宋"/>
          <w:sz w:val="32"/>
          <w:szCs w:val="32"/>
        </w:rPr>
        <w:t>6</w:t>
      </w:r>
      <w:r>
        <w:rPr>
          <w:rFonts w:hint="eastAsia" w:ascii="仿宋" w:hAnsi="仿宋" w:eastAsia="仿宋" w:cs="仿宋"/>
          <w:sz w:val="32"/>
          <w:szCs w:val="32"/>
          <w:lang w:val="en-US" w:eastAsia="zh-CN"/>
        </w:rPr>
        <w:t>2万</w:t>
      </w:r>
      <w:r>
        <w:rPr>
          <w:rFonts w:hint="eastAsia" w:ascii="仿宋" w:hAnsi="仿宋" w:eastAsia="仿宋" w:cs="仿宋"/>
          <w:sz w:val="32"/>
          <w:szCs w:val="32"/>
        </w:rPr>
        <w:t>元，共</w:t>
      </w:r>
      <w:r>
        <w:rPr>
          <w:rFonts w:ascii="仿宋" w:hAnsi="仿宋" w:eastAsia="仿宋" w:cs="仿宋"/>
          <w:sz w:val="32"/>
          <w:szCs w:val="32"/>
        </w:rPr>
        <w:t>15</w:t>
      </w:r>
      <w:r>
        <w:rPr>
          <w:rFonts w:hint="eastAsia" w:ascii="仿宋" w:hAnsi="仿宋" w:eastAsia="仿宋" w:cs="仿宋"/>
          <w:sz w:val="32"/>
          <w:szCs w:val="32"/>
        </w:rPr>
        <w:t>个月（含</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10</w:t>
      </w:r>
      <w:r>
        <w:rPr>
          <w:rFonts w:hint="eastAsia" w:ascii="仿宋" w:hAnsi="仿宋" w:eastAsia="仿宋" w:cs="仿宋"/>
          <w:sz w:val="32"/>
          <w:szCs w:val="32"/>
        </w:rPr>
        <w:t>至</w:t>
      </w:r>
      <w:r>
        <w:rPr>
          <w:rFonts w:ascii="仿宋" w:hAnsi="仿宋" w:eastAsia="仿宋" w:cs="仿宋"/>
          <w:sz w:val="32"/>
          <w:szCs w:val="32"/>
        </w:rPr>
        <w:t>12</w:t>
      </w:r>
      <w:r>
        <w:rPr>
          <w:rFonts w:hint="eastAsia" w:ascii="仿宋" w:hAnsi="仿宋" w:eastAsia="仿宋" w:cs="仿宋"/>
          <w:sz w:val="32"/>
          <w:szCs w:val="32"/>
        </w:rPr>
        <w:t>月），共计租赁费用</w:t>
      </w:r>
      <w:r>
        <w:rPr>
          <w:rFonts w:ascii="仿宋" w:hAnsi="仿宋" w:eastAsia="仿宋" w:cs="仿宋"/>
          <w:sz w:val="32"/>
          <w:szCs w:val="32"/>
        </w:rPr>
        <w:t>24</w:t>
      </w:r>
      <w:r>
        <w:rPr>
          <w:rFonts w:hint="eastAsia" w:ascii="仿宋" w:hAnsi="仿宋" w:eastAsia="仿宋" w:cs="仿宋"/>
          <w:sz w:val="32"/>
          <w:szCs w:val="32"/>
          <w:lang w:val="en-US" w:eastAsia="zh-CN"/>
        </w:rPr>
        <w:t>.</w:t>
      </w:r>
      <w:r>
        <w:rPr>
          <w:rFonts w:ascii="仿宋" w:hAnsi="仿宋" w:eastAsia="仿宋" w:cs="仿宋"/>
          <w:sz w:val="32"/>
          <w:szCs w:val="32"/>
        </w:rPr>
        <w:t>3</w:t>
      </w:r>
      <w:r>
        <w:rPr>
          <w:rFonts w:hint="eastAsia" w:ascii="仿宋" w:hAnsi="仿宋" w:eastAsia="仿宋" w:cs="仿宋"/>
          <w:sz w:val="32"/>
          <w:szCs w:val="32"/>
          <w:lang w:val="en-US" w:eastAsia="zh-CN"/>
        </w:rPr>
        <w:t>万</w:t>
      </w:r>
      <w:r>
        <w:rPr>
          <w:rFonts w:hint="eastAsia" w:ascii="仿宋" w:hAnsi="仿宋" w:eastAsia="仿宋" w:cs="仿宋"/>
          <w:sz w:val="32"/>
          <w:szCs w:val="32"/>
        </w:rPr>
        <w:t>元。</w:t>
      </w:r>
    </w:p>
    <w:p>
      <w:pPr>
        <w:spacing w:line="560" w:lineRule="exact"/>
        <w:ind w:firstLine="642" w:firstLineChars="200"/>
        <w:rPr>
          <w:rFonts w:ascii="仿宋" w:hAnsi="仿宋" w:eastAsia="仿宋"/>
          <w:sz w:val="32"/>
          <w:szCs w:val="32"/>
        </w:rPr>
      </w:pPr>
      <w:r>
        <w:rPr>
          <w:rFonts w:hint="eastAsia" w:ascii="仿宋" w:hAnsi="仿宋" w:eastAsia="仿宋" w:cs="仿宋"/>
          <w:b/>
          <w:bCs/>
          <w:sz w:val="32"/>
          <w:szCs w:val="32"/>
        </w:rPr>
        <w:t>（三）项目绩效目标：</w:t>
      </w:r>
      <w:r>
        <w:rPr>
          <w:rFonts w:hint="eastAsia" w:ascii="仿宋" w:hAnsi="仿宋" w:eastAsia="仿宋" w:cs="仿宋"/>
          <w:sz w:val="32"/>
          <w:szCs w:val="32"/>
        </w:rPr>
        <w:t>满足办事企业及群众下班期间可办事和规范化公共资源交易服务中心，更好的服务办事群众和办事企业，提升服务效率。</w:t>
      </w:r>
    </w:p>
    <w:p>
      <w:pPr>
        <w:spacing w:line="560" w:lineRule="exact"/>
        <w:ind w:firstLine="640" w:firstLineChars="200"/>
        <w:rPr>
          <w:rFonts w:ascii="黑体" w:hAnsi="宋体" w:eastAsia="黑体"/>
          <w:sz w:val="32"/>
          <w:szCs w:val="32"/>
        </w:rPr>
      </w:pPr>
      <w:r>
        <w:rPr>
          <w:rFonts w:hint="eastAsia" w:ascii="黑体" w:hAnsi="宋体" w:eastAsia="黑体" w:cs="黑体"/>
          <w:sz w:val="32"/>
          <w:szCs w:val="32"/>
        </w:rPr>
        <w:t>二、项目资金管理情况</w:t>
      </w:r>
    </w:p>
    <w:p>
      <w:pPr>
        <w:spacing w:line="560" w:lineRule="exact"/>
        <w:ind w:firstLine="645"/>
        <w:rPr>
          <w:rFonts w:ascii="仿宋" w:hAnsi="仿宋" w:eastAsia="仿宋"/>
          <w:sz w:val="32"/>
          <w:szCs w:val="32"/>
        </w:rPr>
      </w:pPr>
      <w:r>
        <w:rPr>
          <w:rFonts w:hint="eastAsia" w:ascii="仿宋" w:hAnsi="仿宋" w:eastAsia="仿宋" w:cs="仿宋"/>
          <w:b/>
          <w:bCs/>
          <w:sz w:val="32"/>
          <w:szCs w:val="32"/>
        </w:rPr>
        <w:t>（一）资金到位情况：</w:t>
      </w:r>
      <w:r>
        <w:rPr>
          <w:rFonts w:ascii="??_GB2312" w:hAnsi="仿宋" w:eastAsia="Times New Roman" w:cs="??_GB2312"/>
          <w:sz w:val="32"/>
          <w:szCs w:val="32"/>
        </w:rPr>
        <w:t>2</w:t>
      </w:r>
      <w:r>
        <w:rPr>
          <w:rFonts w:ascii="仿宋" w:hAnsi="仿宋" w:eastAsia="仿宋" w:cs="仿宋"/>
          <w:sz w:val="32"/>
          <w:szCs w:val="32"/>
        </w:rPr>
        <w:t>020</w:t>
      </w:r>
      <w:r>
        <w:rPr>
          <w:rFonts w:hint="eastAsia" w:ascii="仿宋" w:hAnsi="仿宋" w:eastAsia="仿宋" w:cs="仿宋"/>
          <w:sz w:val="32"/>
          <w:szCs w:val="32"/>
        </w:rPr>
        <w:t>年房屋租赁费用到位资金共计</w:t>
      </w:r>
      <w:r>
        <w:rPr>
          <w:rFonts w:ascii="仿宋" w:hAnsi="仿宋" w:eastAsia="仿宋" w:cs="仿宋"/>
          <w:sz w:val="32"/>
          <w:szCs w:val="32"/>
        </w:rPr>
        <w:t>24</w:t>
      </w:r>
      <w:r>
        <w:rPr>
          <w:rFonts w:hint="eastAsia" w:ascii="仿宋" w:hAnsi="仿宋" w:eastAsia="仿宋" w:cs="仿宋"/>
          <w:sz w:val="32"/>
          <w:szCs w:val="32"/>
          <w:lang w:val="en-US" w:eastAsia="zh-CN"/>
        </w:rPr>
        <w:t>.</w:t>
      </w:r>
      <w:r>
        <w:rPr>
          <w:rFonts w:ascii="仿宋" w:hAnsi="仿宋" w:eastAsia="仿宋" w:cs="仿宋"/>
          <w:sz w:val="32"/>
          <w:szCs w:val="32"/>
        </w:rPr>
        <w:t>3</w:t>
      </w:r>
      <w:r>
        <w:rPr>
          <w:rFonts w:hint="eastAsia" w:ascii="仿宋" w:hAnsi="仿宋" w:eastAsia="仿宋" w:cs="仿宋"/>
          <w:sz w:val="32"/>
          <w:szCs w:val="32"/>
          <w:lang w:val="en-US" w:eastAsia="zh-CN"/>
        </w:rPr>
        <w:t>万</w:t>
      </w:r>
      <w:r>
        <w:rPr>
          <w:rFonts w:hint="eastAsia" w:ascii="仿宋" w:hAnsi="仿宋" w:eastAsia="仿宋" w:cs="仿宋"/>
          <w:sz w:val="32"/>
          <w:szCs w:val="32"/>
        </w:rPr>
        <w:t>元。</w:t>
      </w:r>
    </w:p>
    <w:p>
      <w:pPr>
        <w:spacing w:line="560" w:lineRule="exact"/>
        <w:ind w:firstLine="645"/>
        <w:rPr>
          <w:rFonts w:ascii="仿宋" w:hAnsi="仿宋" w:eastAsia="仿宋"/>
          <w:sz w:val="32"/>
          <w:szCs w:val="32"/>
        </w:rPr>
      </w:pPr>
      <w:r>
        <w:rPr>
          <w:rFonts w:hint="eastAsia" w:ascii="仿宋" w:hAnsi="仿宋" w:eastAsia="仿宋" w:cs="仿宋"/>
          <w:b/>
          <w:bCs/>
          <w:sz w:val="32"/>
          <w:szCs w:val="32"/>
        </w:rPr>
        <w:t>（二）预算资金执行情况：</w:t>
      </w:r>
      <w:r>
        <w:rPr>
          <w:rFonts w:ascii="仿宋" w:hAnsi="仿宋" w:eastAsia="仿宋" w:cs="仿宋"/>
          <w:sz w:val="32"/>
          <w:szCs w:val="32"/>
        </w:rPr>
        <w:t>2020</w:t>
      </w:r>
      <w:r>
        <w:rPr>
          <w:rFonts w:hint="eastAsia" w:ascii="仿宋" w:hAnsi="仿宋" w:eastAsia="仿宋" w:cs="仿宋"/>
          <w:sz w:val="32"/>
          <w:szCs w:val="32"/>
        </w:rPr>
        <w:t>年支付房屋租赁费用共计</w:t>
      </w:r>
      <w:r>
        <w:rPr>
          <w:rFonts w:ascii="仿宋" w:hAnsi="仿宋" w:eastAsia="仿宋" w:cs="仿宋"/>
          <w:sz w:val="32"/>
          <w:szCs w:val="32"/>
        </w:rPr>
        <w:t>24</w:t>
      </w:r>
      <w:r>
        <w:rPr>
          <w:rFonts w:hint="eastAsia" w:ascii="仿宋" w:hAnsi="仿宋" w:eastAsia="仿宋" w:cs="仿宋"/>
          <w:sz w:val="32"/>
          <w:szCs w:val="32"/>
          <w:lang w:val="en-US" w:eastAsia="zh-CN"/>
        </w:rPr>
        <w:t>.</w:t>
      </w:r>
      <w:r>
        <w:rPr>
          <w:rFonts w:ascii="仿宋" w:hAnsi="仿宋" w:eastAsia="仿宋" w:cs="仿宋"/>
          <w:sz w:val="32"/>
          <w:szCs w:val="32"/>
        </w:rPr>
        <w:t>3</w:t>
      </w:r>
      <w:r>
        <w:rPr>
          <w:rFonts w:hint="eastAsia" w:ascii="仿宋" w:hAnsi="仿宋" w:eastAsia="仿宋" w:cs="仿宋"/>
          <w:sz w:val="32"/>
          <w:szCs w:val="32"/>
          <w:lang w:val="en-US" w:eastAsia="zh-CN"/>
        </w:rPr>
        <w:t>万</w:t>
      </w:r>
      <w:r>
        <w:rPr>
          <w:rFonts w:hint="eastAsia" w:ascii="仿宋" w:hAnsi="仿宋" w:eastAsia="仿宋" w:cs="仿宋"/>
          <w:sz w:val="32"/>
          <w:szCs w:val="32"/>
        </w:rPr>
        <w:t>元。</w:t>
      </w:r>
    </w:p>
    <w:p>
      <w:pPr>
        <w:spacing w:line="560" w:lineRule="exact"/>
        <w:ind w:firstLine="645"/>
        <w:rPr>
          <w:rFonts w:ascii="仿宋" w:hAnsi="仿宋" w:eastAsia="仿宋"/>
          <w:sz w:val="32"/>
          <w:szCs w:val="32"/>
        </w:rPr>
      </w:pPr>
      <w:r>
        <w:rPr>
          <w:rFonts w:hint="eastAsia" w:ascii="仿宋" w:hAnsi="仿宋" w:eastAsia="仿宋" w:cs="仿宋"/>
          <w:b/>
          <w:bCs/>
          <w:sz w:val="32"/>
          <w:szCs w:val="32"/>
        </w:rPr>
        <w:t>（三）项目资金规范运行情况：</w:t>
      </w:r>
      <w:r>
        <w:rPr>
          <w:rFonts w:ascii="??_GB2312" w:hAnsi="仿宋" w:eastAsia="Times New Roman" w:cs="??_GB2312"/>
          <w:sz w:val="32"/>
          <w:szCs w:val="32"/>
        </w:rPr>
        <w:t>2</w:t>
      </w:r>
      <w:r>
        <w:rPr>
          <w:rFonts w:ascii="仿宋" w:hAnsi="仿宋" w:eastAsia="仿宋" w:cs="仿宋"/>
          <w:sz w:val="32"/>
          <w:szCs w:val="32"/>
        </w:rPr>
        <w:t>020</w:t>
      </w:r>
      <w:r>
        <w:rPr>
          <w:rFonts w:hint="eastAsia" w:ascii="仿宋" w:hAnsi="仿宋" w:eastAsia="仿宋" w:cs="仿宋"/>
          <w:sz w:val="32"/>
          <w:szCs w:val="32"/>
        </w:rPr>
        <w:t>年按照房屋租赁合同，及时兑现房屋租赁费用。</w:t>
      </w:r>
    </w:p>
    <w:p>
      <w:pPr>
        <w:spacing w:line="560" w:lineRule="exact"/>
        <w:ind w:firstLine="645"/>
        <w:rPr>
          <w:rFonts w:ascii="仿宋" w:hAnsi="仿宋" w:eastAsia="仿宋"/>
          <w:sz w:val="32"/>
          <w:szCs w:val="32"/>
        </w:rPr>
      </w:pPr>
      <w:r>
        <w:rPr>
          <w:rFonts w:hint="eastAsia" w:ascii="仿宋" w:hAnsi="仿宋" w:eastAsia="仿宋" w:cs="仿宋"/>
          <w:b/>
          <w:bCs/>
          <w:sz w:val="32"/>
          <w:szCs w:val="32"/>
        </w:rPr>
        <w:t>（四）财务管理情况。</w:t>
      </w:r>
      <w:r>
        <w:rPr>
          <w:rFonts w:hint="eastAsia" w:ascii="仿宋" w:hAnsi="仿宋" w:eastAsia="仿宋" w:cs="仿宋"/>
          <w:sz w:val="32"/>
          <w:szCs w:val="32"/>
        </w:rPr>
        <w:t>我局按照房屋租赁合同，按时兑现房屋租赁费用，及时财务入账处理。</w:t>
      </w:r>
    </w:p>
    <w:p>
      <w:pPr>
        <w:spacing w:line="560" w:lineRule="exact"/>
        <w:ind w:firstLine="640" w:firstLineChars="200"/>
        <w:rPr>
          <w:rFonts w:ascii="仿宋" w:hAnsi="仿宋" w:eastAsia="仿宋"/>
          <w:sz w:val="32"/>
          <w:szCs w:val="32"/>
        </w:rPr>
      </w:pPr>
      <w:r>
        <w:rPr>
          <w:rFonts w:hint="eastAsia" w:ascii="黑体" w:hAnsi="宋体" w:eastAsia="黑体" w:cs="黑体"/>
          <w:sz w:val="32"/>
          <w:szCs w:val="32"/>
        </w:rPr>
        <w:t>三、项目组织实施情况</w:t>
      </w:r>
    </w:p>
    <w:p>
      <w:pPr>
        <w:spacing w:line="560" w:lineRule="exact"/>
        <w:ind w:firstLine="645"/>
        <w:rPr>
          <w:rFonts w:ascii="仿宋" w:hAnsi="仿宋" w:eastAsia="仿宋"/>
          <w:sz w:val="32"/>
          <w:szCs w:val="32"/>
        </w:rPr>
      </w:pPr>
      <w:r>
        <w:rPr>
          <w:rFonts w:hint="eastAsia" w:ascii="仿宋" w:hAnsi="仿宋" w:eastAsia="仿宋" w:cs="仿宋"/>
          <w:sz w:val="32"/>
          <w:szCs w:val="32"/>
        </w:rPr>
        <w:t>我局按照租房实际，签订房屋租赁合同，按时支付租赁费用。</w:t>
      </w:r>
    </w:p>
    <w:p>
      <w:pPr>
        <w:spacing w:line="560" w:lineRule="exact"/>
        <w:ind w:firstLine="640" w:firstLineChars="200"/>
        <w:rPr>
          <w:rFonts w:ascii="黑体" w:hAnsi="宋体" w:eastAsia="黑体"/>
          <w:sz w:val="32"/>
          <w:szCs w:val="32"/>
        </w:rPr>
      </w:pPr>
      <w:r>
        <w:rPr>
          <w:rFonts w:hint="eastAsia" w:ascii="黑体" w:hAnsi="宋体" w:eastAsia="黑体" w:cs="黑体"/>
          <w:sz w:val="32"/>
          <w:szCs w:val="32"/>
        </w:rPr>
        <w:t>四、项目绩效情况</w:t>
      </w:r>
    </w:p>
    <w:p>
      <w:pPr>
        <w:spacing w:line="560" w:lineRule="exact"/>
        <w:ind w:firstLine="645"/>
        <w:rPr>
          <w:rFonts w:ascii="楷体_GB2312" w:hAnsi="仿宋" w:eastAsia="楷体_GB2312"/>
          <w:sz w:val="32"/>
          <w:szCs w:val="32"/>
        </w:rPr>
      </w:pPr>
      <w:r>
        <w:rPr>
          <w:rFonts w:hint="eastAsia" w:ascii="楷体_GB2312" w:hAnsi="仿宋" w:eastAsia="楷体_GB2312" w:cs="楷体_GB2312"/>
          <w:sz w:val="32"/>
          <w:szCs w:val="32"/>
        </w:rPr>
        <w:t>（一）项目完成情况。</w:t>
      </w:r>
    </w:p>
    <w:p>
      <w:pPr>
        <w:spacing w:line="560" w:lineRule="exact"/>
        <w:ind w:firstLine="645"/>
        <w:rPr>
          <w:rFonts w:ascii="仿宋" w:hAnsi="仿宋" w:eastAsia="仿宋"/>
          <w:sz w:val="32"/>
          <w:szCs w:val="32"/>
        </w:rPr>
      </w:pPr>
      <w:r>
        <w:rPr>
          <w:rFonts w:ascii="仿宋" w:hAnsi="仿宋" w:eastAsia="仿宋" w:cs="仿宋"/>
          <w:sz w:val="32"/>
          <w:szCs w:val="32"/>
        </w:rPr>
        <w:t>2020</w:t>
      </w:r>
      <w:r>
        <w:rPr>
          <w:rFonts w:hint="eastAsia" w:ascii="仿宋" w:hAnsi="仿宋" w:eastAsia="仿宋" w:cs="仿宋"/>
          <w:sz w:val="32"/>
          <w:szCs w:val="32"/>
        </w:rPr>
        <w:t>年房屋租赁费用预算收入</w:t>
      </w:r>
      <w:r>
        <w:rPr>
          <w:rFonts w:ascii="仿宋" w:hAnsi="仿宋" w:eastAsia="仿宋" w:cs="仿宋"/>
          <w:sz w:val="32"/>
          <w:szCs w:val="32"/>
        </w:rPr>
        <w:t>24</w:t>
      </w:r>
      <w:r>
        <w:rPr>
          <w:rFonts w:hint="eastAsia" w:ascii="仿宋" w:hAnsi="仿宋" w:eastAsia="仿宋" w:cs="仿宋"/>
          <w:sz w:val="32"/>
          <w:szCs w:val="32"/>
          <w:lang w:val="en-US" w:eastAsia="zh-CN"/>
        </w:rPr>
        <w:t>.</w:t>
      </w:r>
      <w:r>
        <w:rPr>
          <w:rFonts w:ascii="仿宋" w:hAnsi="仿宋" w:eastAsia="仿宋" w:cs="仿宋"/>
          <w:sz w:val="32"/>
          <w:szCs w:val="32"/>
        </w:rPr>
        <w:t>3</w:t>
      </w:r>
      <w:r>
        <w:rPr>
          <w:rFonts w:hint="eastAsia" w:ascii="仿宋" w:hAnsi="仿宋" w:eastAsia="仿宋" w:cs="仿宋"/>
          <w:sz w:val="32"/>
          <w:szCs w:val="32"/>
          <w:lang w:val="en-US" w:eastAsia="zh-CN"/>
        </w:rPr>
        <w:t>万</w:t>
      </w:r>
      <w:r>
        <w:rPr>
          <w:rFonts w:hint="eastAsia" w:ascii="仿宋" w:hAnsi="仿宋" w:eastAsia="仿宋" w:cs="仿宋"/>
          <w:sz w:val="32"/>
          <w:szCs w:val="32"/>
        </w:rPr>
        <w:t>元，预算支出</w:t>
      </w:r>
      <w:r>
        <w:rPr>
          <w:rFonts w:ascii="仿宋" w:hAnsi="仿宋" w:eastAsia="仿宋" w:cs="仿宋"/>
          <w:sz w:val="32"/>
          <w:szCs w:val="32"/>
        </w:rPr>
        <w:t>24</w:t>
      </w:r>
      <w:r>
        <w:rPr>
          <w:rFonts w:hint="eastAsia" w:ascii="仿宋" w:hAnsi="仿宋" w:eastAsia="仿宋" w:cs="仿宋"/>
          <w:sz w:val="32"/>
          <w:szCs w:val="32"/>
          <w:lang w:val="en-US" w:eastAsia="zh-CN"/>
        </w:rPr>
        <w:t>.</w:t>
      </w:r>
      <w:r>
        <w:rPr>
          <w:rFonts w:ascii="仿宋" w:hAnsi="仿宋" w:eastAsia="仿宋" w:cs="仿宋"/>
          <w:sz w:val="32"/>
          <w:szCs w:val="32"/>
        </w:rPr>
        <w:t>3</w:t>
      </w:r>
      <w:r>
        <w:rPr>
          <w:rFonts w:hint="eastAsia" w:ascii="仿宋" w:hAnsi="仿宋" w:eastAsia="仿宋" w:cs="仿宋"/>
          <w:sz w:val="32"/>
          <w:szCs w:val="32"/>
          <w:lang w:val="en-US" w:eastAsia="zh-CN"/>
        </w:rPr>
        <w:t>万</w:t>
      </w:r>
      <w:r>
        <w:rPr>
          <w:rFonts w:hint="eastAsia" w:ascii="仿宋" w:hAnsi="仿宋" w:eastAsia="仿宋" w:cs="仿宋"/>
          <w:sz w:val="32"/>
          <w:szCs w:val="32"/>
        </w:rPr>
        <w:t>元，收支平衡。</w:t>
      </w:r>
    </w:p>
    <w:p>
      <w:pPr>
        <w:spacing w:line="560" w:lineRule="exact"/>
        <w:ind w:firstLine="645"/>
        <w:rPr>
          <w:rFonts w:ascii="楷体_GB2312" w:hAnsi="仿宋" w:eastAsia="楷体_GB2312"/>
          <w:sz w:val="32"/>
          <w:szCs w:val="32"/>
        </w:rPr>
      </w:pPr>
      <w:r>
        <w:rPr>
          <w:rFonts w:hint="eastAsia" w:ascii="楷体_GB2312" w:hAnsi="仿宋" w:eastAsia="楷体_GB2312" w:cs="楷体_GB2312"/>
          <w:sz w:val="32"/>
          <w:szCs w:val="32"/>
        </w:rPr>
        <w:t>（二）项目效益情况。</w:t>
      </w:r>
    </w:p>
    <w:p>
      <w:pPr>
        <w:spacing w:line="560" w:lineRule="exact"/>
        <w:ind w:firstLine="645"/>
        <w:rPr>
          <w:rFonts w:ascii="仿宋" w:hAnsi="仿宋" w:eastAsia="仿宋"/>
          <w:sz w:val="32"/>
          <w:szCs w:val="32"/>
        </w:rPr>
      </w:pPr>
      <w:r>
        <w:rPr>
          <w:rFonts w:hint="eastAsia" w:ascii="仿宋" w:hAnsi="仿宋" w:eastAsia="仿宋" w:cs="仿宋"/>
          <w:sz w:val="32"/>
          <w:szCs w:val="32"/>
        </w:rPr>
        <w:t>满足办事企业及群众下班期间可办事和规范化公共资源交易服务中心，更好的服务办事群众和办事企业，提升服务效率：提升办事群众的满意度。</w:t>
      </w:r>
    </w:p>
    <w:p>
      <w:pPr>
        <w:spacing w:line="560" w:lineRule="exact"/>
        <w:ind w:firstLine="640" w:firstLineChars="200"/>
        <w:rPr>
          <w:rFonts w:ascii="黑体" w:hAnsi="宋体" w:eastAsia="黑体"/>
          <w:sz w:val="32"/>
          <w:szCs w:val="32"/>
        </w:rPr>
      </w:pPr>
      <w:r>
        <w:rPr>
          <w:rFonts w:hint="eastAsia" w:ascii="黑体" w:hAnsi="宋体" w:eastAsia="黑体" w:cs="黑体"/>
          <w:sz w:val="32"/>
          <w:szCs w:val="32"/>
        </w:rPr>
        <w:t>五、主要经验及做法、存在的问题及原因分析</w:t>
      </w:r>
    </w:p>
    <w:p>
      <w:pPr>
        <w:spacing w:line="560" w:lineRule="exact"/>
        <w:ind w:firstLine="645"/>
        <w:rPr>
          <w:rFonts w:ascii="仿宋" w:hAnsi="仿宋" w:eastAsia="仿宋"/>
          <w:sz w:val="32"/>
          <w:szCs w:val="32"/>
        </w:rPr>
      </w:pPr>
      <w:r>
        <w:rPr>
          <w:rFonts w:hint="eastAsia" w:ascii="仿宋" w:hAnsi="仿宋" w:eastAsia="仿宋" w:cs="仿宋"/>
          <w:sz w:val="32"/>
          <w:szCs w:val="32"/>
        </w:rPr>
        <w:t>房屋租赁合同约定年终一次性支付房租费用，因年底费用需求大，有时不能按合同时间和资金额度支付费用，造成单位违约。</w:t>
      </w:r>
    </w:p>
    <w:p>
      <w:pPr>
        <w:spacing w:line="560" w:lineRule="exact"/>
        <w:ind w:firstLine="640" w:firstLineChars="200"/>
        <w:rPr>
          <w:rFonts w:ascii="黑体" w:hAnsi="宋体" w:eastAsia="黑体"/>
          <w:sz w:val="32"/>
          <w:szCs w:val="32"/>
        </w:rPr>
      </w:pPr>
      <w:r>
        <w:rPr>
          <w:rFonts w:hint="eastAsia" w:ascii="黑体" w:hAnsi="宋体" w:eastAsia="黑体" w:cs="黑体"/>
          <w:sz w:val="32"/>
          <w:szCs w:val="32"/>
        </w:rPr>
        <w:t>六、有关建议</w:t>
      </w:r>
    </w:p>
    <w:p>
      <w:pPr>
        <w:spacing w:line="560" w:lineRule="exact"/>
        <w:ind w:firstLine="640" w:firstLineChars="200"/>
        <w:rPr>
          <w:rFonts w:ascii="宋体"/>
          <w:sz w:val="32"/>
          <w:szCs w:val="32"/>
        </w:rPr>
      </w:pPr>
      <w:r>
        <w:rPr>
          <w:rFonts w:hint="eastAsia" w:ascii="宋体" w:hAnsi="宋体" w:cs="宋体"/>
          <w:sz w:val="32"/>
          <w:szCs w:val="32"/>
        </w:rPr>
        <w:t>无</w:t>
      </w:r>
    </w:p>
    <w:p>
      <w:pPr>
        <w:spacing w:line="560" w:lineRule="exact"/>
        <w:ind w:firstLine="640" w:firstLineChars="200"/>
        <w:rPr>
          <w:rFonts w:ascii="黑体" w:hAnsi="宋体" w:eastAsia="黑体"/>
          <w:sz w:val="32"/>
          <w:szCs w:val="32"/>
        </w:rPr>
      </w:pPr>
      <w:r>
        <w:rPr>
          <w:rFonts w:hint="eastAsia" w:ascii="黑体" w:hAnsi="宋体" w:eastAsia="黑体" w:cs="黑体"/>
          <w:sz w:val="32"/>
          <w:szCs w:val="32"/>
        </w:rPr>
        <w:t>七、其他需要说明的问题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无</w:t>
      </w:r>
    </w:p>
    <w:p>
      <w:pPr>
        <w:pStyle w:val="2"/>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4"/>
        <w:widowControl/>
        <w:spacing w:line="600" w:lineRule="exact"/>
        <w:rPr>
          <w:rFonts w:ascii="仿宋" w:hAnsi="仿宋" w:eastAsia="仿宋"/>
          <w:b/>
          <w:bCs/>
          <w:sz w:val="36"/>
          <w:szCs w:val="36"/>
        </w:rPr>
      </w:pPr>
      <w:bookmarkStart w:id="19" w:name="_Toc15396618"/>
      <w:r>
        <w:rPr>
          <w:rFonts w:hint="eastAsia" w:ascii="仿宋" w:hAnsi="仿宋" w:eastAsia="仿宋" w:cs="仿宋"/>
          <w:b/>
          <w:bCs/>
          <w:sz w:val="36"/>
          <w:szCs w:val="36"/>
        </w:rPr>
        <w:t>附件</w:t>
      </w:r>
      <w:r>
        <w:rPr>
          <w:rFonts w:hint="eastAsia" w:ascii="仿宋" w:hAnsi="仿宋" w:eastAsia="仿宋" w:cs="仿宋"/>
          <w:b/>
          <w:bCs/>
          <w:sz w:val="36"/>
          <w:szCs w:val="36"/>
          <w:lang w:val="en-US" w:eastAsia="zh-CN"/>
        </w:rPr>
        <w:t>4</w:t>
      </w:r>
      <w:r>
        <w:rPr>
          <w:rFonts w:hint="eastAsia" w:ascii="仿宋" w:hAnsi="仿宋" w:eastAsia="仿宋" w:cs="仿宋"/>
          <w:b/>
          <w:bCs/>
          <w:sz w:val="36"/>
          <w:szCs w:val="36"/>
        </w:rPr>
        <w:t>：</w:t>
      </w:r>
    </w:p>
    <w:p>
      <w:pPr>
        <w:pStyle w:val="4"/>
        <w:keepNext/>
        <w:keepLines/>
        <w:pageBreakBefore w:val="0"/>
        <w:widowControl/>
        <w:kinsoku/>
        <w:wordWrap/>
        <w:overflowPunct/>
        <w:topLinePunct w:val="0"/>
        <w:autoSpaceDE/>
        <w:autoSpaceDN/>
        <w:bidi w:val="0"/>
        <w:adjustRightInd/>
        <w:snapToGrid/>
        <w:spacing w:line="500" w:lineRule="exact"/>
        <w:jc w:val="center"/>
        <w:textAlignment w:val="auto"/>
        <w:rPr>
          <w:rFonts w:hint="eastAsia" w:cs="宋体"/>
          <w:sz w:val="36"/>
          <w:szCs w:val="36"/>
        </w:rPr>
      </w:pPr>
      <w:r>
        <w:rPr>
          <w:rFonts w:hint="eastAsia" w:cs="宋体"/>
          <w:sz w:val="36"/>
          <w:szCs w:val="36"/>
        </w:rPr>
        <w:t>视频监察专用网络租赁费项目支出绩效评价报告</w:t>
      </w:r>
    </w:p>
    <w:p>
      <w:pPr>
        <w:spacing w:line="560" w:lineRule="exact"/>
        <w:ind w:firstLine="640" w:firstLineChars="200"/>
        <w:rPr>
          <w:rFonts w:ascii="黑体" w:hAnsi="宋体" w:eastAsia="黑体"/>
          <w:sz w:val="32"/>
          <w:szCs w:val="32"/>
        </w:rPr>
      </w:pPr>
      <w:r>
        <w:rPr>
          <w:rFonts w:hint="eastAsia" w:ascii="黑体" w:hAnsi="宋体" w:eastAsia="黑体" w:cs="黑体"/>
          <w:sz w:val="32"/>
          <w:szCs w:val="32"/>
        </w:rPr>
        <w:t>一、项目概况</w:t>
      </w:r>
    </w:p>
    <w:p>
      <w:pPr>
        <w:spacing w:line="560" w:lineRule="exact"/>
        <w:ind w:firstLine="642" w:firstLineChars="200"/>
        <w:rPr>
          <w:rFonts w:hint="eastAsia" w:ascii="仿宋" w:hAnsi="仿宋" w:eastAsia="仿宋" w:cs="仿宋"/>
          <w:sz w:val="32"/>
          <w:szCs w:val="32"/>
          <w:lang w:val="en-US" w:eastAsia="zh-CN"/>
        </w:rPr>
      </w:pPr>
      <w:r>
        <w:rPr>
          <w:rFonts w:hint="default" w:ascii="仿宋" w:hAnsi="仿宋" w:eastAsia="仿宋" w:cs="仿宋"/>
          <w:b/>
          <w:bCs/>
          <w:sz w:val="32"/>
          <w:szCs w:val="32"/>
          <w:lang w:val="en-US" w:eastAsia="zh-CN"/>
        </w:rPr>
        <w:t>（一）项目基本情况：</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根据省、市、区</w:t>
      </w:r>
      <w:r>
        <w:rPr>
          <w:rFonts w:hint="eastAsia" w:ascii="仿宋" w:hAnsi="仿宋" w:eastAsia="仿宋" w:cs="仿宋"/>
          <w:sz w:val="32"/>
          <w:szCs w:val="32"/>
          <w:lang w:val="en-US" w:eastAsia="zh-CN"/>
        </w:rPr>
        <w:t>要求</w:t>
      </w:r>
      <w:r>
        <w:rPr>
          <w:rFonts w:hint="eastAsia" w:ascii="仿宋" w:hAnsi="仿宋" w:eastAsia="仿宋" w:cs="仿宋"/>
          <w:sz w:val="32"/>
          <w:szCs w:val="32"/>
        </w:rPr>
        <w:t>，于2018年</w:t>
      </w:r>
      <w:r>
        <w:rPr>
          <w:rFonts w:hint="eastAsia" w:ascii="仿宋" w:hAnsi="仿宋" w:eastAsia="仿宋" w:cs="仿宋"/>
          <w:sz w:val="32"/>
          <w:szCs w:val="32"/>
          <w:lang w:val="en-US" w:eastAsia="zh-CN"/>
        </w:rPr>
        <w:t>安装了电子监察专用网络系统</w:t>
      </w:r>
      <w:r>
        <w:rPr>
          <w:rFonts w:hint="eastAsia" w:ascii="仿宋" w:hAnsi="仿宋" w:eastAsia="仿宋" w:cs="仿宋"/>
          <w:sz w:val="32"/>
          <w:szCs w:val="32"/>
        </w:rPr>
        <w:t>，实时视频监控全</w:t>
      </w:r>
      <w:r>
        <w:rPr>
          <w:rFonts w:hint="eastAsia" w:ascii="仿宋" w:hAnsi="仿宋" w:eastAsia="仿宋" w:cs="仿宋"/>
          <w:sz w:val="32"/>
          <w:szCs w:val="32"/>
          <w:lang w:val="en-US" w:eastAsia="zh-CN"/>
        </w:rPr>
        <w:t>区原25个乡镇便民服务中心、婚姻登记大厅、车辆管理大厅及</w:t>
      </w:r>
      <w:r>
        <w:rPr>
          <w:rFonts w:hint="eastAsia" w:ascii="仿宋" w:hAnsi="仿宋" w:eastAsia="仿宋" w:cs="仿宋"/>
          <w:sz w:val="32"/>
          <w:szCs w:val="32"/>
        </w:rPr>
        <w:t>政务服务</w:t>
      </w:r>
      <w:r>
        <w:rPr>
          <w:rFonts w:hint="eastAsia" w:ascii="仿宋" w:hAnsi="仿宋" w:eastAsia="仿宋" w:cs="仿宋"/>
          <w:sz w:val="32"/>
          <w:szCs w:val="32"/>
          <w:lang w:val="en-US" w:eastAsia="zh-CN"/>
        </w:rPr>
        <w:t>和公共资源交易</w:t>
      </w:r>
      <w:r>
        <w:rPr>
          <w:rFonts w:hint="eastAsia" w:ascii="仿宋" w:hAnsi="仿宋" w:eastAsia="仿宋" w:cs="仿宋"/>
          <w:sz w:val="32"/>
          <w:szCs w:val="32"/>
        </w:rPr>
        <w:t>大</w:t>
      </w:r>
      <w:r>
        <w:rPr>
          <w:rFonts w:hint="eastAsia" w:ascii="仿宋" w:hAnsi="仿宋" w:eastAsia="仿宋" w:cs="仿宋"/>
          <w:sz w:val="32"/>
          <w:szCs w:val="32"/>
          <w:lang w:val="en-US" w:eastAsia="zh-CN"/>
        </w:rPr>
        <w:t>厅</w:t>
      </w:r>
      <w:r>
        <w:rPr>
          <w:rFonts w:hint="eastAsia" w:ascii="仿宋" w:hAnsi="仿宋" w:eastAsia="仿宋" w:cs="仿宋"/>
          <w:sz w:val="32"/>
          <w:szCs w:val="32"/>
        </w:rPr>
        <w:t>的工作情况</w:t>
      </w:r>
      <w:r>
        <w:rPr>
          <w:rFonts w:hint="eastAsia" w:ascii="仿宋" w:hAnsi="仿宋" w:eastAsia="仿宋" w:cs="仿宋"/>
          <w:sz w:val="32"/>
          <w:szCs w:val="32"/>
          <w:lang w:val="en-US" w:eastAsia="zh-CN"/>
        </w:rPr>
        <w:t>。</w:t>
      </w:r>
    </w:p>
    <w:p>
      <w:pPr>
        <w:spacing w:line="560" w:lineRule="exact"/>
        <w:ind w:firstLine="642" w:firstLineChars="200"/>
        <w:rPr>
          <w:rFonts w:ascii="??_GB2312" w:hAnsi="仿宋" w:eastAsia="Times New Roman"/>
          <w:sz w:val="32"/>
          <w:szCs w:val="32"/>
        </w:rPr>
      </w:pPr>
      <w:r>
        <w:rPr>
          <w:rFonts w:hint="default" w:ascii="仿宋" w:hAnsi="仿宋" w:eastAsia="仿宋" w:cs="仿宋"/>
          <w:b/>
          <w:bCs/>
          <w:sz w:val="32"/>
          <w:szCs w:val="32"/>
          <w:lang w:val="en-US" w:eastAsia="zh-CN"/>
        </w:rPr>
        <w:t>（二）项目预算情况：</w:t>
      </w:r>
      <w:r>
        <w:rPr>
          <w:rFonts w:hint="eastAsia" w:ascii="仿宋" w:hAnsi="仿宋" w:eastAsia="仿宋" w:cs="仿宋"/>
          <w:sz w:val="32"/>
          <w:szCs w:val="32"/>
          <w:lang w:val="en-US" w:eastAsia="zh-CN"/>
        </w:rPr>
        <w:t>2020年</w:t>
      </w:r>
      <w:r>
        <w:rPr>
          <w:rFonts w:hint="eastAsia" w:ascii="仿宋" w:hAnsi="仿宋" w:eastAsia="仿宋" w:cs="仿宋"/>
          <w:sz w:val="32"/>
          <w:szCs w:val="32"/>
        </w:rPr>
        <w:t>全区</w:t>
      </w:r>
      <w:r>
        <w:rPr>
          <w:rFonts w:hint="eastAsia" w:ascii="仿宋" w:hAnsi="仿宋" w:eastAsia="仿宋" w:cs="仿宋"/>
          <w:sz w:val="32"/>
          <w:szCs w:val="32"/>
          <w:lang w:val="en-US" w:eastAsia="zh-CN"/>
        </w:rPr>
        <w:t>原25</w:t>
      </w:r>
      <w:r>
        <w:rPr>
          <w:rFonts w:hint="eastAsia" w:ascii="仿宋" w:hAnsi="仿宋" w:eastAsia="仿宋" w:cs="仿宋"/>
          <w:sz w:val="32"/>
          <w:szCs w:val="32"/>
        </w:rPr>
        <w:t>个乡镇、2个分厅和政务服务</w:t>
      </w:r>
      <w:r>
        <w:rPr>
          <w:rFonts w:hint="eastAsia" w:ascii="仿宋" w:hAnsi="仿宋" w:eastAsia="仿宋" w:cs="仿宋"/>
          <w:sz w:val="32"/>
          <w:szCs w:val="32"/>
          <w:lang w:val="en-US" w:eastAsia="zh-CN"/>
        </w:rPr>
        <w:t>和公共资源交易</w:t>
      </w:r>
      <w:r>
        <w:rPr>
          <w:rFonts w:hint="eastAsia" w:ascii="仿宋" w:hAnsi="仿宋" w:eastAsia="仿宋" w:cs="仿宋"/>
          <w:sz w:val="32"/>
          <w:szCs w:val="32"/>
        </w:rPr>
        <w:t>大厅视频效能监控</w:t>
      </w:r>
      <w:r>
        <w:rPr>
          <w:rFonts w:hint="eastAsia" w:ascii="仿宋" w:hAnsi="仿宋" w:eastAsia="仿宋" w:cs="仿宋"/>
          <w:sz w:val="32"/>
          <w:szCs w:val="32"/>
          <w:lang w:val="en-US" w:eastAsia="zh-CN"/>
        </w:rPr>
        <w:t>系统</w:t>
      </w:r>
      <w:r>
        <w:rPr>
          <w:rFonts w:hint="eastAsia" w:ascii="仿宋" w:hAnsi="仿宋" w:eastAsia="仿宋" w:cs="仿宋"/>
          <w:sz w:val="32"/>
          <w:szCs w:val="32"/>
        </w:rPr>
        <w:t>月租金费用1.69万元</w:t>
      </w:r>
      <w:r>
        <w:rPr>
          <w:rFonts w:hint="eastAsia" w:ascii="仿宋" w:hAnsi="仿宋" w:eastAsia="仿宋" w:cs="仿宋"/>
          <w:sz w:val="32"/>
          <w:szCs w:val="32"/>
          <w:lang w:eastAsia="zh-CN"/>
        </w:rPr>
        <w:t>，</w:t>
      </w:r>
      <w:r>
        <w:rPr>
          <w:rFonts w:hint="eastAsia" w:ascii="仿宋" w:hAnsi="仿宋" w:eastAsia="仿宋" w:cs="仿宋"/>
          <w:sz w:val="32"/>
          <w:szCs w:val="32"/>
        </w:rPr>
        <w:t>共</w:t>
      </w:r>
      <w:r>
        <w:rPr>
          <w:rFonts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个月计租赁费用20.28万</w:t>
      </w:r>
      <w:r>
        <w:rPr>
          <w:rFonts w:hint="eastAsia" w:ascii="??_GB2312" w:hAnsi="仿宋" w:eastAsia="Times New Roman"/>
          <w:sz w:val="32"/>
          <w:szCs w:val="32"/>
        </w:rPr>
        <w:t>元。</w:t>
      </w:r>
    </w:p>
    <w:p>
      <w:pPr>
        <w:spacing w:line="560" w:lineRule="exact"/>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（三）项目绩效目标：</w:t>
      </w:r>
    </w:p>
    <w:p>
      <w:pPr>
        <w:spacing w:line="560" w:lineRule="exact"/>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建设电子监察</w:t>
      </w:r>
      <w:r>
        <w:rPr>
          <w:rFonts w:hint="eastAsia" w:ascii="仿宋" w:hAnsi="仿宋" w:eastAsia="仿宋" w:cs="仿宋"/>
          <w:sz w:val="32"/>
          <w:szCs w:val="32"/>
          <w:lang w:val="en-US" w:eastAsia="zh-CN"/>
        </w:rPr>
        <w:t>系统，是</w:t>
      </w:r>
      <w:r>
        <w:rPr>
          <w:rFonts w:hint="default" w:ascii="仿宋" w:hAnsi="仿宋" w:eastAsia="仿宋" w:cs="仿宋"/>
          <w:sz w:val="32"/>
          <w:szCs w:val="32"/>
          <w:lang w:val="en-US" w:eastAsia="zh-CN"/>
        </w:rPr>
        <w:t>推动行政监察向“事前、事中、事后”全过程监察的转变</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对</w:t>
      </w:r>
      <w:r>
        <w:rPr>
          <w:rFonts w:hint="eastAsia" w:ascii="仿宋" w:hAnsi="仿宋" w:eastAsia="仿宋" w:cs="仿宋"/>
          <w:sz w:val="32"/>
          <w:szCs w:val="32"/>
          <w:lang w:val="en-US" w:eastAsia="zh-CN"/>
        </w:rPr>
        <w:t>窗口</w:t>
      </w:r>
      <w:r>
        <w:rPr>
          <w:rFonts w:hint="default" w:ascii="仿宋" w:hAnsi="仿宋" w:eastAsia="仿宋" w:cs="仿宋"/>
          <w:sz w:val="32"/>
          <w:szCs w:val="32"/>
          <w:lang w:val="en-US" w:eastAsia="zh-CN"/>
        </w:rPr>
        <w:t>部门行政工作中的流程环节实现实时的全过程的监察</w:t>
      </w:r>
      <w:r>
        <w:rPr>
          <w:rFonts w:hint="eastAsia" w:ascii="仿宋" w:hAnsi="仿宋" w:eastAsia="仿宋" w:cs="仿宋"/>
          <w:sz w:val="32"/>
          <w:szCs w:val="32"/>
          <w:lang w:val="en-US" w:eastAsia="zh-CN"/>
        </w:rPr>
        <w:t>，从而达到以下三个目标：</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通过实时监察、投诉处理、督查催办及统计等各种监察业务功能，打造“阳光型”和“效能型”政府。</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全面提高</w:t>
      </w:r>
      <w:r>
        <w:rPr>
          <w:rFonts w:hint="eastAsia" w:ascii="仿宋" w:hAnsi="仿宋" w:eastAsia="仿宋" w:cs="仿宋"/>
          <w:sz w:val="32"/>
          <w:szCs w:val="32"/>
          <w:lang w:val="en-US" w:eastAsia="zh-CN"/>
        </w:rPr>
        <w:t>各窗口</w:t>
      </w:r>
      <w:r>
        <w:rPr>
          <w:rFonts w:hint="default" w:ascii="仿宋" w:hAnsi="仿宋" w:eastAsia="仿宋" w:cs="仿宋"/>
          <w:sz w:val="32"/>
          <w:szCs w:val="32"/>
          <w:lang w:val="en-US" w:eastAsia="zh-CN"/>
        </w:rPr>
        <w:t>部门的依法行政能力、管理能力和公共服务能力，形成行为规范、运转协调、公正透明、廉洁高效的行政投诉处理管理体制。</w:t>
      </w:r>
    </w:p>
    <w:p>
      <w:pPr>
        <w:spacing w:line="560" w:lineRule="exact"/>
        <w:ind w:firstLine="640" w:firstLineChars="200"/>
        <w:rPr>
          <w:rFonts w:hint="default"/>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实现对监督的再监督、对检查的再检查、对执法的再执法机制，为公众提供跨部门政府服务。</w:t>
      </w:r>
    </w:p>
    <w:p>
      <w:pPr>
        <w:spacing w:line="560" w:lineRule="exact"/>
        <w:ind w:firstLine="640" w:firstLineChars="200"/>
        <w:rPr>
          <w:rFonts w:ascii="黑体" w:hAnsi="宋体" w:eastAsia="黑体"/>
          <w:sz w:val="32"/>
          <w:szCs w:val="32"/>
        </w:rPr>
      </w:pPr>
      <w:r>
        <w:rPr>
          <w:rFonts w:hint="eastAsia" w:ascii="黑体" w:hAnsi="宋体" w:eastAsia="黑体" w:cs="黑体"/>
          <w:sz w:val="32"/>
          <w:szCs w:val="32"/>
        </w:rPr>
        <w:t>二、项目资金管理情况</w:t>
      </w:r>
    </w:p>
    <w:p>
      <w:pPr>
        <w:spacing w:line="560" w:lineRule="exact"/>
        <w:ind w:firstLine="645"/>
        <w:rPr>
          <w:rFonts w:ascii="仿宋" w:hAnsi="仿宋" w:eastAsia="仿宋"/>
          <w:sz w:val="32"/>
          <w:szCs w:val="32"/>
        </w:rPr>
      </w:pPr>
      <w:r>
        <w:rPr>
          <w:rFonts w:hint="eastAsia" w:ascii="仿宋" w:hAnsi="仿宋" w:eastAsia="仿宋" w:cs="仿宋"/>
          <w:b/>
          <w:bCs/>
          <w:sz w:val="32"/>
          <w:szCs w:val="32"/>
          <w:lang w:val="en-US" w:eastAsia="zh-CN"/>
        </w:rPr>
        <w:t>（一）资金到位情况：</w:t>
      </w:r>
      <w:r>
        <w:rPr>
          <w:rFonts w:ascii="??_GB2312" w:hAnsi="仿宋" w:eastAsia="Times New Roman" w:cs="??_GB2312"/>
          <w:sz w:val="32"/>
          <w:szCs w:val="32"/>
        </w:rPr>
        <w:t>2</w:t>
      </w:r>
      <w:r>
        <w:rPr>
          <w:rFonts w:ascii="仿宋" w:hAnsi="仿宋" w:eastAsia="仿宋" w:cs="仿宋"/>
          <w:sz w:val="32"/>
          <w:szCs w:val="32"/>
        </w:rPr>
        <w:t>020</w:t>
      </w:r>
      <w:r>
        <w:rPr>
          <w:rFonts w:hint="eastAsia" w:ascii="仿宋" w:hAnsi="仿宋" w:eastAsia="仿宋" w:cs="仿宋"/>
          <w:sz w:val="32"/>
          <w:szCs w:val="32"/>
        </w:rPr>
        <w:t>年视频监察专用网络租赁费到位资金共计</w:t>
      </w:r>
      <w:r>
        <w:rPr>
          <w:rFonts w:hint="eastAsia" w:ascii="仿宋" w:hAnsi="仿宋" w:eastAsia="仿宋" w:cs="仿宋"/>
          <w:sz w:val="32"/>
          <w:szCs w:val="32"/>
          <w:lang w:val="en-US" w:eastAsia="zh-CN"/>
        </w:rPr>
        <w:t>20.28万</w:t>
      </w:r>
      <w:r>
        <w:rPr>
          <w:rFonts w:hint="eastAsia" w:ascii="仿宋" w:hAnsi="仿宋" w:eastAsia="仿宋" w:cs="仿宋"/>
          <w:sz w:val="32"/>
          <w:szCs w:val="32"/>
        </w:rPr>
        <w:t>元。</w:t>
      </w:r>
    </w:p>
    <w:p>
      <w:pPr>
        <w:spacing w:line="560" w:lineRule="exact"/>
        <w:ind w:firstLine="645"/>
        <w:rPr>
          <w:rFonts w:ascii="仿宋" w:hAnsi="仿宋" w:eastAsia="仿宋"/>
          <w:sz w:val="32"/>
          <w:szCs w:val="32"/>
        </w:rPr>
      </w:pPr>
      <w:r>
        <w:rPr>
          <w:rFonts w:hint="eastAsia" w:ascii="仿宋" w:hAnsi="仿宋" w:eastAsia="仿宋" w:cs="仿宋"/>
          <w:b/>
          <w:bCs/>
          <w:sz w:val="32"/>
          <w:szCs w:val="32"/>
          <w:lang w:val="en-US" w:eastAsia="zh-CN"/>
        </w:rPr>
        <w:t>（二）预算资金执行情况：</w:t>
      </w:r>
      <w:r>
        <w:rPr>
          <w:rFonts w:ascii="仿宋" w:hAnsi="仿宋" w:eastAsia="仿宋" w:cs="仿宋"/>
          <w:sz w:val="32"/>
          <w:szCs w:val="32"/>
        </w:rPr>
        <w:t>2020</w:t>
      </w:r>
      <w:r>
        <w:rPr>
          <w:rFonts w:hint="eastAsia" w:ascii="仿宋" w:hAnsi="仿宋" w:eastAsia="仿宋" w:cs="仿宋"/>
          <w:sz w:val="32"/>
          <w:szCs w:val="32"/>
        </w:rPr>
        <w:t>年支付视频监察专用网络租赁费共计</w:t>
      </w:r>
      <w:r>
        <w:rPr>
          <w:rFonts w:hint="eastAsia" w:ascii="仿宋" w:hAnsi="仿宋" w:eastAsia="仿宋" w:cs="仿宋"/>
          <w:sz w:val="32"/>
          <w:szCs w:val="32"/>
          <w:lang w:val="en-US" w:eastAsia="zh-CN"/>
        </w:rPr>
        <w:t>20.28万</w:t>
      </w:r>
      <w:r>
        <w:rPr>
          <w:rFonts w:hint="eastAsia" w:ascii="仿宋" w:hAnsi="仿宋" w:eastAsia="仿宋" w:cs="仿宋"/>
          <w:sz w:val="32"/>
          <w:szCs w:val="32"/>
        </w:rPr>
        <w:t>元。</w:t>
      </w:r>
    </w:p>
    <w:p>
      <w:pPr>
        <w:spacing w:line="560" w:lineRule="exact"/>
        <w:ind w:firstLine="645"/>
        <w:rPr>
          <w:rFonts w:ascii="仿宋" w:hAnsi="仿宋" w:eastAsia="仿宋"/>
          <w:sz w:val="32"/>
          <w:szCs w:val="32"/>
        </w:rPr>
      </w:pPr>
      <w:r>
        <w:rPr>
          <w:rFonts w:hint="eastAsia" w:ascii="仿宋" w:hAnsi="仿宋" w:eastAsia="仿宋" w:cs="仿宋"/>
          <w:b/>
          <w:bCs/>
          <w:sz w:val="32"/>
          <w:szCs w:val="32"/>
          <w:lang w:val="en-US" w:eastAsia="zh-CN"/>
        </w:rPr>
        <w:t>（三）项目资金规范运行情况：</w:t>
      </w:r>
      <w:r>
        <w:rPr>
          <w:rFonts w:ascii="??_GB2312" w:hAnsi="仿宋" w:eastAsia="Times New Roman" w:cs="??_GB2312"/>
          <w:sz w:val="32"/>
          <w:szCs w:val="32"/>
        </w:rPr>
        <w:t>2</w:t>
      </w:r>
      <w:r>
        <w:rPr>
          <w:rFonts w:ascii="仿宋" w:hAnsi="仿宋" w:eastAsia="仿宋" w:cs="仿宋"/>
          <w:sz w:val="32"/>
          <w:szCs w:val="32"/>
        </w:rPr>
        <w:t>020</w:t>
      </w:r>
      <w:r>
        <w:rPr>
          <w:rFonts w:hint="eastAsia" w:ascii="仿宋" w:hAnsi="仿宋" w:eastAsia="仿宋" w:cs="仿宋"/>
          <w:sz w:val="32"/>
          <w:szCs w:val="32"/>
        </w:rPr>
        <w:t>年按照视频监察专用</w:t>
      </w:r>
      <w:r>
        <w:rPr>
          <w:rFonts w:hint="eastAsia" w:ascii="仿宋" w:hAnsi="仿宋" w:eastAsia="仿宋" w:cs="仿宋"/>
          <w:sz w:val="32"/>
          <w:szCs w:val="32"/>
          <w:lang w:val="en-US" w:eastAsia="zh-CN"/>
        </w:rPr>
        <w:t>网络</w:t>
      </w:r>
      <w:r>
        <w:rPr>
          <w:rFonts w:hint="eastAsia" w:ascii="仿宋" w:hAnsi="仿宋" w:eastAsia="仿宋" w:cs="仿宋"/>
          <w:sz w:val="32"/>
          <w:szCs w:val="32"/>
        </w:rPr>
        <w:t>租赁合同，及时兑现</w:t>
      </w:r>
      <w:r>
        <w:rPr>
          <w:rFonts w:hint="eastAsia" w:ascii="仿宋" w:hAnsi="仿宋" w:eastAsia="仿宋" w:cs="仿宋"/>
          <w:sz w:val="32"/>
          <w:szCs w:val="32"/>
          <w:lang w:val="en-US" w:eastAsia="zh-CN"/>
        </w:rPr>
        <w:t>网络</w:t>
      </w:r>
      <w:r>
        <w:rPr>
          <w:rFonts w:hint="eastAsia" w:ascii="仿宋" w:hAnsi="仿宋" w:eastAsia="仿宋" w:cs="仿宋"/>
          <w:sz w:val="32"/>
          <w:szCs w:val="32"/>
        </w:rPr>
        <w:t>租赁费用。</w:t>
      </w:r>
    </w:p>
    <w:p>
      <w:pPr>
        <w:spacing w:line="560" w:lineRule="exact"/>
        <w:ind w:firstLine="645"/>
        <w:rPr>
          <w:rFonts w:ascii="仿宋" w:hAnsi="仿宋" w:eastAsia="仿宋"/>
          <w:sz w:val="32"/>
          <w:szCs w:val="32"/>
        </w:rPr>
      </w:pPr>
      <w:r>
        <w:rPr>
          <w:rFonts w:hint="eastAsia" w:ascii="仿宋" w:hAnsi="仿宋" w:eastAsia="仿宋" w:cs="仿宋"/>
          <w:b/>
          <w:bCs/>
          <w:sz w:val="32"/>
          <w:szCs w:val="32"/>
          <w:lang w:val="en-US" w:eastAsia="zh-CN"/>
        </w:rPr>
        <w:t>（四）财务管理情况。</w:t>
      </w:r>
      <w:r>
        <w:rPr>
          <w:rFonts w:hint="eastAsia" w:ascii="仿宋" w:hAnsi="仿宋" w:eastAsia="仿宋" w:cs="仿宋"/>
          <w:sz w:val="32"/>
          <w:szCs w:val="32"/>
        </w:rPr>
        <w:t>我局按照租赁合同，按时兑现租赁费用，及时财务入账处理。</w:t>
      </w:r>
    </w:p>
    <w:p>
      <w:pPr>
        <w:spacing w:line="560" w:lineRule="exact"/>
        <w:ind w:firstLine="640" w:firstLineChars="200"/>
        <w:rPr>
          <w:rFonts w:ascii="仿宋" w:hAnsi="仿宋" w:eastAsia="仿宋"/>
          <w:sz w:val="32"/>
          <w:szCs w:val="32"/>
        </w:rPr>
      </w:pPr>
      <w:r>
        <w:rPr>
          <w:rFonts w:hint="eastAsia" w:ascii="黑体" w:hAnsi="宋体" w:eastAsia="黑体" w:cs="黑体"/>
          <w:sz w:val="32"/>
          <w:szCs w:val="32"/>
        </w:rPr>
        <w:t>三、项目组织实施情况</w:t>
      </w:r>
    </w:p>
    <w:p>
      <w:pPr>
        <w:spacing w:line="560" w:lineRule="exact"/>
        <w:ind w:firstLine="645"/>
        <w:rPr>
          <w:rFonts w:ascii="仿宋" w:hAnsi="仿宋" w:eastAsia="仿宋"/>
          <w:sz w:val="32"/>
          <w:szCs w:val="32"/>
        </w:rPr>
      </w:pPr>
      <w:r>
        <w:rPr>
          <w:rFonts w:hint="eastAsia" w:ascii="仿宋" w:hAnsi="仿宋" w:eastAsia="仿宋" w:cs="仿宋"/>
          <w:sz w:val="32"/>
          <w:szCs w:val="32"/>
        </w:rPr>
        <w:t>我局按照</w:t>
      </w:r>
      <w:r>
        <w:rPr>
          <w:rFonts w:hint="eastAsia" w:ascii="仿宋" w:hAnsi="仿宋" w:eastAsia="仿宋" w:cs="仿宋"/>
          <w:sz w:val="32"/>
          <w:szCs w:val="32"/>
          <w:lang w:val="en-US" w:eastAsia="zh-CN"/>
        </w:rPr>
        <w:t>网络</w:t>
      </w:r>
      <w:r>
        <w:rPr>
          <w:rFonts w:hint="eastAsia" w:ascii="仿宋" w:hAnsi="仿宋" w:eastAsia="仿宋" w:cs="仿宋"/>
          <w:sz w:val="32"/>
          <w:szCs w:val="32"/>
        </w:rPr>
        <w:t>租赁</w:t>
      </w:r>
      <w:r>
        <w:rPr>
          <w:rFonts w:hint="eastAsia" w:ascii="仿宋" w:hAnsi="仿宋" w:eastAsia="仿宋" w:cs="仿宋"/>
          <w:sz w:val="32"/>
          <w:szCs w:val="32"/>
          <w:lang w:val="en-US" w:eastAsia="zh-CN"/>
        </w:rPr>
        <w:t>情况</w:t>
      </w:r>
      <w:r>
        <w:rPr>
          <w:rFonts w:hint="eastAsia" w:ascii="仿宋" w:hAnsi="仿宋" w:eastAsia="仿宋" w:cs="仿宋"/>
          <w:sz w:val="32"/>
          <w:szCs w:val="32"/>
        </w:rPr>
        <w:t>，签订</w:t>
      </w:r>
      <w:r>
        <w:rPr>
          <w:rFonts w:hint="eastAsia" w:ascii="仿宋" w:hAnsi="仿宋" w:eastAsia="仿宋" w:cs="仿宋"/>
          <w:sz w:val="32"/>
          <w:szCs w:val="32"/>
          <w:lang w:val="en-US" w:eastAsia="zh-CN"/>
        </w:rPr>
        <w:t>网络</w:t>
      </w:r>
      <w:r>
        <w:rPr>
          <w:rFonts w:hint="eastAsia" w:ascii="仿宋" w:hAnsi="仿宋" w:eastAsia="仿宋" w:cs="仿宋"/>
          <w:sz w:val="32"/>
          <w:szCs w:val="32"/>
        </w:rPr>
        <w:t>租赁合同，按时支付租赁费用。</w:t>
      </w:r>
    </w:p>
    <w:p>
      <w:pPr>
        <w:spacing w:line="560" w:lineRule="exact"/>
        <w:ind w:firstLine="640" w:firstLineChars="200"/>
        <w:rPr>
          <w:rFonts w:ascii="黑体" w:hAnsi="宋体" w:eastAsia="黑体"/>
          <w:sz w:val="32"/>
          <w:szCs w:val="32"/>
        </w:rPr>
      </w:pPr>
      <w:r>
        <w:rPr>
          <w:rFonts w:hint="eastAsia" w:ascii="黑体" w:hAnsi="宋体" w:eastAsia="黑体" w:cs="黑体"/>
          <w:sz w:val="32"/>
          <w:szCs w:val="32"/>
        </w:rPr>
        <w:t>四、项目绩效情况</w:t>
      </w:r>
    </w:p>
    <w:p>
      <w:pPr>
        <w:spacing w:line="560" w:lineRule="exact"/>
        <w:ind w:firstLine="645"/>
        <w:rPr>
          <w:rFonts w:ascii="楷体_GB2312" w:hAnsi="仿宋" w:eastAsia="楷体_GB2312"/>
          <w:sz w:val="32"/>
          <w:szCs w:val="32"/>
        </w:rPr>
      </w:pPr>
      <w:r>
        <w:rPr>
          <w:rFonts w:hint="eastAsia" w:ascii="楷体_GB2312" w:hAnsi="仿宋" w:eastAsia="楷体_GB2312" w:cs="楷体_GB2312"/>
          <w:sz w:val="32"/>
          <w:szCs w:val="32"/>
        </w:rPr>
        <w:t>（一）项目完成情况。</w:t>
      </w:r>
    </w:p>
    <w:p>
      <w:pPr>
        <w:spacing w:line="560" w:lineRule="exact"/>
        <w:ind w:firstLine="645"/>
        <w:rPr>
          <w:rFonts w:ascii="仿宋" w:hAnsi="仿宋" w:eastAsia="仿宋"/>
          <w:sz w:val="32"/>
          <w:szCs w:val="32"/>
        </w:rPr>
      </w:pPr>
      <w:r>
        <w:rPr>
          <w:rFonts w:ascii="仿宋" w:hAnsi="仿宋" w:eastAsia="仿宋" w:cs="仿宋"/>
          <w:sz w:val="32"/>
          <w:szCs w:val="32"/>
        </w:rPr>
        <w:t>2020</w:t>
      </w:r>
      <w:r>
        <w:rPr>
          <w:rFonts w:hint="eastAsia" w:ascii="仿宋" w:hAnsi="仿宋" w:eastAsia="仿宋" w:cs="仿宋"/>
          <w:sz w:val="32"/>
          <w:szCs w:val="32"/>
        </w:rPr>
        <w:t>年视频监察专用</w:t>
      </w:r>
      <w:r>
        <w:rPr>
          <w:rFonts w:hint="eastAsia" w:ascii="仿宋" w:hAnsi="仿宋" w:eastAsia="仿宋" w:cs="仿宋"/>
          <w:sz w:val="32"/>
          <w:szCs w:val="32"/>
          <w:lang w:val="en-US" w:eastAsia="zh-CN"/>
        </w:rPr>
        <w:t>网络</w:t>
      </w:r>
      <w:r>
        <w:rPr>
          <w:rFonts w:hint="eastAsia" w:ascii="仿宋" w:hAnsi="仿宋" w:eastAsia="仿宋" w:cs="仿宋"/>
          <w:sz w:val="32"/>
          <w:szCs w:val="32"/>
        </w:rPr>
        <w:t>租赁费用预算收入</w:t>
      </w:r>
      <w:r>
        <w:rPr>
          <w:rFonts w:hint="eastAsia" w:ascii="仿宋" w:hAnsi="仿宋" w:eastAsia="仿宋" w:cs="仿宋"/>
          <w:sz w:val="32"/>
          <w:szCs w:val="32"/>
          <w:lang w:val="en-US" w:eastAsia="zh-CN"/>
        </w:rPr>
        <w:t>20.28万</w:t>
      </w:r>
      <w:r>
        <w:rPr>
          <w:rFonts w:hint="eastAsia" w:ascii="仿宋" w:hAnsi="仿宋" w:eastAsia="仿宋" w:cs="仿宋"/>
          <w:sz w:val="32"/>
          <w:szCs w:val="32"/>
        </w:rPr>
        <w:t>元，预算支出</w:t>
      </w:r>
      <w:r>
        <w:rPr>
          <w:rFonts w:hint="eastAsia" w:ascii="仿宋" w:hAnsi="仿宋" w:eastAsia="仿宋" w:cs="仿宋"/>
          <w:sz w:val="32"/>
          <w:szCs w:val="32"/>
          <w:lang w:val="en-US" w:eastAsia="zh-CN"/>
        </w:rPr>
        <w:t>20.28万</w:t>
      </w:r>
      <w:r>
        <w:rPr>
          <w:rFonts w:hint="eastAsia" w:ascii="仿宋" w:hAnsi="仿宋" w:eastAsia="仿宋" w:cs="仿宋"/>
          <w:sz w:val="32"/>
          <w:szCs w:val="32"/>
        </w:rPr>
        <w:t>元，收支平衡。</w:t>
      </w:r>
    </w:p>
    <w:p>
      <w:pPr>
        <w:spacing w:line="560" w:lineRule="exact"/>
        <w:ind w:firstLine="645"/>
        <w:rPr>
          <w:rFonts w:hint="default" w:ascii="仿宋" w:hAnsi="仿宋" w:eastAsia="仿宋" w:cs="仿宋"/>
          <w:sz w:val="32"/>
          <w:szCs w:val="32"/>
          <w:lang w:val="en-US" w:eastAsia="zh-CN"/>
        </w:rPr>
      </w:pPr>
      <w:r>
        <w:rPr>
          <w:rFonts w:hint="eastAsia" w:ascii="楷体_GB2312" w:hAnsi="仿宋" w:eastAsia="楷体_GB2312" w:cs="楷体_GB2312"/>
          <w:sz w:val="32"/>
          <w:szCs w:val="32"/>
        </w:rPr>
        <w:t>（二）项目效益情况。</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 w:hAnsi="仿宋" w:eastAsia="仿宋" w:cs="仿宋"/>
          <w:sz w:val="32"/>
          <w:szCs w:val="32"/>
          <w:lang w:val="en-US" w:eastAsia="zh-CN"/>
        </w:rPr>
      </w:pPr>
      <w:r>
        <w:rPr>
          <w:rFonts w:hint="eastAsia" w:ascii="仿宋_GB2312" w:hAnsi="Calibri" w:eastAsia="仿宋_GB2312" w:cs="仿宋_GB2312"/>
          <w:kern w:val="2"/>
          <w:sz w:val="32"/>
          <w:szCs w:val="32"/>
          <w:lang w:val="en-US" w:eastAsia="zh-CN" w:bidi="ar"/>
        </w:rPr>
        <w:t>目前，全区电子视频监察系统运行稳定、管理有序、使用高效、充分发挥了视频监控系统在强化督查、规范服务行为、提升服务质量、提高行政效能、优化发展环境中的作用。</w:t>
      </w:r>
    </w:p>
    <w:p>
      <w:pPr>
        <w:spacing w:line="560" w:lineRule="exact"/>
        <w:ind w:firstLine="640" w:firstLineChars="200"/>
        <w:rPr>
          <w:rFonts w:ascii="黑体" w:hAnsi="宋体" w:eastAsia="黑体"/>
          <w:sz w:val="32"/>
          <w:szCs w:val="32"/>
        </w:rPr>
      </w:pPr>
      <w:r>
        <w:rPr>
          <w:rFonts w:hint="eastAsia" w:ascii="黑体" w:hAnsi="宋体" w:eastAsia="黑体" w:cs="黑体"/>
          <w:sz w:val="32"/>
          <w:szCs w:val="32"/>
        </w:rPr>
        <w:t>五、主要经验及做法、存在的问题及原因分析</w:t>
      </w:r>
    </w:p>
    <w:p>
      <w:pPr>
        <w:spacing w:line="560" w:lineRule="exact"/>
        <w:ind w:firstLine="645"/>
        <w:rPr>
          <w:rFonts w:ascii="仿宋" w:hAnsi="仿宋" w:eastAsia="仿宋"/>
          <w:sz w:val="32"/>
          <w:szCs w:val="32"/>
        </w:rPr>
      </w:pPr>
      <w:r>
        <w:rPr>
          <w:rFonts w:hint="eastAsia" w:ascii="仿宋_GB2312" w:hAnsi="Calibri" w:eastAsia="仿宋_GB2312" w:cs="仿宋_GB2312"/>
          <w:kern w:val="2"/>
          <w:sz w:val="32"/>
          <w:szCs w:val="32"/>
          <w:lang w:val="en-US" w:eastAsia="zh-CN" w:bidi="ar"/>
        </w:rPr>
        <w:t>无</w:t>
      </w:r>
      <w:r>
        <w:rPr>
          <w:rFonts w:hint="eastAsia" w:ascii="仿宋" w:hAnsi="仿宋" w:eastAsia="仿宋" w:cs="仿宋"/>
          <w:sz w:val="32"/>
          <w:szCs w:val="32"/>
        </w:rPr>
        <w:t>。</w:t>
      </w:r>
    </w:p>
    <w:p>
      <w:pPr>
        <w:spacing w:line="560" w:lineRule="exact"/>
        <w:ind w:firstLine="640" w:firstLineChars="200"/>
        <w:rPr>
          <w:rFonts w:ascii="黑体" w:hAnsi="宋体" w:eastAsia="黑体"/>
          <w:sz w:val="32"/>
          <w:szCs w:val="32"/>
        </w:rPr>
      </w:pPr>
      <w:r>
        <w:rPr>
          <w:rFonts w:hint="eastAsia" w:ascii="黑体" w:hAnsi="宋体" w:eastAsia="黑体" w:cs="黑体"/>
          <w:sz w:val="32"/>
          <w:szCs w:val="32"/>
        </w:rPr>
        <w:t>六、有关建议</w:t>
      </w:r>
    </w:p>
    <w:p>
      <w:pPr>
        <w:spacing w:line="560" w:lineRule="exact"/>
        <w:ind w:firstLine="640" w:firstLineChars="200"/>
        <w:rPr>
          <w:rFonts w:ascii="宋体"/>
          <w:sz w:val="32"/>
          <w:szCs w:val="32"/>
        </w:rPr>
      </w:pPr>
      <w:r>
        <w:rPr>
          <w:rFonts w:hint="eastAsia" w:ascii="宋体" w:hAnsi="宋体" w:cs="宋体"/>
          <w:sz w:val="32"/>
          <w:szCs w:val="32"/>
        </w:rPr>
        <w:t>无</w:t>
      </w:r>
    </w:p>
    <w:p>
      <w:pPr>
        <w:spacing w:line="560" w:lineRule="exact"/>
        <w:ind w:firstLine="640" w:firstLineChars="200"/>
        <w:rPr>
          <w:rFonts w:ascii="黑体" w:hAnsi="宋体" w:eastAsia="黑体"/>
          <w:sz w:val="32"/>
          <w:szCs w:val="32"/>
        </w:rPr>
      </w:pPr>
      <w:r>
        <w:rPr>
          <w:rFonts w:hint="eastAsia" w:ascii="黑体" w:hAnsi="宋体" w:eastAsia="黑体" w:cs="黑体"/>
          <w:sz w:val="32"/>
          <w:szCs w:val="32"/>
        </w:rPr>
        <w:t>七、其他需要说明的问题</w:t>
      </w:r>
    </w:p>
    <w:p>
      <w:pPr>
        <w:ind w:firstLine="640" w:firstLineChars="200"/>
        <w:rPr>
          <w:rFonts w:ascii="仿宋" w:hAnsi="仿宋" w:eastAsia="仿宋"/>
          <w:color w:val="000000"/>
          <w:sz w:val="32"/>
          <w:szCs w:val="32"/>
        </w:rPr>
      </w:pPr>
      <w:r>
        <w:rPr>
          <w:rFonts w:hint="eastAsia" w:ascii="仿宋" w:hAnsi="仿宋" w:eastAsia="仿宋" w:cs="仿宋"/>
          <w:sz w:val="32"/>
          <w:szCs w:val="32"/>
        </w:rPr>
        <w:t>无</w:t>
      </w:r>
    </w:p>
    <w:p>
      <w:pPr>
        <w:pStyle w:val="4"/>
        <w:keepNext/>
        <w:keepLines/>
        <w:pageBreakBefore w:val="0"/>
        <w:widowControl/>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附件5：</w:t>
      </w:r>
    </w:p>
    <w:p>
      <w:pPr>
        <w:pStyle w:val="4"/>
        <w:keepNext/>
        <w:keepLines/>
        <w:pageBreakBefore w:val="0"/>
        <w:widowControl/>
        <w:kinsoku/>
        <w:wordWrap/>
        <w:overflowPunct/>
        <w:topLinePunct w:val="0"/>
        <w:autoSpaceDE/>
        <w:autoSpaceDN/>
        <w:bidi w:val="0"/>
        <w:adjustRightInd/>
        <w:snapToGrid/>
        <w:spacing w:line="500" w:lineRule="exact"/>
        <w:jc w:val="center"/>
        <w:textAlignment w:val="auto"/>
        <w:rPr>
          <w:rFonts w:hint="eastAsia" w:cs="宋体"/>
          <w:sz w:val="36"/>
          <w:szCs w:val="36"/>
        </w:rPr>
      </w:pPr>
      <w:r>
        <w:rPr>
          <w:rFonts w:hint="eastAsia" w:cs="宋体"/>
          <w:sz w:val="36"/>
          <w:szCs w:val="36"/>
          <w:lang w:val="en-US" w:eastAsia="zh-CN"/>
        </w:rPr>
        <w:t>大厅电</w:t>
      </w:r>
      <w:r>
        <w:rPr>
          <w:rFonts w:hint="eastAsia" w:cs="宋体"/>
          <w:sz w:val="36"/>
          <w:szCs w:val="36"/>
        </w:rPr>
        <w:t>费项目支出绩效评价报告</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rPr>
        <w:t>一、项目概况</w:t>
      </w:r>
    </w:p>
    <w:p>
      <w:pPr>
        <w:spacing w:line="560" w:lineRule="exact"/>
        <w:ind w:firstLine="642" w:firstLineChars="200"/>
        <w:rPr>
          <w:rFonts w:hint="eastAsia"/>
          <w:lang w:val="en-US" w:eastAsia="zh-CN"/>
        </w:rPr>
      </w:pPr>
      <w:r>
        <w:rPr>
          <w:rFonts w:hint="default" w:ascii="仿宋" w:hAnsi="仿宋" w:eastAsia="仿宋" w:cs="仿宋"/>
          <w:b/>
          <w:bCs/>
          <w:sz w:val="32"/>
          <w:szCs w:val="32"/>
          <w:lang w:val="en-US" w:eastAsia="zh-CN"/>
        </w:rPr>
        <w:t>（一）项目基本情况：</w:t>
      </w:r>
      <w:r>
        <w:rPr>
          <w:rFonts w:hint="default" w:ascii="仿宋" w:hAnsi="仿宋" w:eastAsia="仿宋" w:cs="仿宋"/>
          <w:sz w:val="32"/>
          <w:szCs w:val="32"/>
          <w:lang w:val="en-US" w:eastAsia="zh-CN"/>
        </w:rPr>
        <w:t>。</w:t>
      </w:r>
    </w:p>
    <w:p>
      <w:pPr>
        <w:spacing w:line="56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2013年12月，原政务服务中心由顺意家园搬迁至现大中坝鑫地源二楼，当时办公面积约2500平方米，后2016年和2019年大厅升级改造办公面积由原来的2500平方米增加至现3800平方米，现中心和窗口人员113人，服务面积和办事人员都大幅增加，中心电费于2014年列入部门专项预算。</w:t>
      </w:r>
    </w:p>
    <w:p>
      <w:pPr>
        <w:spacing w:line="560" w:lineRule="exact"/>
        <w:ind w:firstLine="642" w:firstLineChars="200"/>
        <w:rPr>
          <w:rFonts w:ascii="??_GB2312" w:hAnsi="仿宋" w:eastAsia="Times New Roman"/>
          <w:sz w:val="32"/>
          <w:szCs w:val="32"/>
        </w:rPr>
      </w:pPr>
      <w:r>
        <w:rPr>
          <w:rFonts w:hint="default" w:ascii="仿宋" w:hAnsi="仿宋" w:eastAsia="仿宋" w:cs="仿宋"/>
          <w:b/>
          <w:bCs/>
          <w:sz w:val="32"/>
          <w:szCs w:val="32"/>
          <w:lang w:val="en-US" w:eastAsia="zh-CN"/>
        </w:rPr>
        <w:t>（二）项目预算情况：</w:t>
      </w:r>
      <w:r>
        <w:rPr>
          <w:rFonts w:hint="default" w:ascii="仿宋" w:hAnsi="仿宋" w:eastAsia="仿宋" w:cs="仿宋"/>
          <w:sz w:val="32"/>
          <w:szCs w:val="32"/>
          <w:lang w:val="en-US" w:eastAsia="zh-CN"/>
        </w:rPr>
        <w:t>每天用电设备约200千瓦，每天用电时间按8小时，每月按22天计算，办公用电价为0.85元/度。每年共计30万元费用。</w:t>
      </w:r>
    </w:p>
    <w:p>
      <w:pPr>
        <w:spacing w:line="560" w:lineRule="exact"/>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（三）项目绩效目标：</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保证政务服务大厅用电正常，改善大厅服务环境，提升办事效率，提高群众政务服务满意度。</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1、保障政务大厅和交易中心监控、空调、自主服务区等设备正常运行;</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2、保障政务大厅各窗口单位办公设备的正常运行;</w:t>
      </w:r>
    </w:p>
    <w:p>
      <w:pPr>
        <w:spacing w:line="560" w:lineRule="exact"/>
        <w:ind w:firstLine="640" w:firstLineChars="200"/>
        <w:rPr>
          <w:rFonts w:hint="eastAsia" w:ascii="黑体" w:hAnsi="宋体" w:eastAsia="黑体" w:cs="黑体"/>
          <w:sz w:val="32"/>
          <w:szCs w:val="32"/>
          <w:lang w:val="en-US" w:eastAsia="zh-CN"/>
        </w:rPr>
      </w:pPr>
      <w:r>
        <w:rPr>
          <w:rFonts w:hint="eastAsia" w:ascii="黑体" w:hAnsi="宋体" w:eastAsia="黑体" w:cs="黑体"/>
          <w:sz w:val="32"/>
          <w:szCs w:val="32"/>
        </w:rPr>
        <w:t>二、项目资金管理情况</w:t>
      </w:r>
    </w:p>
    <w:p>
      <w:pPr>
        <w:spacing w:line="560" w:lineRule="exact"/>
        <w:ind w:firstLine="645"/>
        <w:rPr>
          <w:rFonts w:ascii="仿宋" w:hAnsi="仿宋" w:eastAsia="仿宋"/>
          <w:sz w:val="32"/>
          <w:szCs w:val="32"/>
        </w:rPr>
      </w:pPr>
      <w:r>
        <w:rPr>
          <w:rFonts w:hint="eastAsia" w:ascii="仿宋" w:hAnsi="仿宋" w:eastAsia="仿宋" w:cs="仿宋"/>
          <w:b/>
          <w:bCs/>
          <w:sz w:val="32"/>
          <w:szCs w:val="32"/>
          <w:lang w:val="en-US" w:eastAsia="zh-CN"/>
        </w:rPr>
        <w:t>（一）资金到位情况：</w:t>
      </w:r>
      <w:r>
        <w:rPr>
          <w:rFonts w:hint="eastAsia" w:ascii="仿宋" w:hAnsi="仿宋" w:eastAsia="仿宋" w:cs="仿宋"/>
          <w:sz w:val="32"/>
          <w:szCs w:val="32"/>
          <w:lang w:val="en-US" w:eastAsia="zh-CN"/>
        </w:rPr>
        <w:t>大厅电费</w:t>
      </w:r>
      <w:r>
        <w:rPr>
          <w:rFonts w:hint="eastAsia" w:ascii="仿宋" w:hAnsi="仿宋" w:eastAsia="仿宋" w:cs="仿宋"/>
          <w:sz w:val="32"/>
          <w:szCs w:val="32"/>
        </w:rPr>
        <w:t>到位资金共计</w:t>
      </w:r>
      <w:r>
        <w:rPr>
          <w:rFonts w:hint="eastAsia" w:ascii="仿宋" w:hAnsi="仿宋" w:eastAsia="仿宋" w:cs="仿宋"/>
          <w:sz w:val="32"/>
          <w:szCs w:val="32"/>
          <w:lang w:val="en-US" w:eastAsia="zh-CN"/>
        </w:rPr>
        <w:t>30万</w:t>
      </w:r>
      <w:r>
        <w:rPr>
          <w:rFonts w:hint="eastAsia" w:ascii="仿宋" w:hAnsi="仿宋" w:eastAsia="仿宋" w:cs="仿宋"/>
          <w:sz w:val="32"/>
          <w:szCs w:val="32"/>
        </w:rPr>
        <w:t>元。</w:t>
      </w:r>
    </w:p>
    <w:p>
      <w:pPr>
        <w:spacing w:line="560" w:lineRule="exact"/>
        <w:ind w:firstLine="645"/>
        <w:rPr>
          <w:rFonts w:ascii="仿宋" w:hAnsi="仿宋" w:eastAsia="仿宋"/>
          <w:sz w:val="32"/>
          <w:szCs w:val="32"/>
        </w:rPr>
      </w:pPr>
      <w:r>
        <w:rPr>
          <w:rFonts w:hint="eastAsia" w:ascii="仿宋" w:hAnsi="仿宋" w:eastAsia="仿宋" w:cs="仿宋"/>
          <w:b/>
          <w:bCs/>
          <w:sz w:val="32"/>
          <w:szCs w:val="32"/>
          <w:lang w:val="en-US" w:eastAsia="zh-CN"/>
        </w:rPr>
        <w:t>（二）预算资金执行情况：</w:t>
      </w:r>
      <w:r>
        <w:rPr>
          <w:rFonts w:ascii="仿宋" w:hAnsi="仿宋" w:eastAsia="仿宋" w:cs="仿宋"/>
          <w:sz w:val="32"/>
          <w:szCs w:val="32"/>
        </w:rPr>
        <w:t>2020</w:t>
      </w:r>
      <w:r>
        <w:rPr>
          <w:rFonts w:hint="eastAsia" w:ascii="仿宋" w:hAnsi="仿宋" w:eastAsia="仿宋" w:cs="仿宋"/>
          <w:sz w:val="32"/>
          <w:szCs w:val="32"/>
        </w:rPr>
        <w:t>年支付</w:t>
      </w:r>
      <w:r>
        <w:rPr>
          <w:rFonts w:hint="eastAsia" w:ascii="仿宋" w:hAnsi="仿宋" w:eastAsia="仿宋" w:cs="仿宋"/>
          <w:sz w:val="32"/>
          <w:szCs w:val="32"/>
          <w:lang w:val="en-US" w:eastAsia="zh-CN"/>
        </w:rPr>
        <w:t>大厅电费</w:t>
      </w:r>
      <w:r>
        <w:rPr>
          <w:rFonts w:hint="eastAsia" w:ascii="仿宋" w:hAnsi="仿宋" w:eastAsia="仿宋" w:cs="仿宋"/>
          <w:sz w:val="32"/>
          <w:szCs w:val="32"/>
        </w:rPr>
        <w:t>共计</w:t>
      </w:r>
      <w:r>
        <w:rPr>
          <w:rFonts w:hint="eastAsia" w:ascii="仿宋" w:hAnsi="仿宋" w:eastAsia="仿宋" w:cs="仿宋"/>
          <w:sz w:val="32"/>
          <w:szCs w:val="32"/>
          <w:lang w:val="en-US" w:eastAsia="zh-CN"/>
        </w:rPr>
        <w:t>30万</w:t>
      </w:r>
      <w:r>
        <w:rPr>
          <w:rFonts w:hint="eastAsia" w:ascii="仿宋" w:hAnsi="仿宋" w:eastAsia="仿宋" w:cs="仿宋"/>
          <w:sz w:val="32"/>
          <w:szCs w:val="32"/>
        </w:rPr>
        <w:t>元。</w:t>
      </w:r>
    </w:p>
    <w:p>
      <w:pPr>
        <w:spacing w:line="560" w:lineRule="exact"/>
        <w:ind w:firstLine="645"/>
        <w:rPr>
          <w:rFonts w:ascii="仿宋" w:hAnsi="仿宋" w:eastAsia="仿宋"/>
          <w:sz w:val="32"/>
          <w:szCs w:val="32"/>
        </w:rPr>
      </w:pPr>
      <w:r>
        <w:rPr>
          <w:rFonts w:hint="eastAsia" w:ascii="仿宋" w:hAnsi="仿宋" w:eastAsia="仿宋" w:cs="仿宋"/>
          <w:b/>
          <w:bCs/>
          <w:sz w:val="32"/>
          <w:szCs w:val="32"/>
          <w:lang w:val="en-US" w:eastAsia="zh-CN"/>
        </w:rPr>
        <w:t>（三）项目资金规范运行情况：</w:t>
      </w:r>
      <w:r>
        <w:rPr>
          <w:rFonts w:ascii="??_GB2312" w:hAnsi="仿宋" w:eastAsia="Times New Roman" w:cs="??_GB2312"/>
          <w:sz w:val="32"/>
          <w:szCs w:val="32"/>
        </w:rPr>
        <w:t>2</w:t>
      </w:r>
      <w:r>
        <w:rPr>
          <w:rFonts w:ascii="仿宋" w:hAnsi="仿宋" w:eastAsia="仿宋" w:cs="仿宋"/>
          <w:sz w:val="32"/>
          <w:szCs w:val="32"/>
        </w:rPr>
        <w:t>020</w:t>
      </w:r>
      <w:r>
        <w:rPr>
          <w:rFonts w:hint="eastAsia" w:ascii="仿宋" w:hAnsi="仿宋" w:eastAsia="仿宋" w:cs="仿宋"/>
          <w:sz w:val="32"/>
          <w:szCs w:val="32"/>
        </w:rPr>
        <w:t>年按照</w:t>
      </w:r>
      <w:r>
        <w:rPr>
          <w:rFonts w:hint="eastAsia" w:ascii="仿宋" w:hAnsi="仿宋" w:eastAsia="仿宋" w:cs="仿宋"/>
          <w:sz w:val="32"/>
          <w:szCs w:val="32"/>
          <w:lang w:val="en-US" w:eastAsia="zh-CN"/>
        </w:rPr>
        <w:t>每月用电情况</w:t>
      </w:r>
      <w:r>
        <w:rPr>
          <w:rFonts w:hint="eastAsia" w:ascii="仿宋" w:hAnsi="仿宋" w:eastAsia="仿宋" w:cs="仿宋"/>
          <w:sz w:val="32"/>
          <w:szCs w:val="32"/>
        </w:rPr>
        <w:t>，及时</w:t>
      </w:r>
      <w:r>
        <w:rPr>
          <w:rFonts w:hint="eastAsia" w:ascii="仿宋" w:hAnsi="仿宋" w:eastAsia="仿宋" w:cs="仿宋"/>
          <w:sz w:val="32"/>
          <w:szCs w:val="32"/>
          <w:lang w:val="en-US" w:eastAsia="zh-CN"/>
        </w:rPr>
        <w:t>支付电</w:t>
      </w:r>
      <w:r>
        <w:rPr>
          <w:rFonts w:hint="eastAsia" w:ascii="仿宋" w:hAnsi="仿宋" w:eastAsia="仿宋" w:cs="仿宋"/>
          <w:sz w:val="32"/>
          <w:szCs w:val="32"/>
        </w:rPr>
        <w:t>费。</w:t>
      </w:r>
    </w:p>
    <w:p>
      <w:pPr>
        <w:spacing w:line="560" w:lineRule="exact"/>
        <w:ind w:firstLine="645"/>
        <w:rPr>
          <w:rFonts w:ascii="仿宋" w:hAnsi="仿宋" w:eastAsia="仿宋"/>
          <w:sz w:val="32"/>
          <w:szCs w:val="32"/>
        </w:rPr>
      </w:pPr>
      <w:r>
        <w:rPr>
          <w:rFonts w:hint="eastAsia" w:ascii="仿宋" w:hAnsi="仿宋" w:eastAsia="仿宋" w:cs="仿宋"/>
          <w:b/>
          <w:bCs/>
          <w:sz w:val="32"/>
          <w:szCs w:val="32"/>
          <w:lang w:val="en-US" w:eastAsia="zh-CN"/>
        </w:rPr>
        <w:t>（四）财务管理情况。</w:t>
      </w:r>
      <w:r>
        <w:rPr>
          <w:rFonts w:hint="eastAsia" w:ascii="仿宋" w:hAnsi="仿宋" w:eastAsia="仿宋" w:cs="仿宋"/>
          <w:sz w:val="32"/>
          <w:szCs w:val="32"/>
        </w:rPr>
        <w:t>我局按照</w:t>
      </w:r>
      <w:r>
        <w:rPr>
          <w:rFonts w:hint="eastAsia" w:ascii="仿宋" w:hAnsi="仿宋" w:eastAsia="仿宋" w:cs="仿宋"/>
          <w:sz w:val="32"/>
          <w:szCs w:val="32"/>
          <w:lang w:val="en-US" w:eastAsia="zh-CN"/>
        </w:rPr>
        <w:t>每月用电情况</w:t>
      </w:r>
      <w:r>
        <w:rPr>
          <w:rFonts w:hint="eastAsia" w:ascii="仿宋" w:hAnsi="仿宋" w:eastAsia="仿宋" w:cs="仿宋"/>
          <w:sz w:val="32"/>
          <w:szCs w:val="32"/>
          <w:lang w:eastAsia="zh-CN"/>
        </w:rPr>
        <w:t>，</w:t>
      </w:r>
      <w:r>
        <w:rPr>
          <w:rFonts w:hint="eastAsia" w:ascii="仿宋" w:hAnsi="仿宋" w:eastAsia="仿宋" w:cs="仿宋"/>
          <w:sz w:val="32"/>
          <w:szCs w:val="32"/>
        </w:rPr>
        <w:t>按时</w:t>
      </w:r>
      <w:r>
        <w:rPr>
          <w:rFonts w:hint="eastAsia" w:ascii="仿宋" w:hAnsi="仿宋" w:eastAsia="仿宋" w:cs="仿宋"/>
          <w:sz w:val="32"/>
          <w:szCs w:val="32"/>
          <w:lang w:val="en-US" w:eastAsia="zh-CN"/>
        </w:rPr>
        <w:t>支</w:t>
      </w:r>
      <w:r>
        <w:rPr>
          <w:rFonts w:hint="eastAsia" w:ascii="仿宋" w:hAnsi="仿宋" w:eastAsia="仿宋" w:cs="仿宋"/>
          <w:sz w:val="32"/>
          <w:szCs w:val="32"/>
        </w:rPr>
        <w:t>现</w:t>
      </w:r>
      <w:r>
        <w:rPr>
          <w:rFonts w:hint="eastAsia" w:ascii="仿宋" w:hAnsi="仿宋" w:eastAsia="仿宋" w:cs="仿宋"/>
          <w:sz w:val="32"/>
          <w:szCs w:val="32"/>
          <w:lang w:val="en-US" w:eastAsia="zh-CN"/>
        </w:rPr>
        <w:t>电</w:t>
      </w:r>
      <w:r>
        <w:rPr>
          <w:rFonts w:hint="eastAsia" w:ascii="仿宋" w:hAnsi="仿宋" w:eastAsia="仿宋" w:cs="仿宋"/>
          <w:sz w:val="32"/>
          <w:szCs w:val="32"/>
        </w:rPr>
        <w:t>费，及时财务入账处理。</w:t>
      </w:r>
    </w:p>
    <w:p>
      <w:pPr>
        <w:spacing w:line="560" w:lineRule="exact"/>
        <w:ind w:firstLine="640" w:firstLineChars="200"/>
        <w:rPr>
          <w:rFonts w:ascii="仿宋" w:hAnsi="仿宋" w:eastAsia="仿宋"/>
          <w:sz w:val="32"/>
          <w:szCs w:val="32"/>
        </w:rPr>
      </w:pPr>
      <w:r>
        <w:rPr>
          <w:rFonts w:hint="eastAsia" w:ascii="黑体" w:hAnsi="宋体" w:eastAsia="黑体" w:cs="黑体"/>
          <w:sz w:val="32"/>
          <w:szCs w:val="32"/>
        </w:rPr>
        <w:t>三、项目组织实施情况</w:t>
      </w:r>
    </w:p>
    <w:p>
      <w:pPr>
        <w:spacing w:line="560" w:lineRule="exact"/>
        <w:ind w:firstLine="645"/>
        <w:rPr>
          <w:rFonts w:ascii="仿宋" w:hAnsi="仿宋" w:eastAsia="仿宋"/>
          <w:sz w:val="32"/>
          <w:szCs w:val="32"/>
        </w:rPr>
      </w:pPr>
      <w:r>
        <w:rPr>
          <w:rFonts w:hint="eastAsia" w:ascii="仿宋" w:hAnsi="仿宋" w:eastAsia="仿宋" w:cs="仿宋"/>
          <w:sz w:val="32"/>
          <w:szCs w:val="32"/>
        </w:rPr>
        <w:t>我局按照</w:t>
      </w:r>
      <w:r>
        <w:rPr>
          <w:rFonts w:hint="eastAsia" w:ascii="仿宋" w:hAnsi="仿宋" w:eastAsia="仿宋" w:cs="仿宋"/>
          <w:sz w:val="32"/>
          <w:szCs w:val="32"/>
          <w:lang w:val="en-US" w:eastAsia="zh-CN"/>
        </w:rPr>
        <w:t>用电情况</w:t>
      </w:r>
      <w:r>
        <w:rPr>
          <w:rFonts w:hint="eastAsia" w:ascii="仿宋" w:hAnsi="仿宋" w:eastAsia="仿宋" w:cs="仿宋"/>
          <w:sz w:val="32"/>
          <w:szCs w:val="32"/>
        </w:rPr>
        <w:t>，按时支付</w:t>
      </w:r>
      <w:r>
        <w:rPr>
          <w:rFonts w:hint="eastAsia" w:ascii="仿宋" w:hAnsi="仿宋" w:eastAsia="仿宋" w:cs="仿宋"/>
          <w:sz w:val="32"/>
          <w:szCs w:val="32"/>
          <w:lang w:val="en-US" w:eastAsia="zh-CN"/>
        </w:rPr>
        <w:t>电</w:t>
      </w:r>
      <w:r>
        <w:rPr>
          <w:rFonts w:hint="eastAsia" w:ascii="仿宋" w:hAnsi="仿宋" w:eastAsia="仿宋" w:cs="仿宋"/>
          <w:sz w:val="32"/>
          <w:szCs w:val="32"/>
        </w:rPr>
        <w:t>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确保大厅用电正常</w:t>
      </w:r>
      <w:r>
        <w:rPr>
          <w:rFonts w:hint="eastAsia" w:ascii="仿宋" w:hAnsi="仿宋" w:eastAsia="仿宋" w:cs="仿宋"/>
          <w:sz w:val="32"/>
          <w:szCs w:val="32"/>
        </w:rPr>
        <w:t>。</w:t>
      </w:r>
    </w:p>
    <w:p>
      <w:pPr>
        <w:spacing w:line="560" w:lineRule="exact"/>
        <w:ind w:firstLine="640" w:firstLineChars="200"/>
        <w:rPr>
          <w:rFonts w:ascii="黑体" w:hAnsi="宋体" w:eastAsia="黑体"/>
          <w:sz w:val="32"/>
          <w:szCs w:val="32"/>
        </w:rPr>
      </w:pPr>
      <w:r>
        <w:rPr>
          <w:rFonts w:hint="eastAsia" w:ascii="黑体" w:hAnsi="宋体" w:eastAsia="黑体" w:cs="黑体"/>
          <w:sz w:val="32"/>
          <w:szCs w:val="32"/>
        </w:rPr>
        <w:t>四、项目绩效情况</w:t>
      </w:r>
    </w:p>
    <w:p>
      <w:pPr>
        <w:spacing w:line="560" w:lineRule="exact"/>
        <w:ind w:firstLine="645"/>
        <w:rPr>
          <w:rFonts w:ascii="楷体_GB2312" w:hAnsi="仿宋" w:eastAsia="楷体_GB2312"/>
          <w:sz w:val="32"/>
          <w:szCs w:val="32"/>
        </w:rPr>
      </w:pPr>
      <w:r>
        <w:rPr>
          <w:rFonts w:hint="eastAsia" w:ascii="楷体_GB2312" w:hAnsi="仿宋" w:eastAsia="楷体_GB2312" w:cs="楷体_GB2312"/>
          <w:sz w:val="32"/>
          <w:szCs w:val="32"/>
        </w:rPr>
        <w:t>（一）项目完成情况。</w:t>
      </w:r>
    </w:p>
    <w:p>
      <w:pPr>
        <w:spacing w:line="560" w:lineRule="exact"/>
        <w:ind w:firstLine="645"/>
        <w:rPr>
          <w:rFonts w:ascii="仿宋" w:hAnsi="仿宋" w:eastAsia="仿宋"/>
          <w:sz w:val="32"/>
          <w:szCs w:val="32"/>
        </w:rPr>
      </w:pPr>
      <w:r>
        <w:rPr>
          <w:rFonts w:ascii="仿宋" w:hAnsi="仿宋" w:eastAsia="仿宋" w:cs="仿宋"/>
          <w:sz w:val="32"/>
          <w:szCs w:val="32"/>
        </w:rPr>
        <w:t>2020</w:t>
      </w:r>
      <w:r>
        <w:rPr>
          <w:rFonts w:hint="eastAsia" w:ascii="仿宋" w:hAnsi="仿宋" w:eastAsia="仿宋" w:cs="仿宋"/>
          <w:sz w:val="32"/>
          <w:szCs w:val="32"/>
        </w:rPr>
        <w:t>年</w:t>
      </w:r>
      <w:r>
        <w:rPr>
          <w:rFonts w:hint="eastAsia" w:ascii="仿宋" w:hAnsi="仿宋" w:eastAsia="仿宋" w:cs="仿宋"/>
          <w:sz w:val="32"/>
          <w:szCs w:val="32"/>
          <w:lang w:val="en-US" w:eastAsia="zh-CN"/>
        </w:rPr>
        <w:t>电</w:t>
      </w:r>
      <w:r>
        <w:rPr>
          <w:rFonts w:hint="eastAsia" w:ascii="仿宋" w:hAnsi="仿宋" w:eastAsia="仿宋" w:cs="仿宋"/>
          <w:sz w:val="32"/>
          <w:szCs w:val="32"/>
        </w:rPr>
        <w:t>费预算收入</w:t>
      </w:r>
      <w:r>
        <w:rPr>
          <w:rFonts w:hint="eastAsia" w:ascii="仿宋" w:hAnsi="仿宋" w:eastAsia="仿宋" w:cs="仿宋"/>
          <w:sz w:val="32"/>
          <w:szCs w:val="32"/>
          <w:lang w:val="en-US" w:eastAsia="zh-CN"/>
        </w:rPr>
        <w:t>30万</w:t>
      </w:r>
      <w:r>
        <w:rPr>
          <w:rFonts w:hint="eastAsia" w:ascii="仿宋" w:hAnsi="仿宋" w:eastAsia="仿宋" w:cs="仿宋"/>
          <w:sz w:val="32"/>
          <w:szCs w:val="32"/>
        </w:rPr>
        <w:t>元，预算支出</w:t>
      </w:r>
      <w:r>
        <w:rPr>
          <w:rFonts w:hint="eastAsia" w:ascii="仿宋" w:hAnsi="仿宋" w:eastAsia="仿宋" w:cs="仿宋"/>
          <w:sz w:val="32"/>
          <w:szCs w:val="32"/>
          <w:lang w:val="en-US" w:eastAsia="zh-CN"/>
        </w:rPr>
        <w:t>30万</w:t>
      </w:r>
      <w:r>
        <w:rPr>
          <w:rFonts w:hint="eastAsia" w:ascii="仿宋" w:hAnsi="仿宋" w:eastAsia="仿宋" w:cs="仿宋"/>
          <w:sz w:val="32"/>
          <w:szCs w:val="32"/>
        </w:rPr>
        <w:t>元，收支平衡。</w:t>
      </w:r>
    </w:p>
    <w:p>
      <w:pPr>
        <w:spacing w:line="560" w:lineRule="exact"/>
        <w:ind w:firstLine="645"/>
        <w:rPr>
          <w:rFonts w:hint="default" w:ascii="仿宋" w:hAnsi="仿宋" w:eastAsia="仿宋" w:cs="仿宋"/>
          <w:sz w:val="32"/>
          <w:szCs w:val="32"/>
          <w:lang w:val="en-US" w:eastAsia="zh-CN"/>
        </w:rPr>
      </w:pPr>
      <w:r>
        <w:rPr>
          <w:rFonts w:hint="eastAsia" w:ascii="楷体_GB2312" w:hAnsi="仿宋" w:eastAsia="楷体_GB2312" w:cs="楷体_GB2312"/>
          <w:sz w:val="32"/>
          <w:szCs w:val="32"/>
        </w:rPr>
        <w:t>（二）项目效益情况。</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lang w:val="en-US" w:eastAsia="zh-CN"/>
        </w:rPr>
      </w:pPr>
      <w:r>
        <w:rPr>
          <w:rFonts w:hint="eastAsia" w:ascii="仿宋_GB2312" w:hAnsi="Calibri" w:eastAsia="仿宋_GB2312" w:cs="仿宋_GB2312"/>
          <w:kern w:val="2"/>
          <w:sz w:val="32"/>
          <w:szCs w:val="32"/>
          <w:lang w:val="en-US" w:eastAsia="zh-CN" w:bidi="ar"/>
        </w:rPr>
        <w:t>目前，大厅用电稳定正常，</w:t>
      </w:r>
      <w:r>
        <w:rPr>
          <w:rFonts w:hint="eastAsia" w:ascii="仿宋" w:hAnsi="仿宋" w:eastAsia="仿宋" w:cs="仿宋"/>
          <w:sz w:val="32"/>
          <w:szCs w:val="32"/>
          <w:lang w:val="en-US" w:eastAsia="zh-CN"/>
        </w:rPr>
        <w:t>保证了大厅用电正常，改善了大厅服务环境，提升了办事效率，提高了群众政务服务满意度。</w:t>
      </w:r>
    </w:p>
    <w:p>
      <w:pPr>
        <w:spacing w:line="560" w:lineRule="exact"/>
        <w:ind w:firstLine="640" w:firstLineChars="200"/>
        <w:rPr>
          <w:rFonts w:ascii="黑体" w:hAnsi="宋体" w:eastAsia="黑体"/>
          <w:sz w:val="32"/>
          <w:szCs w:val="32"/>
        </w:rPr>
      </w:pPr>
      <w:r>
        <w:rPr>
          <w:rFonts w:hint="eastAsia" w:ascii="黑体" w:hAnsi="宋体" w:eastAsia="黑体" w:cs="黑体"/>
          <w:sz w:val="32"/>
          <w:szCs w:val="32"/>
        </w:rPr>
        <w:t>五、主要经验及做法、存在的问题及原因分析</w:t>
      </w:r>
    </w:p>
    <w:p>
      <w:pPr>
        <w:spacing w:line="560" w:lineRule="exact"/>
        <w:ind w:firstLine="645"/>
        <w:rPr>
          <w:rFonts w:ascii="仿宋" w:hAnsi="仿宋" w:eastAsia="仿宋"/>
          <w:sz w:val="32"/>
          <w:szCs w:val="32"/>
        </w:rPr>
      </w:pPr>
      <w:r>
        <w:rPr>
          <w:rFonts w:hint="eastAsia" w:ascii="仿宋_GB2312" w:hAnsi="Calibri" w:eastAsia="仿宋_GB2312" w:cs="仿宋_GB2312"/>
          <w:kern w:val="2"/>
          <w:sz w:val="32"/>
          <w:szCs w:val="32"/>
          <w:lang w:val="en-US" w:eastAsia="zh-CN" w:bidi="ar"/>
        </w:rPr>
        <w:t>无</w:t>
      </w:r>
      <w:r>
        <w:rPr>
          <w:rFonts w:hint="eastAsia" w:ascii="仿宋" w:hAnsi="仿宋" w:eastAsia="仿宋" w:cs="仿宋"/>
          <w:sz w:val="32"/>
          <w:szCs w:val="32"/>
        </w:rPr>
        <w:t>。</w:t>
      </w:r>
    </w:p>
    <w:p>
      <w:pPr>
        <w:spacing w:line="560" w:lineRule="exact"/>
        <w:ind w:firstLine="640" w:firstLineChars="200"/>
        <w:rPr>
          <w:rFonts w:ascii="黑体" w:hAnsi="宋体" w:eastAsia="黑体"/>
          <w:sz w:val="32"/>
          <w:szCs w:val="32"/>
        </w:rPr>
      </w:pPr>
      <w:r>
        <w:rPr>
          <w:rFonts w:hint="eastAsia" w:ascii="黑体" w:hAnsi="宋体" w:eastAsia="黑体" w:cs="黑体"/>
          <w:sz w:val="32"/>
          <w:szCs w:val="32"/>
        </w:rPr>
        <w:t>六、有关建议</w:t>
      </w:r>
    </w:p>
    <w:p>
      <w:pPr>
        <w:spacing w:line="560" w:lineRule="exact"/>
        <w:ind w:firstLine="640" w:firstLineChars="200"/>
        <w:rPr>
          <w:rFonts w:ascii="宋体"/>
          <w:sz w:val="32"/>
          <w:szCs w:val="32"/>
        </w:rPr>
      </w:pPr>
      <w:r>
        <w:rPr>
          <w:rFonts w:hint="eastAsia" w:ascii="宋体" w:hAnsi="宋体" w:cs="宋体"/>
          <w:sz w:val="32"/>
          <w:szCs w:val="32"/>
        </w:rPr>
        <w:t>无</w:t>
      </w:r>
    </w:p>
    <w:p>
      <w:pPr>
        <w:spacing w:line="560" w:lineRule="exact"/>
        <w:ind w:firstLine="640" w:firstLineChars="200"/>
        <w:rPr>
          <w:rFonts w:ascii="黑体" w:hAnsi="宋体" w:eastAsia="黑体"/>
          <w:sz w:val="32"/>
          <w:szCs w:val="32"/>
        </w:rPr>
      </w:pPr>
      <w:r>
        <w:rPr>
          <w:rFonts w:hint="eastAsia" w:ascii="黑体" w:hAnsi="宋体" w:eastAsia="黑体" w:cs="黑体"/>
          <w:sz w:val="32"/>
          <w:szCs w:val="32"/>
        </w:rPr>
        <w:t>七、其他需要说明的问题</w:t>
      </w:r>
    </w:p>
    <w:p>
      <w:pPr>
        <w:ind w:firstLine="640" w:firstLineChars="200"/>
        <w:rPr>
          <w:rFonts w:ascii="仿宋" w:hAnsi="仿宋" w:eastAsia="仿宋"/>
          <w:color w:val="000000"/>
          <w:sz w:val="32"/>
          <w:szCs w:val="32"/>
        </w:rPr>
      </w:pPr>
      <w:r>
        <w:rPr>
          <w:rFonts w:hint="eastAsia" w:ascii="仿宋" w:hAnsi="仿宋" w:eastAsia="仿宋" w:cs="仿宋"/>
          <w:sz w:val="32"/>
          <w:szCs w:val="32"/>
        </w:rPr>
        <w:t>无</w:t>
      </w:r>
    </w:p>
    <w:p>
      <w:pPr>
        <w:pStyle w:val="3"/>
        <w:rPr>
          <w:rFonts w:hint="eastAsia"/>
        </w:rPr>
      </w:pPr>
    </w:p>
    <w:p>
      <w:pPr>
        <w:pStyle w:val="3"/>
        <w:rPr>
          <w:rFonts w:hint="eastAsia"/>
        </w:rPr>
      </w:pPr>
    </w:p>
    <w:p>
      <w:pPr>
        <w:pStyle w:val="3"/>
        <w:rPr>
          <w:rFonts w:hint="eastAsia"/>
        </w:rPr>
      </w:pPr>
    </w:p>
    <w:p>
      <w:pPr>
        <w:spacing w:line="600" w:lineRule="exact"/>
        <w:jc w:val="center"/>
        <w:outlineLvl w:val="0"/>
        <w:rPr>
          <w:rFonts w:hint="eastAsia" w:ascii="黑体" w:hAnsi="宋体" w:eastAsia="黑体" w:cs="黑体"/>
          <w:color w:val="000000"/>
          <w:sz w:val="44"/>
          <w:szCs w:val="44"/>
        </w:rPr>
      </w:pPr>
    </w:p>
    <w:p>
      <w:pPr>
        <w:spacing w:line="600" w:lineRule="exact"/>
        <w:jc w:val="center"/>
        <w:outlineLvl w:val="0"/>
        <w:rPr>
          <w:rFonts w:hint="eastAsia" w:ascii="黑体" w:hAnsi="宋体" w:eastAsia="黑体" w:cs="黑体"/>
          <w:color w:val="000000"/>
          <w:sz w:val="44"/>
          <w:szCs w:val="44"/>
        </w:rPr>
      </w:pPr>
    </w:p>
    <w:p>
      <w:pPr>
        <w:spacing w:line="600" w:lineRule="exact"/>
        <w:jc w:val="center"/>
        <w:outlineLvl w:val="0"/>
        <w:rPr>
          <w:rFonts w:hint="eastAsia" w:ascii="黑体" w:hAnsi="宋体" w:eastAsia="黑体" w:cs="黑体"/>
          <w:color w:val="000000"/>
          <w:sz w:val="44"/>
          <w:szCs w:val="44"/>
        </w:rPr>
      </w:pPr>
    </w:p>
    <w:p>
      <w:pPr>
        <w:spacing w:line="600" w:lineRule="exact"/>
        <w:jc w:val="center"/>
        <w:outlineLvl w:val="0"/>
        <w:rPr>
          <w:rFonts w:hint="eastAsia" w:ascii="黑体" w:hAnsi="宋体" w:eastAsia="黑体" w:cs="黑体"/>
          <w:color w:val="000000"/>
          <w:sz w:val="44"/>
          <w:szCs w:val="44"/>
        </w:rPr>
      </w:pPr>
    </w:p>
    <w:p>
      <w:pPr>
        <w:spacing w:line="600" w:lineRule="exact"/>
        <w:jc w:val="center"/>
        <w:outlineLvl w:val="0"/>
        <w:rPr>
          <w:rFonts w:ascii="黑体" w:hAnsi="宋体" w:eastAsia="黑体"/>
          <w:sz w:val="44"/>
          <w:szCs w:val="44"/>
        </w:rPr>
      </w:pPr>
      <w:r>
        <w:rPr>
          <w:rFonts w:hint="eastAsia" w:ascii="黑体" w:hAnsi="宋体" w:eastAsia="黑体" w:cs="黑体"/>
          <w:color w:val="000000"/>
          <w:sz w:val="44"/>
          <w:szCs w:val="44"/>
        </w:rPr>
        <w:t>第</w:t>
      </w:r>
      <w:r>
        <w:rPr>
          <w:rFonts w:hint="eastAsia" w:ascii="黑体" w:hAnsi="宋体" w:eastAsia="黑体" w:cs="黑体"/>
          <w:kern w:val="44"/>
          <w:sz w:val="44"/>
          <w:szCs w:val="44"/>
        </w:rPr>
        <w:t>五部分</w:t>
      </w:r>
      <w:r>
        <w:rPr>
          <w:rFonts w:ascii="黑体" w:hAnsi="宋体" w:eastAsia="黑体" w:cs="黑体"/>
          <w:kern w:val="44"/>
          <w:sz w:val="44"/>
          <w:szCs w:val="44"/>
        </w:rPr>
        <w:t xml:space="preserve"> </w:t>
      </w:r>
      <w:r>
        <w:rPr>
          <w:rFonts w:hint="eastAsia" w:ascii="黑体" w:hAnsi="宋体" w:eastAsia="黑体" w:cs="黑体"/>
          <w:kern w:val="44"/>
          <w:sz w:val="44"/>
          <w:szCs w:val="44"/>
        </w:rPr>
        <w:t>附表</w:t>
      </w:r>
      <w:bookmarkEnd w:id="19"/>
    </w:p>
    <w:p>
      <w:pPr>
        <w:pStyle w:val="2"/>
        <w:rPr>
          <w:rFonts w:cs="Times New Roman"/>
        </w:rPr>
      </w:pPr>
    </w:p>
    <w:p>
      <w:pPr>
        <w:pStyle w:val="3"/>
      </w:pPr>
    </w:p>
    <w:p>
      <w:pPr>
        <w:pStyle w:val="3"/>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2020年决算公开表（见附件6共14张）</w:t>
      </w:r>
    </w:p>
    <w:p>
      <w:pPr>
        <w:adjustRightInd w:val="0"/>
        <w:snapToGrid w:val="0"/>
        <w:spacing w:line="440" w:lineRule="exact"/>
        <w:ind w:firstLine="480" w:firstLineChars="200"/>
        <w:jc w:val="left"/>
        <w:rPr>
          <w:rFonts w:hint="eastAsia" w:ascii="仿宋" w:hAnsi="仿宋" w:eastAsia="仿宋" w:cs="仿宋"/>
          <w:sz w:val="24"/>
          <w:szCs w:val="24"/>
          <w:lang w:val="en-US" w:eastAsia="zh-CN"/>
        </w:rPr>
      </w:pPr>
    </w:p>
    <w:p>
      <w:pPr>
        <w:adjustRightInd w:val="0"/>
        <w:snapToGrid w:val="0"/>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w:t>
      </w:r>
      <w:r>
        <w:rPr>
          <w:rFonts w:hint="eastAsia" w:ascii="宋体" w:hAnsi="宋体" w:eastAsia="宋体" w:cs="宋体"/>
          <w:sz w:val="24"/>
          <w:szCs w:val="24"/>
        </w:rPr>
        <w:t>一、收入支出决算总</w:t>
      </w:r>
    </w:p>
    <w:p>
      <w:pPr>
        <w:adjustRightInd w:val="0"/>
        <w:snapToGrid w:val="0"/>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w:t>
      </w:r>
      <w:r>
        <w:rPr>
          <w:rFonts w:hint="eastAsia" w:ascii="宋体" w:hAnsi="宋体" w:eastAsia="宋体" w:cs="宋体"/>
          <w:sz w:val="24"/>
          <w:szCs w:val="24"/>
        </w:rPr>
        <w:t>二、收入决算表</w:t>
      </w:r>
    </w:p>
    <w:p>
      <w:pPr>
        <w:adjustRightInd w:val="0"/>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表</w:t>
      </w:r>
      <w:r>
        <w:rPr>
          <w:rFonts w:hint="eastAsia" w:ascii="宋体" w:hAnsi="宋体" w:eastAsia="宋体" w:cs="宋体"/>
          <w:sz w:val="24"/>
          <w:szCs w:val="24"/>
        </w:rPr>
        <w:t>三、支出决算表</w:t>
      </w:r>
    </w:p>
    <w:p>
      <w:pPr>
        <w:pStyle w:val="16"/>
        <w:widowControl w:val="0"/>
        <w:tabs>
          <w:tab w:val="right" w:leader="dot" w:pos="8296"/>
        </w:tabs>
        <w:adjustRightInd w:val="0"/>
        <w:snapToGrid w:val="0"/>
        <w:spacing w:before="0" w:beforeAutospacing="0" w:after="0" w:afterAutospacing="0" w:line="440" w:lineRule="exact"/>
        <w:ind w:left="420" w:leftChars="200"/>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rPr>
        <w:t>表</w:t>
      </w:r>
      <w:r>
        <w:rPr>
          <w:rFonts w:hint="eastAsia" w:ascii="宋体" w:hAnsi="宋体" w:eastAsia="宋体" w:cs="宋体"/>
          <w:kern w:val="2"/>
          <w:sz w:val="24"/>
          <w:szCs w:val="24"/>
        </w:rPr>
        <w:t>四、财政拨款收入支出决算总表</w:t>
      </w:r>
    </w:p>
    <w:p>
      <w:pPr>
        <w:pStyle w:val="16"/>
        <w:widowControl w:val="0"/>
        <w:tabs>
          <w:tab w:val="right" w:leader="dot" w:pos="8296"/>
        </w:tabs>
        <w:adjustRightInd w:val="0"/>
        <w:snapToGrid w:val="0"/>
        <w:spacing w:before="0" w:beforeAutospacing="0" w:after="0" w:afterAutospacing="0" w:line="440" w:lineRule="exact"/>
        <w:ind w:left="420" w:leftChars="200"/>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rPr>
        <w:t>表</w:t>
      </w:r>
      <w:r>
        <w:rPr>
          <w:rFonts w:hint="eastAsia" w:ascii="宋体" w:hAnsi="宋体" w:eastAsia="宋体" w:cs="宋体"/>
          <w:kern w:val="2"/>
          <w:sz w:val="24"/>
          <w:szCs w:val="24"/>
        </w:rPr>
        <w:t>五、财政拨款支出决算明细表</w:t>
      </w:r>
    </w:p>
    <w:p>
      <w:pPr>
        <w:pStyle w:val="16"/>
        <w:widowControl w:val="0"/>
        <w:tabs>
          <w:tab w:val="right" w:leader="dot" w:pos="8296"/>
        </w:tabs>
        <w:adjustRightInd w:val="0"/>
        <w:snapToGrid w:val="0"/>
        <w:spacing w:before="0" w:beforeAutospacing="0" w:after="0" w:afterAutospacing="0" w:line="440" w:lineRule="exact"/>
        <w:ind w:left="420" w:left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表</w:t>
      </w:r>
      <w:r>
        <w:rPr>
          <w:rFonts w:hint="eastAsia" w:ascii="宋体" w:hAnsi="宋体" w:eastAsia="宋体" w:cs="宋体"/>
          <w:kern w:val="2"/>
          <w:sz w:val="24"/>
          <w:szCs w:val="24"/>
        </w:rPr>
        <w:t>六、一般公共预算财政拨款支出决算表</w:t>
      </w:r>
    </w:p>
    <w:p>
      <w:pPr>
        <w:pStyle w:val="16"/>
        <w:widowControl w:val="0"/>
        <w:tabs>
          <w:tab w:val="right" w:leader="dot" w:pos="8296"/>
        </w:tabs>
        <w:adjustRightInd w:val="0"/>
        <w:snapToGrid w:val="0"/>
        <w:spacing w:before="0" w:beforeAutospacing="0" w:after="0" w:afterAutospacing="0" w:line="440" w:lineRule="exact"/>
        <w:ind w:left="420" w:leftChars="200"/>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rPr>
        <w:t>表</w:t>
      </w:r>
      <w:r>
        <w:rPr>
          <w:rFonts w:hint="eastAsia" w:ascii="宋体" w:hAnsi="宋体" w:eastAsia="宋体" w:cs="宋体"/>
          <w:kern w:val="2"/>
          <w:sz w:val="24"/>
          <w:szCs w:val="24"/>
        </w:rPr>
        <w:t>七、一般公共预算财政拨款支出决算明细表</w:t>
      </w:r>
    </w:p>
    <w:p>
      <w:pPr>
        <w:pStyle w:val="16"/>
        <w:widowControl w:val="0"/>
        <w:tabs>
          <w:tab w:val="right" w:leader="dot" w:pos="8296"/>
        </w:tabs>
        <w:adjustRightInd w:val="0"/>
        <w:snapToGrid w:val="0"/>
        <w:spacing w:before="0" w:beforeAutospacing="0" w:after="0" w:afterAutospacing="0" w:line="440" w:lineRule="exact"/>
        <w:ind w:left="420" w:leftChars="200"/>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rPr>
        <w:t>表</w:t>
      </w:r>
      <w:r>
        <w:rPr>
          <w:rFonts w:hint="eastAsia" w:ascii="宋体" w:hAnsi="宋体" w:eastAsia="宋体" w:cs="宋体"/>
          <w:kern w:val="2"/>
          <w:sz w:val="24"/>
          <w:szCs w:val="24"/>
        </w:rPr>
        <w:t>八、一般公共预算财政拨款基本支出决算表</w:t>
      </w:r>
    </w:p>
    <w:p>
      <w:pPr>
        <w:pStyle w:val="16"/>
        <w:widowControl w:val="0"/>
        <w:tabs>
          <w:tab w:val="right" w:leader="dot" w:pos="8296"/>
        </w:tabs>
        <w:adjustRightInd w:val="0"/>
        <w:snapToGrid w:val="0"/>
        <w:spacing w:before="0" w:beforeAutospacing="0" w:after="0" w:afterAutospacing="0" w:line="440" w:lineRule="exact"/>
        <w:ind w:left="420" w:leftChars="200"/>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rPr>
        <w:t>表</w:t>
      </w:r>
      <w:r>
        <w:rPr>
          <w:rFonts w:hint="eastAsia" w:ascii="宋体" w:hAnsi="宋体" w:eastAsia="宋体" w:cs="宋体"/>
          <w:kern w:val="2"/>
          <w:sz w:val="24"/>
          <w:szCs w:val="24"/>
        </w:rPr>
        <w:t>九、一般公共预算财政拨款项目支出决算表</w:t>
      </w:r>
    </w:p>
    <w:p>
      <w:pPr>
        <w:pStyle w:val="16"/>
        <w:widowControl w:val="0"/>
        <w:tabs>
          <w:tab w:val="right" w:leader="dot" w:pos="8296"/>
        </w:tabs>
        <w:adjustRightInd w:val="0"/>
        <w:snapToGrid w:val="0"/>
        <w:spacing w:before="0" w:beforeAutospacing="0" w:after="0" w:afterAutospacing="0" w:line="440" w:lineRule="exact"/>
        <w:ind w:left="420" w:leftChars="200"/>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rPr>
        <w:t>表</w:t>
      </w:r>
      <w:r>
        <w:rPr>
          <w:rFonts w:hint="eastAsia" w:ascii="宋体" w:hAnsi="宋体" w:eastAsia="宋体" w:cs="宋体"/>
          <w:kern w:val="2"/>
          <w:sz w:val="24"/>
          <w:szCs w:val="24"/>
        </w:rPr>
        <w:t>十、一般公共预算财政拨款“三公”经费支出决算表</w:t>
      </w:r>
    </w:p>
    <w:p>
      <w:pPr>
        <w:pStyle w:val="16"/>
        <w:widowControl w:val="0"/>
        <w:tabs>
          <w:tab w:val="right" w:leader="dot" w:pos="8296"/>
        </w:tabs>
        <w:adjustRightInd w:val="0"/>
        <w:snapToGrid w:val="0"/>
        <w:spacing w:before="0" w:beforeAutospacing="0" w:after="0" w:afterAutospacing="0" w:line="440" w:lineRule="exact"/>
        <w:ind w:left="420" w:leftChars="200"/>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rPr>
        <w:t>表</w:t>
      </w:r>
      <w:r>
        <w:rPr>
          <w:rFonts w:hint="eastAsia" w:ascii="宋体" w:hAnsi="宋体" w:eastAsia="宋体" w:cs="宋体"/>
          <w:kern w:val="2"/>
          <w:sz w:val="24"/>
          <w:szCs w:val="24"/>
        </w:rPr>
        <w:t>十一、政府性基金预算财政拨款收入支出决算表</w:t>
      </w:r>
    </w:p>
    <w:p>
      <w:pPr>
        <w:pStyle w:val="16"/>
        <w:widowControl w:val="0"/>
        <w:tabs>
          <w:tab w:val="right" w:leader="dot" w:pos="8296"/>
        </w:tabs>
        <w:adjustRightInd w:val="0"/>
        <w:snapToGrid w:val="0"/>
        <w:spacing w:before="0" w:beforeAutospacing="0" w:after="0" w:afterAutospacing="0" w:line="440" w:lineRule="exact"/>
        <w:ind w:left="420" w:leftChars="200"/>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rPr>
        <w:t>表</w:t>
      </w:r>
      <w:r>
        <w:rPr>
          <w:rFonts w:hint="eastAsia" w:ascii="宋体" w:hAnsi="宋体" w:eastAsia="宋体" w:cs="宋体"/>
          <w:kern w:val="2"/>
          <w:sz w:val="24"/>
          <w:szCs w:val="24"/>
        </w:rPr>
        <w:t>十二、政府性基金预算财政拨款“三公”经费支出决算表</w:t>
      </w:r>
    </w:p>
    <w:p>
      <w:pPr>
        <w:pStyle w:val="16"/>
        <w:widowControl w:val="0"/>
        <w:tabs>
          <w:tab w:val="right" w:leader="dot" w:pos="8296"/>
        </w:tabs>
        <w:adjustRightInd w:val="0"/>
        <w:snapToGrid w:val="0"/>
        <w:spacing w:before="0" w:beforeAutospacing="0" w:after="0" w:afterAutospacing="0" w:line="440" w:lineRule="exact"/>
        <w:ind w:left="420" w:leftChars="200"/>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rPr>
        <w:t>表</w:t>
      </w:r>
      <w:r>
        <w:rPr>
          <w:rFonts w:hint="eastAsia" w:ascii="宋体" w:hAnsi="宋体" w:eastAsia="宋体" w:cs="宋体"/>
          <w:kern w:val="2"/>
          <w:sz w:val="24"/>
          <w:szCs w:val="24"/>
        </w:rPr>
        <w:t>十三、国有资本经营预算财政拨款收入支出决算表</w:t>
      </w:r>
    </w:p>
    <w:p>
      <w:pPr>
        <w:pStyle w:val="16"/>
        <w:widowControl w:val="0"/>
        <w:tabs>
          <w:tab w:val="right" w:leader="dot" w:pos="8296"/>
        </w:tabs>
        <w:adjustRightInd w:val="0"/>
        <w:snapToGrid w:val="0"/>
        <w:spacing w:before="0" w:beforeAutospacing="0" w:after="0" w:afterAutospacing="0" w:line="440" w:lineRule="exact"/>
        <w:ind w:left="420" w:leftChars="200"/>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rPr>
        <w:t>表</w:t>
      </w:r>
      <w:r>
        <w:rPr>
          <w:rFonts w:hint="eastAsia" w:ascii="宋体" w:hAnsi="宋体" w:eastAsia="宋体" w:cs="宋体"/>
          <w:kern w:val="2"/>
          <w:sz w:val="24"/>
          <w:szCs w:val="24"/>
        </w:rPr>
        <w:t>十四、国有资本经营预算财政拨款支出决算表</w:t>
      </w:r>
    </w:p>
    <w:p>
      <w:pPr>
        <w:pStyle w:val="3"/>
        <w:ind w:firstLine="480" w:firstLineChars="200"/>
        <w:jc w:val="left"/>
        <w:rPr>
          <w:rFonts w:hint="eastAsia" w:ascii="宋体" w:hAnsi="宋体" w:eastAsia="宋体" w:cs="宋体"/>
          <w:kern w:val="2"/>
          <w:sz w:val="24"/>
          <w:szCs w:val="24"/>
          <w:lang w:val="en-US" w:eastAsia="zh-CN" w:bidi="ar-SA"/>
        </w:rPr>
        <w:sectPr>
          <w:pgSz w:w="11906" w:h="16838"/>
          <w:pgMar w:top="1440" w:right="1746" w:bottom="1440" w:left="1746" w:header="851" w:footer="992" w:gutter="0"/>
          <w:pgNumType w:fmt="numberInDash"/>
          <w:cols w:space="0" w:num="1"/>
          <w:titlePg/>
          <w:docGrid w:type="lines" w:linePitch="312" w:charSpace="0"/>
        </w:sectPr>
      </w:pPr>
    </w:p>
    <w:tbl>
      <w:tblPr>
        <w:tblStyle w:val="18"/>
        <w:tblW w:w="13992" w:type="dxa"/>
        <w:tblInd w:w="2" w:type="dxa"/>
        <w:tblLayout w:type="fixed"/>
        <w:tblCellMar>
          <w:top w:w="0" w:type="dxa"/>
          <w:left w:w="108" w:type="dxa"/>
          <w:bottom w:w="0" w:type="dxa"/>
          <w:right w:w="108" w:type="dxa"/>
        </w:tblCellMar>
      </w:tblPr>
      <w:tblGrid>
        <w:gridCol w:w="340"/>
        <w:gridCol w:w="340"/>
        <w:gridCol w:w="322"/>
        <w:gridCol w:w="18"/>
        <w:gridCol w:w="3237"/>
        <w:gridCol w:w="300"/>
        <w:gridCol w:w="825"/>
        <w:gridCol w:w="480"/>
        <w:gridCol w:w="1230"/>
        <w:gridCol w:w="135"/>
        <w:gridCol w:w="1170"/>
        <w:gridCol w:w="390"/>
        <w:gridCol w:w="810"/>
        <w:gridCol w:w="825"/>
        <w:gridCol w:w="135"/>
        <w:gridCol w:w="255"/>
        <w:gridCol w:w="975"/>
        <w:gridCol w:w="420"/>
        <w:gridCol w:w="630"/>
        <w:gridCol w:w="1110"/>
        <w:gridCol w:w="45"/>
      </w:tblGrid>
      <w:tr>
        <w:tblPrEx>
          <w:tblCellMar>
            <w:top w:w="0" w:type="dxa"/>
            <w:left w:w="108" w:type="dxa"/>
            <w:bottom w:w="0" w:type="dxa"/>
            <w:right w:w="108" w:type="dxa"/>
          </w:tblCellMar>
        </w:tblPrEx>
        <w:trPr>
          <w:gridAfter w:val="1"/>
          <w:wAfter w:w="45" w:type="dxa"/>
          <w:trHeight w:val="405" w:hRule="atLeast"/>
        </w:trPr>
        <w:tc>
          <w:tcPr>
            <w:tcW w:w="13947" w:type="dxa"/>
            <w:gridSpan w:val="20"/>
            <w:tcBorders>
              <w:top w:val="nil"/>
              <w:left w:val="nil"/>
              <w:bottom w:val="nil"/>
              <w:right w:val="nil"/>
            </w:tcBorders>
            <w:vAlign w:val="bottom"/>
          </w:tcPr>
          <w:p>
            <w:pPr>
              <w:keepNext w:val="0"/>
              <w:keepLines w:val="0"/>
              <w:suppressLineNumbers w:val="0"/>
              <w:spacing w:before="0" w:beforeAutospacing="0" w:after="0" w:afterAutospacing="0"/>
              <w:ind w:left="0" w:right="0"/>
              <w:jc w:val="left"/>
              <w:rPr>
                <w:rFonts w:hint="default" w:ascii="Arial" w:hAnsi="Arial" w:cs="Arial"/>
                <w:color w:val="000000"/>
                <w:sz w:val="20"/>
                <w:szCs w:val="20"/>
              </w:rPr>
            </w:pPr>
            <w:r>
              <w:rPr>
                <w:rFonts w:hint="eastAsia" w:ascii="宋体" w:hAnsi="宋体" w:cs="宋体"/>
                <w:color w:val="000000"/>
                <w:kern w:val="0"/>
                <w:sz w:val="32"/>
                <w:szCs w:val="32"/>
                <w:lang w:val="en-US" w:eastAsia="zh-CN"/>
              </w:rPr>
              <w:t xml:space="preserve">附件6：                               </w:t>
            </w:r>
            <w:r>
              <w:rPr>
                <w:rFonts w:hint="eastAsia" w:ascii="宋体" w:hAnsi="宋体" w:cs="宋体"/>
                <w:color w:val="000000"/>
                <w:kern w:val="0"/>
                <w:sz w:val="32"/>
                <w:szCs w:val="32"/>
              </w:rPr>
              <w:t>收入支出决算总表</w:t>
            </w:r>
          </w:p>
        </w:tc>
      </w:tr>
      <w:tr>
        <w:tblPrEx>
          <w:tblCellMar>
            <w:top w:w="0" w:type="dxa"/>
            <w:left w:w="108" w:type="dxa"/>
            <w:bottom w:w="0" w:type="dxa"/>
            <w:right w:w="108" w:type="dxa"/>
          </w:tblCellMar>
        </w:tblPrEx>
        <w:trPr>
          <w:gridAfter w:val="1"/>
          <w:wAfter w:w="45" w:type="dxa"/>
          <w:trHeight w:val="255" w:hRule="atLeast"/>
        </w:trPr>
        <w:tc>
          <w:tcPr>
            <w:tcW w:w="4257"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605" w:type="dxa"/>
            <w:gridSpan w:val="3"/>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23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72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975"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160" w:type="dxa"/>
            <w:gridSpan w:val="3"/>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财决公开</w:t>
            </w:r>
            <w:r>
              <w:rPr>
                <w:rFonts w:hint="default" w:ascii="宋体" w:hAnsi="宋体" w:cs="宋体"/>
                <w:color w:val="000000"/>
                <w:kern w:val="0"/>
                <w:sz w:val="20"/>
                <w:szCs w:val="20"/>
              </w:rPr>
              <w:t>01</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gridAfter w:val="1"/>
          <w:wAfter w:w="45" w:type="dxa"/>
          <w:trHeight w:val="255" w:hRule="atLeast"/>
        </w:trPr>
        <w:tc>
          <w:tcPr>
            <w:tcW w:w="5862" w:type="dxa"/>
            <w:gridSpan w:val="8"/>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textAlignment w:val="bottom"/>
              <w:rPr>
                <w:rFonts w:hint="default" w:ascii="宋体"/>
                <w:color w:val="000000"/>
                <w:sz w:val="20"/>
                <w:szCs w:val="20"/>
              </w:rPr>
            </w:pPr>
            <w:r>
              <w:rPr>
                <w:rFonts w:hint="eastAsia" w:ascii="宋体" w:hAnsi="宋体" w:cs="宋体"/>
                <w:color w:val="000000"/>
                <w:kern w:val="0"/>
                <w:sz w:val="20"/>
                <w:szCs w:val="20"/>
              </w:rPr>
              <w:t>部门：广元市朝天区行政审批局（本级）</w:t>
            </w:r>
          </w:p>
        </w:tc>
        <w:tc>
          <w:tcPr>
            <w:tcW w:w="1230"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textAlignment w:val="bottom"/>
              <w:rPr>
                <w:rFonts w:hint="default" w:ascii="宋体"/>
                <w:color w:val="000000"/>
                <w:sz w:val="20"/>
                <w:szCs w:val="20"/>
              </w:rPr>
            </w:pPr>
            <w:r>
              <w:rPr>
                <w:rFonts w:hint="default" w:ascii="宋体" w:hAnsi="宋体" w:cs="宋体"/>
                <w:color w:val="000000"/>
                <w:kern w:val="0"/>
                <w:sz w:val="20"/>
                <w:szCs w:val="20"/>
              </w:rPr>
              <w:t>2020</w:t>
            </w:r>
            <w:r>
              <w:rPr>
                <w:rFonts w:hint="eastAsia" w:ascii="宋体" w:hAnsi="宋体" w:cs="宋体"/>
                <w:color w:val="000000"/>
                <w:kern w:val="0"/>
                <w:sz w:val="20"/>
                <w:szCs w:val="20"/>
              </w:rPr>
              <w:t>年度</w:t>
            </w:r>
          </w:p>
        </w:tc>
        <w:tc>
          <w:tcPr>
            <w:tcW w:w="372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975"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160" w:type="dxa"/>
            <w:gridSpan w:val="3"/>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gridAfter w:val="1"/>
          <w:wAfter w:w="45" w:type="dxa"/>
          <w:trHeight w:val="598" w:hRule="atLeast"/>
        </w:trPr>
        <w:tc>
          <w:tcPr>
            <w:tcW w:w="7092" w:type="dxa"/>
            <w:gridSpan w:val="9"/>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收入</w:t>
            </w:r>
          </w:p>
        </w:tc>
        <w:tc>
          <w:tcPr>
            <w:tcW w:w="6855" w:type="dxa"/>
            <w:gridSpan w:val="11"/>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支出</w:t>
            </w:r>
          </w:p>
        </w:tc>
      </w:tr>
      <w:tr>
        <w:tblPrEx>
          <w:tblCellMar>
            <w:top w:w="0" w:type="dxa"/>
            <w:left w:w="108" w:type="dxa"/>
            <w:bottom w:w="0" w:type="dxa"/>
            <w:right w:w="108" w:type="dxa"/>
          </w:tblCellMar>
        </w:tblPrEx>
        <w:trPr>
          <w:gridAfter w:val="1"/>
          <w:wAfter w:w="45" w:type="dxa"/>
          <w:trHeight w:val="518"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项目</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行次</w:t>
            </w:r>
          </w:p>
        </w:tc>
        <w:tc>
          <w:tcPr>
            <w:tcW w:w="12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决算数</w:t>
            </w:r>
          </w:p>
        </w:tc>
        <w:tc>
          <w:tcPr>
            <w:tcW w:w="372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项目</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行次</w:t>
            </w:r>
          </w:p>
        </w:tc>
        <w:tc>
          <w:tcPr>
            <w:tcW w:w="216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gridAfter w:val="1"/>
          <w:wAfter w:w="45" w:type="dxa"/>
          <w:trHeight w:val="638"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栏次</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　</w:t>
            </w:r>
          </w:p>
        </w:tc>
        <w:tc>
          <w:tcPr>
            <w:tcW w:w="12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w:t>
            </w:r>
          </w:p>
        </w:tc>
        <w:tc>
          <w:tcPr>
            <w:tcW w:w="372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栏次</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　</w:t>
            </w:r>
          </w:p>
        </w:tc>
        <w:tc>
          <w:tcPr>
            <w:tcW w:w="216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w:t>
            </w:r>
          </w:p>
        </w:tc>
      </w:tr>
      <w:tr>
        <w:tblPrEx>
          <w:tblCellMar>
            <w:top w:w="0" w:type="dxa"/>
            <w:left w:w="108" w:type="dxa"/>
            <w:bottom w:w="0" w:type="dxa"/>
            <w:right w:w="108" w:type="dxa"/>
          </w:tblCellMar>
        </w:tblPrEx>
        <w:trPr>
          <w:gridAfter w:val="1"/>
          <w:wAfter w:w="45" w:type="dxa"/>
          <w:trHeight w:val="488"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一、一般公共预算财政拨款收入</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w:t>
            </w:r>
          </w:p>
        </w:tc>
        <w:tc>
          <w:tcPr>
            <w:tcW w:w="123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359.57</w:t>
            </w:r>
          </w:p>
        </w:tc>
        <w:tc>
          <w:tcPr>
            <w:tcW w:w="372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一、一般公共服务支出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32</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320.41</w:t>
            </w:r>
          </w:p>
        </w:tc>
      </w:tr>
      <w:tr>
        <w:tblPrEx>
          <w:tblCellMar>
            <w:top w:w="0" w:type="dxa"/>
            <w:left w:w="108" w:type="dxa"/>
            <w:bottom w:w="0" w:type="dxa"/>
            <w:right w:w="108" w:type="dxa"/>
          </w:tblCellMar>
        </w:tblPrEx>
        <w:trPr>
          <w:gridAfter w:val="1"/>
          <w:wAfter w:w="45" w:type="dxa"/>
          <w:trHeight w:val="398"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二、政府性基金预算财政拨款</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w:t>
            </w:r>
          </w:p>
        </w:tc>
        <w:tc>
          <w:tcPr>
            <w:tcW w:w="123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372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二、外交支出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33</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368"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三、国有资本经营预算财政拨款收入</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w:t>
            </w:r>
          </w:p>
        </w:tc>
        <w:tc>
          <w:tcPr>
            <w:tcW w:w="123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372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三、国防支出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34</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413"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四、上级补助收入</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w:t>
            </w:r>
          </w:p>
        </w:tc>
        <w:tc>
          <w:tcPr>
            <w:tcW w:w="123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372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四、公共安全支出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35</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383"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五、事业收入</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w:t>
            </w:r>
          </w:p>
        </w:tc>
        <w:tc>
          <w:tcPr>
            <w:tcW w:w="123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372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五、教育支出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36</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383"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六、经营收入</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6</w:t>
            </w:r>
          </w:p>
        </w:tc>
        <w:tc>
          <w:tcPr>
            <w:tcW w:w="123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372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六、科学技术支出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37</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428"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七、附属单位上缴收入</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7</w:t>
            </w:r>
          </w:p>
        </w:tc>
        <w:tc>
          <w:tcPr>
            <w:tcW w:w="123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372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七、文化旅游体育与传媒支出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38</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428"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八、其他收入</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8</w:t>
            </w:r>
          </w:p>
        </w:tc>
        <w:tc>
          <w:tcPr>
            <w:tcW w:w="123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1.36</w:t>
            </w:r>
          </w:p>
        </w:tc>
        <w:tc>
          <w:tcPr>
            <w:tcW w:w="372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八、社会保障和就业支出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39</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r>
      <w:tr>
        <w:tblPrEx>
          <w:tblCellMar>
            <w:top w:w="0" w:type="dxa"/>
            <w:left w:w="108" w:type="dxa"/>
            <w:bottom w:w="0" w:type="dxa"/>
            <w:right w:w="108" w:type="dxa"/>
          </w:tblCellMar>
        </w:tblPrEx>
        <w:trPr>
          <w:gridAfter w:val="1"/>
          <w:wAfter w:w="45" w:type="dxa"/>
          <w:trHeight w:val="368"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9</w:t>
            </w:r>
          </w:p>
        </w:tc>
        <w:tc>
          <w:tcPr>
            <w:tcW w:w="123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72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九、卫生健康支出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40</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r>
      <w:tr>
        <w:tblPrEx>
          <w:tblCellMar>
            <w:top w:w="0" w:type="dxa"/>
            <w:left w:w="108" w:type="dxa"/>
            <w:bottom w:w="0" w:type="dxa"/>
            <w:right w:w="108" w:type="dxa"/>
          </w:tblCellMar>
        </w:tblPrEx>
        <w:trPr>
          <w:gridAfter w:val="1"/>
          <w:wAfter w:w="45" w:type="dxa"/>
          <w:trHeight w:val="383"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10</w:t>
            </w:r>
          </w:p>
        </w:tc>
        <w:tc>
          <w:tcPr>
            <w:tcW w:w="123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72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十、节能环保支出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41</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383"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11</w:t>
            </w:r>
          </w:p>
        </w:tc>
        <w:tc>
          <w:tcPr>
            <w:tcW w:w="123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72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十一、城乡社区支出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42</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443" w:hRule="atLeast"/>
        </w:trPr>
        <w:tc>
          <w:tcPr>
            <w:tcW w:w="4257" w:type="dxa"/>
            <w:gridSpan w:val="5"/>
            <w:tcBorders>
              <w:top w:val="nil"/>
              <w:left w:val="single" w:color="000000" w:sz="4" w:space="0"/>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1605" w:type="dxa"/>
            <w:gridSpan w:val="3"/>
            <w:tcBorders>
              <w:top w:val="nil"/>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12</w:t>
            </w:r>
          </w:p>
        </w:tc>
        <w:tc>
          <w:tcPr>
            <w:tcW w:w="1230" w:type="dxa"/>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720" w:type="dxa"/>
            <w:gridSpan w:val="7"/>
            <w:tcBorders>
              <w:top w:val="nil"/>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十二、农林水支出</w:t>
            </w:r>
          </w:p>
        </w:tc>
        <w:tc>
          <w:tcPr>
            <w:tcW w:w="975" w:type="dxa"/>
            <w:tcBorders>
              <w:top w:val="nil"/>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43</w:t>
            </w:r>
          </w:p>
        </w:tc>
        <w:tc>
          <w:tcPr>
            <w:tcW w:w="2160" w:type="dxa"/>
            <w:gridSpan w:val="3"/>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r>
      <w:tr>
        <w:tblPrEx>
          <w:tblCellMar>
            <w:top w:w="0" w:type="dxa"/>
            <w:left w:w="108" w:type="dxa"/>
            <w:bottom w:w="0" w:type="dxa"/>
            <w:right w:w="108" w:type="dxa"/>
          </w:tblCellMar>
        </w:tblPrEx>
        <w:trPr>
          <w:gridAfter w:val="1"/>
          <w:wAfter w:w="45" w:type="dxa"/>
          <w:trHeight w:val="533" w:hRule="atLeast"/>
        </w:trPr>
        <w:tc>
          <w:tcPr>
            <w:tcW w:w="4257" w:type="dxa"/>
            <w:gridSpan w:val="5"/>
            <w:tcBorders>
              <w:top w:val="single" w:color="auto" w:sz="4" w:space="0"/>
              <w:left w:val="single" w:color="auto" w:sz="4" w:space="0"/>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1605" w:type="dxa"/>
            <w:gridSpan w:val="3"/>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13</w:t>
            </w:r>
          </w:p>
        </w:tc>
        <w:tc>
          <w:tcPr>
            <w:tcW w:w="1365"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585" w:type="dxa"/>
            <w:gridSpan w:val="6"/>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十三、交通运输支出</w:t>
            </w:r>
          </w:p>
        </w:tc>
        <w:tc>
          <w:tcPr>
            <w:tcW w:w="975" w:type="dxa"/>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44</w:t>
            </w:r>
          </w:p>
        </w:tc>
        <w:tc>
          <w:tcPr>
            <w:tcW w:w="216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398" w:hRule="atLeast"/>
        </w:trPr>
        <w:tc>
          <w:tcPr>
            <w:tcW w:w="4257" w:type="dxa"/>
            <w:gridSpan w:val="5"/>
            <w:tcBorders>
              <w:top w:val="single" w:color="auto"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1605" w:type="dxa"/>
            <w:gridSpan w:val="3"/>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14</w:t>
            </w:r>
          </w:p>
        </w:tc>
        <w:tc>
          <w:tcPr>
            <w:tcW w:w="1365" w:type="dxa"/>
            <w:gridSpan w:val="2"/>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585" w:type="dxa"/>
            <w:gridSpan w:val="6"/>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十四、资源勘探工业信息等支出</w:t>
            </w:r>
          </w:p>
        </w:tc>
        <w:tc>
          <w:tcPr>
            <w:tcW w:w="975" w:type="dxa"/>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45</w:t>
            </w:r>
          </w:p>
        </w:tc>
        <w:tc>
          <w:tcPr>
            <w:tcW w:w="2160" w:type="dxa"/>
            <w:gridSpan w:val="3"/>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398"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15</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585"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十五、商业服务业等支出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46</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413"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16</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585"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十六、金融支出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47</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383"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17</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585"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十七、援助其他地区支出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48</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398"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18</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585"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十八、自然资源海洋气象等支出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49</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413"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19</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585"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十九、住房保障支出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50</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r>
      <w:tr>
        <w:tblPrEx>
          <w:tblCellMar>
            <w:top w:w="0" w:type="dxa"/>
            <w:left w:w="108" w:type="dxa"/>
            <w:bottom w:w="0" w:type="dxa"/>
            <w:right w:w="108" w:type="dxa"/>
          </w:tblCellMar>
        </w:tblPrEx>
        <w:trPr>
          <w:gridAfter w:val="1"/>
          <w:wAfter w:w="45" w:type="dxa"/>
          <w:trHeight w:val="413"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20</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585"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二十、粮油物资储备支出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51</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308"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21</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585"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二十一、国有资本经营预算支出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52</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308"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　</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22</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eastAsia" w:ascii="宋体" w:hAnsi="宋体" w:cs="宋体"/>
                <w:color w:val="000000"/>
                <w:kern w:val="0"/>
                <w:sz w:val="20"/>
                <w:szCs w:val="20"/>
              </w:rPr>
              <w:t>　</w:t>
            </w:r>
          </w:p>
        </w:tc>
        <w:tc>
          <w:tcPr>
            <w:tcW w:w="3585"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二十二、灾害防治及应急管理支出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53</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308"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　</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23</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eastAsia" w:ascii="宋体" w:hAnsi="宋体" w:cs="宋体"/>
                <w:color w:val="000000"/>
                <w:kern w:val="0"/>
                <w:sz w:val="20"/>
                <w:szCs w:val="20"/>
              </w:rPr>
              <w:t>　</w:t>
            </w:r>
          </w:p>
        </w:tc>
        <w:tc>
          <w:tcPr>
            <w:tcW w:w="3585"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二十三、其他支出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54</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308"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　</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24</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585"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二十四、债务还本支出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55</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308"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b/>
                <w:bCs/>
                <w:color w:val="000000"/>
                <w:sz w:val="22"/>
                <w:szCs w:val="22"/>
              </w:rPr>
            </w:pPr>
            <w:r>
              <w:rPr>
                <w:rFonts w:hint="eastAsia" w:ascii="宋体" w:hAnsi="宋体" w:cs="宋体"/>
                <w:b/>
                <w:bCs/>
                <w:color w:val="000000"/>
                <w:kern w:val="0"/>
                <w:sz w:val="22"/>
                <w:szCs w:val="22"/>
              </w:rPr>
              <w:t>　</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25</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585"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二十五、债务付息支出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56</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308"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26</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585"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二十六、抗疫特别国债安排的支出</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57</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308"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b/>
                <w:bCs/>
                <w:color w:val="000000"/>
                <w:sz w:val="22"/>
                <w:szCs w:val="22"/>
              </w:rPr>
            </w:pPr>
            <w:r>
              <w:rPr>
                <w:rFonts w:hint="eastAsia" w:ascii="宋体" w:hAnsi="宋体" w:cs="宋体"/>
                <w:b/>
                <w:bCs/>
                <w:color w:val="000000"/>
                <w:kern w:val="0"/>
                <w:sz w:val="22"/>
                <w:szCs w:val="22"/>
              </w:rPr>
              <w:t>本年收入合计</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27</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360.93</w:t>
            </w:r>
          </w:p>
        </w:tc>
        <w:tc>
          <w:tcPr>
            <w:tcW w:w="3585"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b/>
                <w:bCs/>
                <w:color w:val="000000"/>
                <w:sz w:val="22"/>
                <w:szCs w:val="22"/>
              </w:rPr>
            </w:pPr>
            <w:r>
              <w:rPr>
                <w:rFonts w:hint="eastAsia" w:ascii="宋体" w:hAnsi="宋体" w:cs="宋体"/>
                <w:b/>
                <w:bCs/>
                <w:color w:val="000000"/>
                <w:kern w:val="0"/>
                <w:sz w:val="22"/>
                <w:szCs w:val="22"/>
              </w:rPr>
              <w:t>本年支出合计</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58</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360.93</w:t>
            </w:r>
          </w:p>
        </w:tc>
      </w:tr>
      <w:tr>
        <w:tblPrEx>
          <w:tblCellMar>
            <w:top w:w="0" w:type="dxa"/>
            <w:left w:w="108" w:type="dxa"/>
            <w:bottom w:w="0" w:type="dxa"/>
            <w:right w:w="108" w:type="dxa"/>
          </w:tblCellMar>
        </w:tblPrEx>
        <w:trPr>
          <w:gridAfter w:val="1"/>
          <w:wAfter w:w="45" w:type="dxa"/>
          <w:trHeight w:val="308"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使用非财政拨款结余</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28</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3585"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结余分配</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59</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308"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年初结转和结余</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29</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3585"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年末结转和结余</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60</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308"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30</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585"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61</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45" w:type="dxa"/>
          <w:trHeight w:val="308" w:hRule="atLeast"/>
        </w:trPr>
        <w:tc>
          <w:tcPr>
            <w:tcW w:w="4257"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b/>
                <w:bCs/>
                <w:color w:val="000000"/>
                <w:sz w:val="22"/>
                <w:szCs w:val="22"/>
              </w:rPr>
            </w:pPr>
            <w:r>
              <w:rPr>
                <w:rFonts w:hint="eastAsia" w:ascii="宋体" w:hAnsi="宋体" w:cs="宋体"/>
                <w:b/>
                <w:bCs/>
                <w:color w:val="000000"/>
                <w:kern w:val="0"/>
                <w:sz w:val="22"/>
                <w:szCs w:val="22"/>
              </w:rPr>
              <w:t>总计</w:t>
            </w:r>
          </w:p>
        </w:tc>
        <w:tc>
          <w:tcPr>
            <w:tcW w:w="160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31</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360.93</w:t>
            </w:r>
          </w:p>
        </w:tc>
        <w:tc>
          <w:tcPr>
            <w:tcW w:w="3585"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b/>
                <w:bCs/>
                <w:color w:val="000000"/>
                <w:sz w:val="22"/>
                <w:szCs w:val="22"/>
              </w:rPr>
            </w:pPr>
            <w:r>
              <w:rPr>
                <w:rFonts w:hint="eastAsia" w:ascii="宋体" w:hAnsi="宋体" w:cs="宋体"/>
                <w:b/>
                <w:bCs/>
                <w:color w:val="000000"/>
                <w:kern w:val="0"/>
                <w:sz w:val="22"/>
                <w:szCs w:val="22"/>
              </w:rPr>
              <w:t>总计</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62</w:t>
            </w:r>
          </w:p>
        </w:tc>
        <w:tc>
          <w:tcPr>
            <w:tcW w:w="216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360.93</w:t>
            </w:r>
          </w:p>
        </w:tc>
      </w:tr>
      <w:tr>
        <w:tblPrEx>
          <w:tblCellMar>
            <w:top w:w="0" w:type="dxa"/>
            <w:left w:w="108" w:type="dxa"/>
            <w:bottom w:w="0" w:type="dxa"/>
            <w:right w:w="108" w:type="dxa"/>
          </w:tblCellMar>
        </w:tblPrEx>
        <w:trPr>
          <w:gridAfter w:val="1"/>
          <w:wAfter w:w="45" w:type="dxa"/>
          <w:trHeight w:val="833" w:hRule="atLeast"/>
        </w:trPr>
        <w:tc>
          <w:tcPr>
            <w:tcW w:w="13947" w:type="dxa"/>
            <w:gridSpan w:val="20"/>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注：</w:t>
            </w:r>
            <w:r>
              <w:rPr>
                <w:rFonts w:hint="default" w:ascii="宋体" w:hAnsi="宋体" w:cs="宋体"/>
                <w:color w:val="000000"/>
                <w:kern w:val="0"/>
                <w:sz w:val="22"/>
                <w:szCs w:val="22"/>
              </w:rPr>
              <w:t>1.</w:t>
            </w:r>
            <w:r>
              <w:rPr>
                <w:rFonts w:hint="eastAsia" w:ascii="宋体" w:hAnsi="宋体" w:cs="宋体"/>
                <w:color w:val="000000"/>
                <w:kern w:val="0"/>
                <w:sz w:val="22"/>
                <w:szCs w:val="22"/>
              </w:rPr>
              <w:t>本表反映部门本年度的总收支和年末结转结余情况。</w:t>
            </w:r>
          </w:p>
          <w:p>
            <w:pPr>
              <w:pStyle w:val="2"/>
              <w:suppressLineNumbers w:val="0"/>
              <w:spacing w:beforeAutospacing="0" w:afterAutospacing="0"/>
              <w:ind w:left="0" w:right="0"/>
              <w:rPr>
                <w:rFonts w:hint="eastAsia"/>
                <w:lang w:eastAsia="zh-CN"/>
              </w:rPr>
            </w:pPr>
          </w:p>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2.</w:t>
            </w:r>
            <w:r>
              <w:rPr>
                <w:rFonts w:hint="eastAsia" w:ascii="宋体" w:hAnsi="宋体" w:cs="宋体"/>
                <w:color w:val="000000"/>
                <w:kern w:val="0"/>
                <w:sz w:val="22"/>
                <w:szCs w:val="22"/>
              </w:rPr>
              <w:t>本套报表金额单位转换时可能存在尾数误差。</w:t>
            </w:r>
          </w:p>
        </w:tc>
      </w:tr>
      <w:tr>
        <w:tblPrEx>
          <w:tblCellMar>
            <w:top w:w="0" w:type="dxa"/>
            <w:left w:w="108" w:type="dxa"/>
            <w:bottom w:w="0" w:type="dxa"/>
            <w:right w:w="108" w:type="dxa"/>
          </w:tblCellMar>
        </w:tblPrEx>
        <w:trPr>
          <w:gridAfter w:val="1"/>
          <w:wAfter w:w="45" w:type="dxa"/>
          <w:trHeight w:val="405" w:hRule="atLeast"/>
        </w:trPr>
        <w:tc>
          <w:tcPr>
            <w:tcW w:w="13947" w:type="dxa"/>
            <w:gridSpan w:val="20"/>
            <w:tcBorders>
              <w:top w:val="nil"/>
              <w:left w:val="nil"/>
              <w:bottom w:val="nil"/>
              <w:right w:val="nil"/>
            </w:tcBorders>
            <w:vAlign w:val="bottom"/>
          </w:tcPr>
          <w:p>
            <w:pPr>
              <w:keepNext w:val="0"/>
              <w:keepLines w:val="0"/>
              <w:suppressLineNumbers w:val="0"/>
              <w:spacing w:before="0" w:beforeAutospacing="0" w:after="0" w:afterAutospacing="0"/>
              <w:ind w:left="0" w:right="0"/>
              <w:jc w:val="center"/>
              <w:rPr>
                <w:rFonts w:hint="default" w:ascii="Arial" w:hAnsi="Arial" w:cs="Arial"/>
                <w:color w:val="000000"/>
                <w:sz w:val="20"/>
                <w:szCs w:val="20"/>
              </w:rPr>
            </w:pPr>
            <w:r>
              <w:rPr>
                <w:rFonts w:hint="eastAsia" w:ascii="宋体" w:hAnsi="宋体" w:cs="宋体"/>
                <w:color w:val="000000"/>
                <w:kern w:val="0"/>
                <w:sz w:val="32"/>
                <w:szCs w:val="32"/>
              </w:rPr>
              <w:t>收入决算表</w:t>
            </w:r>
          </w:p>
        </w:tc>
      </w:tr>
      <w:tr>
        <w:tblPrEx>
          <w:tblCellMar>
            <w:top w:w="0" w:type="dxa"/>
            <w:left w:w="108" w:type="dxa"/>
            <w:bottom w:w="0" w:type="dxa"/>
            <w:right w:w="108" w:type="dxa"/>
          </w:tblCellMar>
        </w:tblPrEx>
        <w:trPr>
          <w:gridAfter w:val="1"/>
          <w:wAfter w:w="45" w:type="dxa"/>
          <w:trHeight w:val="255" w:hRule="atLeast"/>
        </w:trPr>
        <w:tc>
          <w:tcPr>
            <w:tcW w:w="34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4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22"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438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845" w:type="dxa"/>
            <w:gridSpan w:val="3"/>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7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20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825"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365" w:type="dxa"/>
            <w:gridSpan w:val="3"/>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160" w:type="dxa"/>
            <w:gridSpan w:val="3"/>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财决公开</w:t>
            </w:r>
            <w:r>
              <w:rPr>
                <w:rFonts w:hint="default" w:ascii="宋体" w:hAnsi="宋体" w:cs="宋体"/>
                <w:color w:val="000000"/>
                <w:kern w:val="0"/>
                <w:sz w:val="20"/>
                <w:szCs w:val="20"/>
              </w:rPr>
              <w:t>02</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gridAfter w:val="1"/>
          <w:wAfter w:w="45" w:type="dxa"/>
          <w:trHeight w:val="255" w:hRule="atLeast"/>
        </w:trPr>
        <w:tc>
          <w:tcPr>
            <w:tcW w:w="7227" w:type="dxa"/>
            <w:gridSpan w:val="10"/>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textAlignment w:val="bottom"/>
              <w:rPr>
                <w:rFonts w:hint="default" w:ascii="宋体"/>
                <w:color w:val="000000"/>
                <w:sz w:val="20"/>
                <w:szCs w:val="20"/>
              </w:rPr>
            </w:pPr>
            <w:r>
              <w:rPr>
                <w:rFonts w:hint="eastAsia" w:ascii="宋体" w:hAnsi="宋体" w:cs="宋体"/>
                <w:color w:val="000000"/>
                <w:kern w:val="0"/>
                <w:sz w:val="20"/>
                <w:szCs w:val="20"/>
              </w:rPr>
              <w:t>部门：广元市朝天区行政审批局（本级）</w:t>
            </w:r>
          </w:p>
        </w:tc>
        <w:tc>
          <w:tcPr>
            <w:tcW w:w="117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20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215" w:type="dxa"/>
            <w:gridSpan w:val="3"/>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975"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160" w:type="dxa"/>
            <w:gridSpan w:val="3"/>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gridAfter w:val="1"/>
          <w:wAfter w:w="45" w:type="dxa"/>
          <w:trHeight w:val="323" w:hRule="atLeast"/>
        </w:trPr>
        <w:tc>
          <w:tcPr>
            <w:tcW w:w="1002"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科目编码</w:t>
            </w:r>
          </w:p>
        </w:tc>
        <w:tc>
          <w:tcPr>
            <w:tcW w:w="4380" w:type="dxa"/>
            <w:gridSpan w:val="4"/>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科目名称</w:t>
            </w:r>
          </w:p>
        </w:tc>
        <w:tc>
          <w:tcPr>
            <w:tcW w:w="1845"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本年收入</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合计</w:t>
            </w:r>
          </w:p>
        </w:tc>
        <w:tc>
          <w:tcPr>
            <w:tcW w:w="117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财政拨</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款收入</w:t>
            </w:r>
          </w:p>
        </w:tc>
        <w:tc>
          <w:tcPr>
            <w:tcW w:w="120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上级补</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助收入</w:t>
            </w:r>
          </w:p>
        </w:tc>
        <w:tc>
          <w:tcPr>
            <w:tcW w:w="1215"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事业</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收入</w:t>
            </w:r>
          </w:p>
        </w:tc>
        <w:tc>
          <w:tcPr>
            <w:tcW w:w="9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经营</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收入</w:t>
            </w:r>
          </w:p>
        </w:tc>
        <w:tc>
          <w:tcPr>
            <w:tcW w:w="105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附属单位上缴收入</w:t>
            </w:r>
          </w:p>
        </w:tc>
        <w:tc>
          <w:tcPr>
            <w:tcW w:w="11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其他</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收入</w:t>
            </w:r>
          </w:p>
        </w:tc>
      </w:tr>
      <w:tr>
        <w:tblPrEx>
          <w:tblCellMar>
            <w:top w:w="0" w:type="dxa"/>
            <w:left w:w="108" w:type="dxa"/>
            <w:bottom w:w="0" w:type="dxa"/>
            <w:right w:w="108" w:type="dxa"/>
          </w:tblCellMar>
        </w:tblPrEx>
        <w:trPr>
          <w:gridAfter w:val="1"/>
          <w:wAfter w:w="45" w:type="dxa"/>
          <w:trHeight w:val="323" w:hRule="atLeast"/>
        </w:trPr>
        <w:tc>
          <w:tcPr>
            <w:tcW w:w="1002"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4380"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845"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17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20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215"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97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05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gridAfter w:val="1"/>
          <w:wAfter w:w="45" w:type="dxa"/>
          <w:trHeight w:val="323" w:hRule="atLeast"/>
        </w:trPr>
        <w:tc>
          <w:tcPr>
            <w:tcW w:w="1002"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4380"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845"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17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20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215"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97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05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gridAfter w:val="1"/>
          <w:wAfter w:w="45" w:type="dxa"/>
          <w:trHeight w:val="433" w:hRule="atLeast"/>
        </w:trPr>
        <w:tc>
          <w:tcPr>
            <w:tcW w:w="1002"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4380"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845"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17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20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215"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97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05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gridAfter w:val="1"/>
          <w:wAfter w:w="45" w:type="dxa"/>
          <w:trHeight w:val="578" w:hRule="atLeast"/>
        </w:trPr>
        <w:tc>
          <w:tcPr>
            <w:tcW w:w="34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类</w:t>
            </w:r>
          </w:p>
        </w:tc>
        <w:tc>
          <w:tcPr>
            <w:tcW w:w="3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款</w:t>
            </w:r>
          </w:p>
        </w:tc>
        <w:tc>
          <w:tcPr>
            <w:tcW w:w="32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项</w:t>
            </w:r>
          </w:p>
        </w:tc>
        <w:tc>
          <w:tcPr>
            <w:tcW w:w="438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栏次</w:t>
            </w:r>
          </w:p>
        </w:tc>
        <w:tc>
          <w:tcPr>
            <w:tcW w:w="184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w:t>
            </w:r>
          </w:p>
        </w:tc>
        <w:tc>
          <w:tcPr>
            <w:tcW w:w="11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2</w:t>
            </w:r>
          </w:p>
        </w:tc>
        <w:tc>
          <w:tcPr>
            <w:tcW w:w="120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w:t>
            </w:r>
          </w:p>
        </w:tc>
        <w:tc>
          <w:tcPr>
            <w:tcW w:w="121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w:t>
            </w:r>
          </w:p>
        </w:tc>
        <w:tc>
          <w:tcPr>
            <w:tcW w:w="105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6</w:t>
            </w:r>
          </w:p>
        </w:tc>
        <w:tc>
          <w:tcPr>
            <w:tcW w:w="11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7</w:t>
            </w:r>
          </w:p>
        </w:tc>
      </w:tr>
      <w:tr>
        <w:tblPrEx>
          <w:tblCellMar>
            <w:top w:w="0" w:type="dxa"/>
            <w:left w:w="108" w:type="dxa"/>
            <w:bottom w:w="0" w:type="dxa"/>
            <w:right w:w="108" w:type="dxa"/>
          </w:tblCellMar>
        </w:tblPrEx>
        <w:trPr>
          <w:gridAfter w:val="1"/>
          <w:wAfter w:w="45" w:type="dxa"/>
          <w:trHeight w:val="803" w:hRule="atLeast"/>
        </w:trPr>
        <w:tc>
          <w:tcPr>
            <w:tcW w:w="340"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34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322"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438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合计</w:t>
            </w:r>
          </w:p>
        </w:tc>
        <w:tc>
          <w:tcPr>
            <w:tcW w:w="184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default" w:ascii="宋体" w:hAnsi="宋体" w:cs="宋体"/>
                <w:b/>
                <w:bCs/>
                <w:color w:val="000000"/>
                <w:kern w:val="0"/>
                <w:sz w:val="22"/>
                <w:szCs w:val="22"/>
              </w:rPr>
              <w:t>360.93</w:t>
            </w:r>
          </w:p>
        </w:tc>
        <w:tc>
          <w:tcPr>
            <w:tcW w:w="117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default" w:ascii="宋体" w:hAnsi="宋体" w:cs="宋体"/>
                <w:b/>
                <w:bCs/>
                <w:color w:val="000000"/>
                <w:kern w:val="0"/>
                <w:sz w:val="22"/>
                <w:szCs w:val="22"/>
              </w:rPr>
              <w:t>359.57</w:t>
            </w:r>
          </w:p>
        </w:tc>
        <w:tc>
          <w:tcPr>
            <w:tcW w:w="12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default" w:ascii="宋体" w:cs="宋体"/>
                <w:b/>
                <w:bCs/>
                <w:color w:val="000000"/>
                <w:kern w:val="0"/>
                <w:sz w:val="22"/>
                <w:szCs w:val="22"/>
              </w:rPr>
              <w:t>0.00</w:t>
            </w:r>
          </w:p>
        </w:tc>
        <w:tc>
          <w:tcPr>
            <w:tcW w:w="121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default" w:ascii="宋体" w:cs="宋体"/>
                <w:b/>
                <w:bCs/>
                <w:color w:val="000000"/>
                <w:kern w:val="0"/>
                <w:sz w:val="22"/>
                <w:szCs w:val="22"/>
              </w:rPr>
              <w:t>0.00</w:t>
            </w:r>
          </w:p>
        </w:tc>
        <w:tc>
          <w:tcPr>
            <w:tcW w:w="97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default" w:ascii="宋体" w:cs="宋体"/>
                <w:b/>
                <w:bCs/>
                <w:color w:val="000000"/>
                <w:kern w:val="0"/>
                <w:sz w:val="22"/>
                <w:szCs w:val="22"/>
              </w:rPr>
              <w:t>0.00</w:t>
            </w:r>
          </w:p>
        </w:tc>
        <w:tc>
          <w:tcPr>
            <w:tcW w:w="105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default" w:ascii="宋体" w:cs="宋体"/>
                <w:b/>
                <w:bCs/>
                <w:color w:val="000000"/>
                <w:kern w:val="0"/>
                <w:sz w:val="22"/>
                <w:szCs w:val="22"/>
              </w:rPr>
              <w:t>0.00</w:t>
            </w:r>
          </w:p>
        </w:tc>
        <w:tc>
          <w:tcPr>
            <w:tcW w:w="11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default" w:ascii="宋体" w:hAnsi="宋体" w:cs="宋体"/>
                <w:b/>
                <w:bCs/>
                <w:color w:val="000000"/>
                <w:kern w:val="0"/>
                <w:sz w:val="22"/>
                <w:szCs w:val="22"/>
              </w:rPr>
              <w:t>1.36</w:t>
            </w:r>
          </w:p>
        </w:tc>
      </w:tr>
      <w:tr>
        <w:tblPrEx>
          <w:tblCellMar>
            <w:top w:w="0" w:type="dxa"/>
            <w:left w:w="108" w:type="dxa"/>
            <w:bottom w:w="0" w:type="dxa"/>
            <w:right w:w="108" w:type="dxa"/>
          </w:tblCellMar>
        </w:tblPrEx>
        <w:trPr>
          <w:gridAfter w:val="1"/>
          <w:wAfter w:w="45" w:type="dxa"/>
          <w:trHeight w:val="548" w:hRule="atLeast"/>
        </w:trPr>
        <w:tc>
          <w:tcPr>
            <w:tcW w:w="1002"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201</w:t>
            </w:r>
          </w:p>
        </w:tc>
        <w:tc>
          <w:tcPr>
            <w:tcW w:w="43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一般公共服务支出</w:t>
            </w:r>
          </w:p>
        </w:tc>
        <w:tc>
          <w:tcPr>
            <w:tcW w:w="184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320.41</w:t>
            </w:r>
          </w:p>
        </w:tc>
        <w:tc>
          <w:tcPr>
            <w:tcW w:w="117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319.05</w:t>
            </w:r>
          </w:p>
        </w:tc>
        <w:tc>
          <w:tcPr>
            <w:tcW w:w="12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21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7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1.36</w:t>
            </w:r>
          </w:p>
        </w:tc>
      </w:tr>
      <w:tr>
        <w:tblPrEx>
          <w:tblCellMar>
            <w:top w:w="0" w:type="dxa"/>
            <w:left w:w="108" w:type="dxa"/>
            <w:bottom w:w="0" w:type="dxa"/>
            <w:right w:w="108" w:type="dxa"/>
          </w:tblCellMar>
        </w:tblPrEx>
        <w:trPr>
          <w:gridAfter w:val="1"/>
          <w:wAfter w:w="45" w:type="dxa"/>
          <w:trHeight w:val="563" w:hRule="atLeast"/>
        </w:trPr>
        <w:tc>
          <w:tcPr>
            <w:tcW w:w="1002"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20103</w:t>
            </w:r>
          </w:p>
        </w:tc>
        <w:tc>
          <w:tcPr>
            <w:tcW w:w="43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220" w:firstLineChars="100"/>
              <w:jc w:val="left"/>
              <w:textAlignment w:val="center"/>
              <w:rPr>
                <w:rFonts w:hint="default" w:ascii="宋体"/>
                <w:color w:val="000000"/>
                <w:sz w:val="22"/>
                <w:szCs w:val="22"/>
              </w:rPr>
            </w:pPr>
            <w:r>
              <w:rPr>
                <w:rFonts w:hint="eastAsia" w:ascii="宋体" w:hAnsi="宋体" w:cs="宋体"/>
                <w:color w:val="000000"/>
                <w:kern w:val="0"/>
                <w:sz w:val="22"/>
                <w:szCs w:val="22"/>
              </w:rPr>
              <w:t>政府办公厅（室）及相关机构事务</w:t>
            </w:r>
          </w:p>
        </w:tc>
        <w:tc>
          <w:tcPr>
            <w:tcW w:w="184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320.41</w:t>
            </w:r>
          </w:p>
        </w:tc>
        <w:tc>
          <w:tcPr>
            <w:tcW w:w="117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319.05</w:t>
            </w:r>
          </w:p>
        </w:tc>
        <w:tc>
          <w:tcPr>
            <w:tcW w:w="12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21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7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1.36</w:t>
            </w:r>
          </w:p>
        </w:tc>
      </w:tr>
      <w:tr>
        <w:tblPrEx>
          <w:tblCellMar>
            <w:top w:w="0" w:type="dxa"/>
            <w:left w:w="108" w:type="dxa"/>
            <w:bottom w:w="0" w:type="dxa"/>
            <w:right w:w="108" w:type="dxa"/>
          </w:tblCellMar>
        </w:tblPrEx>
        <w:trPr>
          <w:gridAfter w:val="1"/>
          <w:wAfter w:w="45" w:type="dxa"/>
          <w:trHeight w:val="473" w:hRule="atLeast"/>
        </w:trPr>
        <w:tc>
          <w:tcPr>
            <w:tcW w:w="1002"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2010301</w:t>
            </w:r>
          </w:p>
        </w:tc>
        <w:tc>
          <w:tcPr>
            <w:tcW w:w="43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184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207.83</w:t>
            </w:r>
          </w:p>
        </w:tc>
        <w:tc>
          <w:tcPr>
            <w:tcW w:w="117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206.47</w:t>
            </w:r>
          </w:p>
        </w:tc>
        <w:tc>
          <w:tcPr>
            <w:tcW w:w="12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21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7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1.36</w:t>
            </w:r>
          </w:p>
        </w:tc>
      </w:tr>
      <w:tr>
        <w:tblPrEx>
          <w:tblCellMar>
            <w:top w:w="0" w:type="dxa"/>
            <w:left w:w="108" w:type="dxa"/>
            <w:bottom w:w="0" w:type="dxa"/>
            <w:right w:w="108" w:type="dxa"/>
          </w:tblCellMar>
        </w:tblPrEx>
        <w:trPr>
          <w:gridAfter w:val="1"/>
          <w:wAfter w:w="45" w:type="dxa"/>
          <w:trHeight w:val="488" w:hRule="atLeast"/>
        </w:trPr>
        <w:tc>
          <w:tcPr>
            <w:tcW w:w="1002"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2010302</w:t>
            </w:r>
          </w:p>
        </w:tc>
        <w:tc>
          <w:tcPr>
            <w:tcW w:w="43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一般行政管理事务</w:t>
            </w:r>
          </w:p>
        </w:tc>
        <w:tc>
          <w:tcPr>
            <w:tcW w:w="184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1.00</w:t>
            </w:r>
          </w:p>
        </w:tc>
        <w:tc>
          <w:tcPr>
            <w:tcW w:w="117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1.00</w:t>
            </w:r>
          </w:p>
        </w:tc>
        <w:tc>
          <w:tcPr>
            <w:tcW w:w="12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21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7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503" w:hRule="atLeast"/>
        </w:trPr>
        <w:tc>
          <w:tcPr>
            <w:tcW w:w="1002"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2010306</w:t>
            </w:r>
          </w:p>
        </w:tc>
        <w:tc>
          <w:tcPr>
            <w:tcW w:w="43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政务公开审批</w:t>
            </w:r>
          </w:p>
        </w:tc>
        <w:tc>
          <w:tcPr>
            <w:tcW w:w="184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111.58</w:t>
            </w:r>
          </w:p>
        </w:tc>
        <w:tc>
          <w:tcPr>
            <w:tcW w:w="117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111.58</w:t>
            </w:r>
          </w:p>
        </w:tc>
        <w:tc>
          <w:tcPr>
            <w:tcW w:w="12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21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7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548" w:hRule="atLeast"/>
        </w:trPr>
        <w:tc>
          <w:tcPr>
            <w:tcW w:w="1002"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208</w:t>
            </w:r>
          </w:p>
        </w:tc>
        <w:tc>
          <w:tcPr>
            <w:tcW w:w="43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社会保障和就业支出</w:t>
            </w:r>
          </w:p>
        </w:tc>
        <w:tc>
          <w:tcPr>
            <w:tcW w:w="184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117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12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21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7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593" w:hRule="atLeast"/>
        </w:trPr>
        <w:tc>
          <w:tcPr>
            <w:tcW w:w="1002" w:type="dxa"/>
            <w:gridSpan w:val="3"/>
            <w:tcBorders>
              <w:top w:val="nil"/>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20805</w:t>
            </w:r>
          </w:p>
        </w:tc>
        <w:tc>
          <w:tcPr>
            <w:tcW w:w="4380" w:type="dxa"/>
            <w:gridSpan w:val="4"/>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firstLine="220" w:firstLineChars="100"/>
              <w:jc w:val="left"/>
              <w:textAlignment w:val="center"/>
              <w:rPr>
                <w:rFonts w:hint="default" w:ascii="宋体"/>
                <w:color w:val="000000"/>
                <w:sz w:val="22"/>
                <w:szCs w:val="22"/>
              </w:rPr>
            </w:pPr>
            <w:r>
              <w:rPr>
                <w:rFonts w:hint="eastAsia" w:ascii="宋体" w:hAnsi="宋体" w:cs="宋体"/>
                <w:color w:val="000000"/>
                <w:kern w:val="0"/>
                <w:sz w:val="22"/>
                <w:szCs w:val="22"/>
              </w:rPr>
              <w:t>行政事业单位养老支出</w:t>
            </w:r>
          </w:p>
        </w:tc>
        <w:tc>
          <w:tcPr>
            <w:tcW w:w="1845" w:type="dxa"/>
            <w:gridSpan w:val="3"/>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1170" w:type="dxa"/>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1200" w:type="dxa"/>
            <w:gridSpan w:val="2"/>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215" w:type="dxa"/>
            <w:gridSpan w:val="3"/>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75" w:type="dxa"/>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2"/>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698" w:hRule="atLeast"/>
        </w:trPr>
        <w:tc>
          <w:tcPr>
            <w:tcW w:w="1002"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2080505</w:t>
            </w:r>
          </w:p>
        </w:tc>
        <w:tc>
          <w:tcPr>
            <w:tcW w:w="4380"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机关事业单位基本养老保险缴费支出</w:t>
            </w:r>
          </w:p>
        </w:tc>
        <w:tc>
          <w:tcPr>
            <w:tcW w:w="1845"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1170" w:type="dxa"/>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120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215"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75" w:type="dxa"/>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683" w:hRule="atLeast"/>
        </w:trPr>
        <w:tc>
          <w:tcPr>
            <w:tcW w:w="1002" w:type="dxa"/>
            <w:gridSpan w:val="3"/>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210</w:t>
            </w:r>
          </w:p>
        </w:tc>
        <w:tc>
          <w:tcPr>
            <w:tcW w:w="4380" w:type="dxa"/>
            <w:gridSpan w:val="4"/>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卫生健康支出</w:t>
            </w:r>
          </w:p>
        </w:tc>
        <w:tc>
          <w:tcPr>
            <w:tcW w:w="1845" w:type="dxa"/>
            <w:gridSpan w:val="3"/>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1170"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1200" w:type="dxa"/>
            <w:gridSpan w:val="2"/>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215" w:type="dxa"/>
            <w:gridSpan w:val="3"/>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75"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2"/>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683" w:hRule="atLeast"/>
        </w:trPr>
        <w:tc>
          <w:tcPr>
            <w:tcW w:w="1002"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21011</w:t>
            </w:r>
          </w:p>
        </w:tc>
        <w:tc>
          <w:tcPr>
            <w:tcW w:w="43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220" w:firstLineChars="100"/>
              <w:jc w:val="left"/>
              <w:textAlignment w:val="center"/>
              <w:rPr>
                <w:rFonts w:hint="default" w:ascii="宋体"/>
                <w:color w:val="000000"/>
                <w:sz w:val="22"/>
                <w:szCs w:val="22"/>
              </w:rPr>
            </w:pPr>
            <w:r>
              <w:rPr>
                <w:rFonts w:hint="eastAsia" w:ascii="宋体" w:hAnsi="宋体" w:cs="宋体"/>
                <w:color w:val="000000"/>
                <w:kern w:val="0"/>
                <w:sz w:val="22"/>
                <w:szCs w:val="22"/>
              </w:rPr>
              <w:t>行政事业单位医疗</w:t>
            </w:r>
          </w:p>
        </w:tc>
        <w:tc>
          <w:tcPr>
            <w:tcW w:w="184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117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12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21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7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698" w:hRule="atLeast"/>
        </w:trPr>
        <w:tc>
          <w:tcPr>
            <w:tcW w:w="1002"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2101101</w:t>
            </w:r>
          </w:p>
        </w:tc>
        <w:tc>
          <w:tcPr>
            <w:tcW w:w="43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行政单位医疗</w:t>
            </w:r>
          </w:p>
        </w:tc>
        <w:tc>
          <w:tcPr>
            <w:tcW w:w="184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117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12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21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7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653" w:hRule="atLeast"/>
        </w:trPr>
        <w:tc>
          <w:tcPr>
            <w:tcW w:w="1002"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213</w:t>
            </w:r>
          </w:p>
        </w:tc>
        <w:tc>
          <w:tcPr>
            <w:tcW w:w="43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农林水支出</w:t>
            </w:r>
          </w:p>
        </w:tc>
        <w:tc>
          <w:tcPr>
            <w:tcW w:w="184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c>
          <w:tcPr>
            <w:tcW w:w="117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c>
          <w:tcPr>
            <w:tcW w:w="12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21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7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653" w:hRule="atLeast"/>
        </w:trPr>
        <w:tc>
          <w:tcPr>
            <w:tcW w:w="1002"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21305</w:t>
            </w:r>
          </w:p>
        </w:tc>
        <w:tc>
          <w:tcPr>
            <w:tcW w:w="43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220" w:firstLineChars="100"/>
              <w:jc w:val="left"/>
              <w:textAlignment w:val="center"/>
              <w:rPr>
                <w:rFonts w:hint="default" w:ascii="宋体"/>
                <w:color w:val="000000"/>
                <w:sz w:val="22"/>
                <w:szCs w:val="22"/>
              </w:rPr>
            </w:pPr>
            <w:r>
              <w:rPr>
                <w:rFonts w:hint="eastAsia" w:ascii="宋体" w:hAnsi="宋体" w:cs="宋体"/>
                <w:color w:val="000000"/>
                <w:kern w:val="0"/>
                <w:sz w:val="22"/>
                <w:szCs w:val="22"/>
              </w:rPr>
              <w:t>扶贫</w:t>
            </w:r>
          </w:p>
        </w:tc>
        <w:tc>
          <w:tcPr>
            <w:tcW w:w="184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c>
          <w:tcPr>
            <w:tcW w:w="117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c>
          <w:tcPr>
            <w:tcW w:w="12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21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7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758" w:hRule="atLeast"/>
        </w:trPr>
        <w:tc>
          <w:tcPr>
            <w:tcW w:w="1002"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2130599</w:t>
            </w:r>
          </w:p>
        </w:tc>
        <w:tc>
          <w:tcPr>
            <w:tcW w:w="43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其他扶贫支出</w:t>
            </w:r>
          </w:p>
        </w:tc>
        <w:tc>
          <w:tcPr>
            <w:tcW w:w="184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c>
          <w:tcPr>
            <w:tcW w:w="117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c>
          <w:tcPr>
            <w:tcW w:w="12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21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7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728" w:hRule="atLeast"/>
        </w:trPr>
        <w:tc>
          <w:tcPr>
            <w:tcW w:w="1002"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221</w:t>
            </w:r>
          </w:p>
        </w:tc>
        <w:tc>
          <w:tcPr>
            <w:tcW w:w="43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住房保障支出</w:t>
            </w:r>
          </w:p>
        </w:tc>
        <w:tc>
          <w:tcPr>
            <w:tcW w:w="184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117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12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21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7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743" w:hRule="atLeast"/>
        </w:trPr>
        <w:tc>
          <w:tcPr>
            <w:tcW w:w="1002"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22102</w:t>
            </w:r>
          </w:p>
        </w:tc>
        <w:tc>
          <w:tcPr>
            <w:tcW w:w="43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220" w:firstLineChars="100"/>
              <w:jc w:val="left"/>
              <w:textAlignment w:val="center"/>
              <w:rPr>
                <w:rFonts w:hint="default" w:ascii="宋体"/>
                <w:color w:val="000000"/>
                <w:sz w:val="22"/>
                <w:szCs w:val="22"/>
              </w:rPr>
            </w:pPr>
            <w:r>
              <w:rPr>
                <w:rFonts w:hint="eastAsia" w:ascii="宋体" w:hAnsi="宋体" w:cs="宋体"/>
                <w:color w:val="000000"/>
                <w:kern w:val="0"/>
                <w:sz w:val="22"/>
                <w:szCs w:val="22"/>
              </w:rPr>
              <w:t>住房改革支出</w:t>
            </w:r>
          </w:p>
        </w:tc>
        <w:tc>
          <w:tcPr>
            <w:tcW w:w="184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117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12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21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7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743" w:hRule="atLeast"/>
        </w:trPr>
        <w:tc>
          <w:tcPr>
            <w:tcW w:w="1002"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2210201</w:t>
            </w:r>
          </w:p>
        </w:tc>
        <w:tc>
          <w:tcPr>
            <w:tcW w:w="43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住房公积金</w:t>
            </w:r>
          </w:p>
        </w:tc>
        <w:tc>
          <w:tcPr>
            <w:tcW w:w="184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117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12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21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7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
          <w:wAfter w:w="45" w:type="dxa"/>
          <w:trHeight w:val="664" w:hRule="atLeast"/>
        </w:trPr>
        <w:tc>
          <w:tcPr>
            <w:tcW w:w="13947" w:type="dxa"/>
            <w:gridSpan w:val="20"/>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注：本表以“万元”为金额单位（保留两位小数）；本表反映部门本年度取得的各项收入情况。</w:t>
            </w:r>
          </w:p>
        </w:tc>
      </w:tr>
      <w:tr>
        <w:tblPrEx>
          <w:tblCellMar>
            <w:top w:w="0" w:type="dxa"/>
            <w:left w:w="108" w:type="dxa"/>
            <w:bottom w:w="0" w:type="dxa"/>
            <w:right w:w="108" w:type="dxa"/>
          </w:tblCellMar>
        </w:tblPrEx>
        <w:trPr>
          <w:trHeight w:val="405" w:hRule="atLeast"/>
        </w:trPr>
        <w:tc>
          <w:tcPr>
            <w:tcW w:w="13992" w:type="dxa"/>
            <w:gridSpan w:val="21"/>
            <w:tcBorders>
              <w:top w:val="nil"/>
              <w:left w:val="nil"/>
              <w:bottom w:val="nil"/>
              <w:right w:val="nil"/>
            </w:tcBorders>
            <w:vAlign w:val="bottom"/>
          </w:tcPr>
          <w:p>
            <w:pPr>
              <w:keepNext w:val="0"/>
              <w:keepLines w:val="0"/>
              <w:suppressLineNumbers w:val="0"/>
              <w:spacing w:before="0" w:beforeAutospacing="0" w:after="0" w:afterAutospacing="0"/>
              <w:ind w:left="0" w:right="0"/>
              <w:jc w:val="center"/>
              <w:rPr>
                <w:rFonts w:hint="default" w:ascii="Arial" w:hAnsi="Arial" w:cs="Arial"/>
                <w:color w:val="000000"/>
                <w:sz w:val="20"/>
                <w:szCs w:val="20"/>
              </w:rPr>
            </w:pPr>
            <w:r>
              <w:rPr>
                <w:rFonts w:hint="eastAsia" w:ascii="宋体" w:hAnsi="宋体" w:cs="宋体"/>
                <w:color w:val="000000"/>
                <w:kern w:val="0"/>
                <w:sz w:val="32"/>
                <w:szCs w:val="32"/>
              </w:rPr>
              <w:t>支出决算表</w:t>
            </w:r>
          </w:p>
        </w:tc>
      </w:tr>
      <w:tr>
        <w:tblPrEx>
          <w:tblCellMar>
            <w:top w:w="0" w:type="dxa"/>
            <w:left w:w="108" w:type="dxa"/>
            <w:bottom w:w="0" w:type="dxa"/>
            <w:right w:w="108" w:type="dxa"/>
          </w:tblCellMar>
        </w:tblPrEx>
        <w:trPr>
          <w:trHeight w:val="255" w:hRule="atLeast"/>
        </w:trPr>
        <w:tc>
          <w:tcPr>
            <w:tcW w:w="34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4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4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537"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305"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365"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56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770" w:type="dxa"/>
            <w:gridSpan w:val="3"/>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650" w:type="dxa"/>
            <w:gridSpan w:val="3"/>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785" w:type="dxa"/>
            <w:gridSpan w:val="3"/>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财决公开</w:t>
            </w:r>
            <w:r>
              <w:rPr>
                <w:rFonts w:hint="default" w:ascii="宋体" w:hAnsi="宋体" w:cs="宋体"/>
                <w:color w:val="000000"/>
                <w:kern w:val="0"/>
                <w:sz w:val="20"/>
                <w:szCs w:val="20"/>
              </w:rPr>
              <w:t>03</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55" w:hRule="atLeast"/>
        </w:trPr>
        <w:tc>
          <w:tcPr>
            <w:tcW w:w="5862" w:type="dxa"/>
            <w:gridSpan w:val="8"/>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textAlignment w:val="bottom"/>
              <w:rPr>
                <w:rFonts w:hint="default" w:ascii="宋体"/>
                <w:color w:val="000000"/>
                <w:sz w:val="20"/>
                <w:szCs w:val="20"/>
              </w:rPr>
            </w:pPr>
            <w:r>
              <w:rPr>
                <w:rFonts w:hint="eastAsia" w:ascii="宋体" w:hAnsi="宋体" w:cs="宋体"/>
                <w:color w:val="000000"/>
                <w:kern w:val="0"/>
                <w:sz w:val="20"/>
                <w:szCs w:val="20"/>
              </w:rPr>
              <w:t>部门：广元市朝天区行政审批局（本级）</w:t>
            </w:r>
          </w:p>
        </w:tc>
        <w:tc>
          <w:tcPr>
            <w:tcW w:w="1365"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56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025"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395"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785" w:type="dxa"/>
            <w:gridSpan w:val="3"/>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323" w:hRule="atLeast"/>
        </w:trPr>
        <w:tc>
          <w:tcPr>
            <w:tcW w:w="1020" w:type="dxa"/>
            <w:gridSpan w:val="4"/>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科目编码</w:t>
            </w:r>
          </w:p>
        </w:tc>
        <w:tc>
          <w:tcPr>
            <w:tcW w:w="3537"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科目名称</w:t>
            </w:r>
          </w:p>
        </w:tc>
        <w:tc>
          <w:tcPr>
            <w:tcW w:w="130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本年支出合计</w:t>
            </w:r>
          </w:p>
        </w:tc>
        <w:tc>
          <w:tcPr>
            <w:tcW w:w="136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基本支出</w:t>
            </w:r>
          </w:p>
        </w:tc>
        <w:tc>
          <w:tcPr>
            <w:tcW w:w="156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项目支出</w:t>
            </w:r>
          </w:p>
        </w:tc>
        <w:tc>
          <w:tcPr>
            <w:tcW w:w="2025" w:type="dxa"/>
            <w:gridSpan w:val="4"/>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上缴上级支出</w:t>
            </w:r>
          </w:p>
        </w:tc>
        <w:tc>
          <w:tcPr>
            <w:tcW w:w="139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经营支出</w:t>
            </w:r>
          </w:p>
        </w:tc>
        <w:tc>
          <w:tcPr>
            <w:tcW w:w="1785"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对附属单位</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补助支出</w:t>
            </w:r>
          </w:p>
        </w:tc>
      </w:tr>
      <w:tr>
        <w:tblPrEx>
          <w:tblCellMar>
            <w:top w:w="0" w:type="dxa"/>
            <w:left w:w="108" w:type="dxa"/>
            <w:bottom w:w="0" w:type="dxa"/>
            <w:right w:w="108" w:type="dxa"/>
          </w:tblCellMar>
        </w:tblPrEx>
        <w:trPr>
          <w:trHeight w:val="323" w:hRule="atLeast"/>
        </w:trPr>
        <w:tc>
          <w:tcPr>
            <w:tcW w:w="1020" w:type="dxa"/>
            <w:gridSpan w:val="4"/>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3537"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30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36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56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025"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39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785"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trHeight w:val="323" w:hRule="atLeast"/>
        </w:trPr>
        <w:tc>
          <w:tcPr>
            <w:tcW w:w="1020" w:type="dxa"/>
            <w:gridSpan w:val="4"/>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3537"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30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36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56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025"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39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785"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trHeight w:val="323" w:hRule="atLeast"/>
        </w:trPr>
        <w:tc>
          <w:tcPr>
            <w:tcW w:w="1020" w:type="dxa"/>
            <w:gridSpan w:val="4"/>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3537"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30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36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56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025"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39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785"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trHeight w:val="653" w:hRule="atLeast"/>
        </w:trPr>
        <w:tc>
          <w:tcPr>
            <w:tcW w:w="34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类</w:t>
            </w:r>
          </w:p>
        </w:tc>
        <w:tc>
          <w:tcPr>
            <w:tcW w:w="3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款</w:t>
            </w:r>
          </w:p>
        </w:tc>
        <w:tc>
          <w:tcPr>
            <w:tcW w:w="340"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项</w:t>
            </w:r>
          </w:p>
        </w:tc>
        <w:tc>
          <w:tcPr>
            <w:tcW w:w="3537"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栏次</w:t>
            </w:r>
          </w:p>
        </w:tc>
        <w:tc>
          <w:tcPr>
            <w:tcW w:w="130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w:t>
            </w:r>
          </w:p>
        </w:tc>
        <w:tc>
          <w:tcPr>
            <w:tcW w:w="136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w:t>
            </w:r>
          </w:p>
        </w:tc>
        <w:tc>
          <w:tcPr>
            <w:tcW w:w="15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w:t>
            </w:r>
          </w:p>
        </w:tc>
        <w:tc>
          <w:tcPr>
            <w:tcW w:w="202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w:t>
            </w:r>
          </w:p>
        </w:tc>
        <w:tc>
          <w:tcPr>
            <w:tcW w:w="139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w:t>
            </w:r>
          </w:p>
        </w:tc>
        <w:tc>
          <w:tcPr>
            <w:tcW w:w="178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6</w:t>
            </w:r>
          </w:p>
        </w:tc>
      </w:tr>
      <w:tr>
        <w:tblPrEx>
          <w:tblCellMar>
            <w:top w:w="0" w:type="dxa"/>
            <w:left w:w="108" w:type="dxa"/>
            <w:bottom w:w="0" w:type="dxa"/>
            <w:right w:w="108" w:type="dxa"/>
          </w:tblCellMar>
        </w:tblPrEx>
        <w:trPr>
          <w:trHeight w:val="608" w:hRule="atLeast"/>
        </w:trPr>
        <w:tc>
          <w:tcPr>
            <w:tcW w:w="340"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34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340"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3537"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合计</w:t>
            </w:r>
          </w:p>
        </w:tc>
        <w:tc>
          <w:tcPr>
            <w:tcW w:w="130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default" w:ascii="宋体" w:hAnsi="宋体" w:cs="宋体"/>
                <w:b/>
                <w:bCs/>
                <w:color w:val="000000"/>
                <w:kern w:val="0"/>
                <w:sz w:val="22"/>
                <w:szCs w:val="22"/>
              </w:rPr>
              <w:t>360.93</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default" w:ascii="宋体" w:hAnsi="宋体" w:cs="宋体"/>
                <w:b/>
                <w:bCs/>
                <w:color w:val="000000"/>
                <w:kern w:val="0"/>
                <w:sz w:val="22"/>
                <w:szCs w:val="22"/>
              </w:rPr>
              <w:t>247.55</w:t>
            </w:r>
          </w:p>
        </w:tc>
        <w:tc>
          <w:tcPr>
            <w:tcW w:w="15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default" w:ascii="宋体" w:hAnsi="宋体" w:cs="宋体"/>
                <w:b/>
                <w:bCs/>
                <w:color w:val="000000"/>
                <w:kern w:val="0"/>
                <w:sz w:val="22"/>
                <w:szCs w:val="22"/>
              </w:rPr>
              <w:t>113.38</w:t>
            </w:r>
          </w:p>
        </w:tc>
        <w:tc>
          <w:tcPr>
            <w:tcW w:w="2025"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default" w:ascii="宋体" w:cs="宋体"/>
                <w:b/>
                <w:bCs/>
                <w:color w:val="000000"/>
                <w:kern w:val="0"/>
                <w:sz w:val="22"/>
                <w:szCs w:val="22"/>
              </w:rPr>
              <w:t>0.00</w:t>
            </w:r>
          </w:p>
        </w:tc>
        <w:tc>
          <w:tcPr>
            <w:tcW w:w="139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default" w:ascii="宋体" w:cs="宋体"/>
                <w:b/>
                <w:bCs/>
                <w:color w:val="000000"/>
                <w:kern w:val="0"/>
                <w:sz w:val="22"/>
                <w:szCs w:val="22"/>
              </w:rPr>
              <w:t>0.00</w:t>
            </w:r>
          </w:p>
        </w:tc>
        <w:tc>
          <w:tcPr>
            <w:tcW w:w="178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default" w:ascii="宋体" w:cs="宋体"/>
                <w:b/>
                <w:bCs/>
                <w:color w:val="000000"/>
                <w:kern w:val="0"/>
                <w:sz w:val="22"/>
                <w:szCs w:val="22"/>
              </w:rPr>
              <w:t>0.00</w:t>
            </w:r>
          </w:p>
        </w:tc>
      </w:tr>
      <w:tr>
        <w:tblPrEx>
          <w:tblCellMar>
            <w:top w:w="0" w:type="dxa"/>
            <w:left w:w="108" w:type="dxa"/>
            <w:bottom w:w="0" w:type="dxa"/>
            <w:right w:w="108" w:type="dxa"/>
          </w:tblCellMar>
        </w:tblPrEx>
        <w:trPr>
          <w:trHeight w:val="518" w:hRule="atLeast"/>
        </w:trPr>
        <w:tc>
          <w:tcPr>
            <w:tcW w:w="1020"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201</w:t>
            </w:r>
          </w:p>
        </w:tc>
        <w:tc>
          <w:tcPr>
            <w:tcW w:w="3537"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一般公共服务支出</w:t>
            </w:r>
          </w:p>
        </w:tc>
        <w:tc>
          <w:tcPr>
            <w:tcW w:w="130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320.41</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207.83</w:t>
            </w:r>
          </w:p>
        </w:tc>
        <w:tc>
          <w:tcPr>
            <w:tcW w:w="15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112.58</w:t>
            </w:r>
          </w:p>
        </w:tc>
        <w:tc>
          <w:tcPr>
            <w:tcW w:w="2025"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9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78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trHeight w:val="563" w:hRule="atLeast"/>
        </w:trPr>
        <w:tc>
          <w:tcPr>
            <w:tcW w:w="1020"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20103</w:t>
            </w:r>
          </w:p>
        </w:tc>
        <w:tc>
          <w:tcPr>
            <w:tcW w:w="3537"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200" w:firstLineChars="100"/>
              <w:jc w:val="left"/>
              <w:textAlignment w:val="center"/>
              <w:rPr>
                <w:rFonts w:hint="default" w:ascii="宋体"/>
                <w:color w:val="000000"/>
                <w:sz w:val="22"/>
                <w:szCs w:val="22"/>
              </w:rPr>
            </w:pPr>
            <w:r>
              <w:rPr>
                <w:rFonts w:hint="eastAsia" w:ascii="宋体" w:hAnsi="宋体" w:cs="宋体"/>
                <w:color w:val="000000"/>
                <w:kern w:val="0"/>
                <w:sz w:val="20"/>
                <w:szCs w:val="20"/>
              </w:rPr>
              <w:t>政府办公厅（室）及相关机构事务</w:t>
            </w:r>
          </w:p>
        </w:tc>
        <w:tc>
          <w:tcPr>
            <w:tcW w:w="130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320.41</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207.83</w:t>
            </w:r>
          </w:p>
        </w:tc>
        <w:tc>
          <w:tcPr>
            <w:tcW w:w="15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112.58</w:t>
            </w:r>
          </w:p>
        </w:tc>
        <w:tc>
          <w:tcPr>
            <w:tcW w:w="2025"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9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78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trHeight w:val="503" w:hRule="atLeast"/>
        </w:trPr>
        <w:tc>
          <w:tcPr>
            <w:tcW w:w="1020"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2010301</w:t>
            </w:r>
          </w:p>
        </w:tc>
        <w:tc>
          <w:tcPr>
            <w:tcW w:w="3537"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130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207.83</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207.83</w:t>
            </w:r>
          </w:p>
        </w:tc>
        <w:tc>
          <w:tcPr>
            <w:tcW w:w="15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2025"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9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78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trHeight w:val="578" w:hRule="atLeast"/>
        </w:trPr>
        <w:tc>
          <w:tcPr>
            <w:tcW w:w="1020"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2010302</w:t>
            </w:r>
          </w:p>
        </w:tc>
        <w:tc>
          <w:tcPr>
            <w:tcW w:w="3537"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一般行政管理事务</w:t>
            </w:r>
          </w:p>
        </w:tc>
        <w:tc>
          <w:tcPr>
            <w:tcW w:w="130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1.00</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5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1.00</w:t>
            </w:r>
          </w:p>
        </w:tc>
        <w:tc>
          <w:tcPr>
            <w:tcW w:w="2025"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9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78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trHeight w:val="488" w:hRule="atLeast"/>
        </w:trPr>
        <w:tc>
          <w:tcPr>
            <w:tcW w:w="1020"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2010306</w:t>
            </w:r>
          </w:p>
        </w:tc>
        <w:tc>
          <w:tcPr>
            <w:tcW w:w="3537"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政务公开审批</w:t>
            </w:r>
          </w:p>
        </w:tc>
        <w:tc>
          <w:tcPr>
            <w:tcW w:w="130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111.58</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5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111.58</w:t>
            </w:r>
          </w:p>
        </w:tc>
        <w:tc>
          <w:tcPr>
            <w:tcW w:w="2025"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9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78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trHeight w:val="608" w:hRule="atLeast"/>
        </w:trPr>
        <w:tc>
          <w:tcPr>
            <w:tcW w:w="1020"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208</w:t>
            </w:r>
          </w:p>
        </w:tc>
        <w:tc>
          <w:tcPr>
            <w:tcW w:w="3537"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社会保障和就业支出</w:t>
            </w:r>
          </w:p>
        </w:tc>
        <w:tc>
          <w:tcPr>
            <w:tcW w:w="130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15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2025"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9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78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trHeight w:val="773" w:hRule="atLeast"/>
        </w:trPr>
        <w:tc>
          <w:tcPr>
            <w:tcW w:w="1020" w:type="dxa"/>
            <w:gridSpan w:val="4"/>
            <w:tcBorders>
              <w:top w:val="nil"/>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20805</w:t>
            </w:r>
          </w:p>
        </w:tc>
        <w:tc>
          <w:tcPr>
            <w:tcW w:w="3537" w:type="dxa"/>
            <w:gridSpan w:val="2"/>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firstLine="220" w:firstLineChars="100"/>
              <w:jc w:val="left"/>
              <w:textAlignment w:val="center"/>
              <w:rPr>
                <w:rFonts w:hint="default" w:ascii="宋体"/>
                <w:color w:val="000000"/>
                <w:sz w:val="22"/>
                <w:szCs w:val="22"/>
              </w:rPr>
            </w:pPr>
            <w:r>
              <w:rPr>
                <w:rFonts w:hint="eastAsia" w:ascii="宋体" w:hAnsi="宋体" w:cs="宋体"/>
                <w:color w:val="000000"/>
                <w:kern w:val="0"/>
                <w:sz w:val="22"/>
                <w:szCs w:val="22"/>
              </w:rPr>
              <w:t>行政事业单位养老支出</w:t>
            </w:r>
          </w:p>
        </w:tc>
        <w:tc>
          <w:tcPr>
            <w:tcW w:w="1305" w:type="dxa"/>
            <w:gridSpan w:val="2"/>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1365" w:type="dxa"/>
            <w:gridSpan w:val="2"/>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1560" w:type="dxa"/>
            <w:gridSpan w:val="2"/>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2025" w:type="dxa"/>
            <w:gridSpan w:val="4"/>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95" w:type="dxa"/>
            <w:gridSpan w:val="2"/>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785" w:type="dxa"/>
            <w:gridSpan w:val="3"/>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trHeight w:val="803" w:hRule="atLeast"/>
        </w:trPr>
        <w:tc>
          <w:tcPr>
            <w:tcW w:w="1020"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2080505</w:t>
            </w:r>
          </w:p>
        </w:tc>
        <w:tc>
          <w:tcPr>
            <w:tcW w:w="3537"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18"/>
                <w:szCs w:val="18"/>
              </w:rPr>
              <w:t>机关事业单位基本养老保险缴费支出</w:t>
            </w:r>
          </w:p>
        </w:tc>
        <w:tc>
          <w:tcPr>
            <w:tcW w:w="1305"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1365"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156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2025"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95"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78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trHeight w:val="713" w:hRule="atLeast"/>
        </w:trPr>
        <w:tc>
          <w:tcPr>
            <w:tcW w:w="1020" w:type="dxa"/>
            <w:gridSpan w:val="4"/>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210</w:t>
            </w:r>
          </w:p>
        </w:tc>
        <w:tc>
          <w:tcPr>
            <w:tcW w:w="3537" w:type="dxa"/>
            <w:gridSpan w:val="2"/>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卫生健康支出</w:t>
            </w:r>
          </w:p>
        </w:tc>
        <w:tc>
          <w:tcPr>
            <w:tcW w:w="1305" w:type="dxa"/>
            <w:gridSpan w:val="2"/>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1365" w:type="dxa"/>
            <w:gridSpan w:val="2"/>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1560" w:type="dxa"/>
            <w:gridSpan w:val="2"/>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2025" w:type="dxa"/>
            <w:gridSpan w:val="4"/>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95" w:type="dxa"/>
            <w:gridSpan w:val="2"/>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785" w:type="dxa"/>
            <w:gridSpan w:val="3"/>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trHeight w:val="803" w:hRule="atLeast"/>
        </w:trPr>
        <w:tc>
          <w:tcPr>
            <w:tcW w:w="1020"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21011</w:t>
            </w:r>
          </w:p>
        </w:tc>
        <w:tc>
          <w:tcPr>
            <w:tcW w:w="3537"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220" w:firstLineChars="100"/>
              <w:jc w:val="left"/>
              <w:textAlignment w:val="center"/>
              <w:rPr>
                <w:rFonts w:hint="default" w:ascii="宋体"/>
                <w:color w:val="000000"/>
                <w:sz w:val="22"/>
                <w:szCs w:val="22"/>
              </w:rPr>
            </w:pPr>
            <w:r>
              <w:rPr>
                <w:rFonts w:hint="eastAsia" w:ascii="宋体" w:hAnsi="宋体" w:cs="宋体"/>
                <w:color w:val="000000"/>
                <w:kern w:val="0"/>
                <w:sz w:val="22"/>
                <w:szCs w:val="22"/>
              </w:rPr>
              <w:t>行政事业单位医疗</w:t>
            </w:r>
          </w:p>
        </w:tc>
        <w:tc>
          <w:tcPr>
            <w:tcW w:w="130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15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2025"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9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78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trHeight w:val="713" w:hRule="atLeast"/>
        </w:trPr>
        <w:tc>
          <w:tcPr>
            <w:tcW w:w="1020"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2101101</w:t>
            </w:r>
          </w:p>
        </w:tc>
        <w:tc>
          <w:tcPr>
            <w:tcW w:w="3537"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行政单位医疗</w:t>
            </w:r>
          </w:p>
        </w:tc>
        <w:tc>
          <w:tcPr>
            <w:tcW w:w="130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15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2025"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9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78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trHeight w:val="683" w:hRule="atLeast"/>
        </w:trPr>
        <w:tc>
          <w:tcPr>
            <w:tcW w:w="1020"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213</w:t>
            </w:r>
          </w:p>
        </w:tc>
        <w:tc>
          <w:tcPr>
            <w:tcW w:w="3537"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农林水支出</w:t>
            </w:r>
          </w:p>
        </w:tc>
        <w:tc>
          <w:tcPr>
            <w:tcW w:w="130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5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c>
          <w:tcPr>
            <w:tcW w:w="2025"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9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78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trHeight w:val="683" w:hRule="atLeast"/>
        </w:trPr>
        <w:tc>
          <w:tcPr>
            <w:tcW w:w="1020"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21305</w:t>
            </w:r>
          </w:p>
        </w:tc>
        <w:tc>
          <w:tcPr>
            <w:tcW w:w="3537"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扶贫</w:t>
            </w:r>
          </w:p>
        </w:tc>
        <w:tc>
          <w:tcPr>
            <w:tcW w:w="130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5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c>
          <w:tcPr>
            <w:tcW w:w="2025"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9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78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trHeight w:val="668" w:hRule="atLeast"/>
        </w:trPr>
        <w:tc>
          <w:tcPr>
            <w:tcW w:w="1020"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2130599</w:t>
            </w:r>
          </w:p>
        </w:tc>
        <w:tc>
          <w:tcPr>
            <w:tcW w:w="3537"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其他扶贫支出</w:t>
            </w:r>
          </w:p>
        </w:tc>
        <w:tc>
          <w:tcPr>
            <w:tcW w:w="130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5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c>
          <w:tcPr>
            <w:tcW w:w="2025"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9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78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trHeight w:val="788" w:hRule="atLeast"/>
        </w:trPr>
        <w:tc>
          <w:tcPr>
            <w:tcW w:w="1020"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221</w:t>
            </w:r>
          </w:p>
        </w:tc>
        <w:tc>
          <w:tcPr>
            <w:tcW w:w="3537"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住房保障支出</w:t>
            </w:r>
          </w:p>
        </w:tc>
        <w:tc>
          <w:tcPr>
            <w:tcW w:w="130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15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2025"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9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78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trHeight w:val="713" w:hRule="atLeast"/>
        </w:trPr>
        <w:tc>
          <w:tcPr>
            <w:tcW w:w="1020"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22102</w:t>
            </w:r>
          </w:p>
        </w:tc>
        <w:tc>
          <w:tcPr>
            <w:tcW w:w="3537"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住房改革支出</w:t>
            </w:r>
          </w:p>
        </w:tc>
        <w:tc>
          <w:tcPr>
            <w:tcW w:w="130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15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2025"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9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78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trHeight w:val="848" w:hRule="atLeast"/>
        </w:trPr>
        <w:tc>
          <w:tcPr>
            <w:tcW w:w="1020"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2210201</w:t>
            </w:r>
          </w:p>
        </w:tc>
        <w:tc>
          <w:tcPr>
            <w:tcW w:w="3537"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住房公积金</w:t>
            </w:r>
          </w:p>
        </w:tc>
        <w:tc>
          <w:tcPr>
            <w:tcW w:w="130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136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15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2025"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9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785"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3992" w:type="dxa"/>
            <w:gridSpan w:val="21"/>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注：本表以“万元”为金额单位（保留两位小数），反映部门本年度各项支出情况。</w:t>
            </w:r>
          </w:p>
        </w:tc>
      </w:tr>
    </w:tbl>
    <w:p>
      <w:pPr>
        <w:jc w:val="center"/>
        <w:rPr>
          <w:rStyle w:val="24"/>
          <w:rFonts w:ascii="仿宋" w:hAnsi="仿宋" w:eastAsia="仿宋" w:cs="Times New Roman"/>
        </w:rPr>
      </w:pPr>
    </w:p>
    <w:tbl>
      <w:tblPr>
        <w:tblStyle w:val="18"/>
        <w:tblW w:w="14855" w:type="dxa"/>
        <w:tblInd w:w="2" w:type="dxa"/>
        <w:tblLayout w:type="fixed"/>
        <w:tblCellMar>
          <w:top w:w="0" w:type="dxa"/>
          <w:left w:w="108" w:type="dxa"/>
          <w:bottom w:w="0" w:type="dxa"/>
          <w:right w:w="108" w:type="dxa"/>
        </w:tblCellMar>
      </w:tblPr>
      <w:tblGrid>
        <w:gridCol w:w="339"/>
        <w:gridCol w:w="1"/>
        <w:gridCol w:w="38"/>
        <w:gridCol w:w="69"/>
        <w:gridCol w:w="10"/>
        <w:gridCol w:w="5"/>
        <w:gridCol w:w="90"/>
        <w:gridCol w:w="41"/>
        <w:gridCol w:w="87"/>
        <w:gridCol w:w="76"/>
        <w:gridCol w:w="100"/>
        <w:gridCol w:w="11"/>
        <w:gridCol w:w="49"/>
        <w:gridCol w:w="80"/>
        <w:gridCol w:w="4"/>
        <w:gridCol w:w="20"/>
        <w:gridCol w:w="267"/>
        <w:gridCol w:w="9"/>
        <w:gridCol w:w="96"/>
        <w:gridCol w:w="1166"/>
        <w:gridCol w:w="302"/>
        <w:gridCol w:w="220"/>
        <w:gridCol w:w="40"/>
        <w:gridCol w:w="53"/>
        <w:gridCol w:w="15"/>
        <w:gridCol w:w="75"/>
        <w:gridCol w:w="337"/>
        <w:gridCol w:w="128"/>
        <w:gridCol w:w="90"/>
        <w:gridCol w:w="82"/>
        <w:gridCol w:w="203"/>
        <w:gridCol w:w="157"/>
        <w:gridCol w:w="80"/>
        <w:gridCol w:w="180"/>
        <w:gridCol w:w="160"/>
        <w:gridCol w:w="218"/>
        <w:gridCol w:w="182"/>
        <w:gridCol w:w="360"/>
        <w:gridCol w:w="20"/>
        <w:gridCol w:w="308"/>
        <w:gridCol w:w="52"/>
        <w:gridCol w:w="8"/>
        <w:gridCol w:w="132"/>
        <w:gridCol w:w="18"/>
        <w:gridCol w:w="262"/>
        <w:gridCol w:w="278"/>
        <w:gridCol w:w="42"/>
        <w:gridCol w:w="60"/>
        <w:gridCol w:w="303"/>
        <w:gridCol w:w="97"/>
        <w:gridCol w:w="233"/>
        <w:gridCol w:w="47"/>
        <w:gridCol w:w="100"/>
        <w:gridCol w:w="400"/>
        <w:gridCol w:w="143"/>
        <w:gridCol w:w="30"/>
        <w:gridCol w:w="67"/>
        <w:gridCol w:w="263"/>
        <w:gridCol w:w="277"/>
        <w:gridCol w:w="200"/>
        <w:gridCol w:w="60"/>
        <w:gridCol w:w="3"/>
        <w:gridCol w:w="45"/>
        <w:gridCol w:w="92"/>
        <w:gridCol w:w="28"/>
        <w:gridCol w:w="352"/>
        <w:gridCol w:w="160"/>
        <w:gridCol w:w="73"/>
        <w:gridCol w:w="150"/>
        <w:gridCol w:w="135"/>
        <w:gridCol w:w="262"/>
        <w:gridCol w:w="20"/>
        <w:gridCol w:w="37"/>
        <w:gridCol w:w="176"/>
        <w:gridCol w:w="4"/>
        <w:gridCol w:w="543"/>
        <w:gridCol w:w="23"/>
        <w:gridCol w:w="30"/>
        <w:gridCol w:w="263"/>
        <w:gridCol w:w="104"/>
        <w:gridCol w:w="38"/>
        <w:gridCol w:w="24"/>
        <w:gridCol w:w="25"/>
        <w:gridCol w:w="273"/>
        <w:gridCol w:w="113"/>
        <w:gridCol w:w="71"/>
        <w:gridCol w:w="124"/>
        <w:gridCol w:w="4"/>
        <w:gridCol w:w="64"/>
        <w:gridCol w:w="404"/>
        <w:gridCol w:w="34"/>
        <w:gridCol w:w="6"/>
        <w:gridCol w:w="11"/>
        <w:gridCol w:w="54"/>
        <w:gridCol w:w="192"/>
        <w:gridCol w:w="56"/>
        <w:gridCol w:w="4"/>
        <w:gridCol w:w="356"/>
        <w:gridCol w:w="67"/>
        <w:gridCol w:w="4"/>
        <w:gridCol w:w="192"/>
        <w:gridCol w:w="244"/>
        <w:gridCol w:w="153"/>
        <w:gridCol w:w="90"/>
        <w:gridCol w:w="15"/>
        <w:gridCol w:w="45"/>
        <w:gridCol w:w="4"/>
        <w:gridCol w:w="22"/>
        <w:gridCol w:w="19"/>
        <w:gridCol w:w="4"/>
        <w:gridCol w:w="25"/>
        <w:gridCol w:w="39"/>
        <w:gridCol w:w="472"/>
        <w:gridCol w:w="267"/>
      </w:tblGrid>
      <w:tr>
        <w:tblPrEx>
          <w:tblCellMar>
            <w:top w:w="0" w:type="dxa"/>
            <w:left w:w="108" w:type="dxa"/>
            <w:bottom w:w="0" w:type="dxa"/>
            <w:right w:w="108" w:type="dxa"/>
          </w:tblCellMar>
        </w:tblPrEx>
        <w:trPr>
          <w:gridAfter w:val="3"/>
          <w:wAfter w:w="778" w:type="dxa"/>
          <w:trHeight w:val="405" w:hRule="atLeast"/>
        </w:trPr>
        <w:tc>
          <w:tcPr>
            <w:tcW w:w="14077" w:type="dxa"/>
            <w:gridSpan w:val="111"/>
            <w:tcBorders>
              <w:top w:val="nil"/>
              <w:left w:val="nil"/>
              <w:bottom w:val="nil"/>
              <w:right w:val="nil"/>
            </w:tcBorders>
            <w:vAlign w:val="bottom"/>
          </w:tcPr>
          <w:p>
            <w:pPr>
              <w:keepNext w:val="0"/>
              <w:keepLines w:val="0"/>
              <w:suppressLineNumbers w:val="0"/>
              <w:spacing w:before="0" w:beforeAutospacing="0" w:after="0" w:afterAutospacing="0"/>
              <w:ind w:left="0" w:right="0"/>
              <w:jc w:val="center"/>
              <w:rPr>
                <w:rFonts w:hint="default" w:ascii="Arial" w:hAnsi="Arial" w:cs="Arial"/>
                <w:color w:val="000000"/>
                <w:sz w:val="20"/>
                <w:szCs w:val="20"/>
              </w:rPr>
            </w:pPr>
            <w:r>
              <w:rPr>
                <w:rFonts w:hint="eastAsia" w:ascii="宋体" w:hAnsi="宋体" w:cs="宋体"/>
                <w:color w:val="000000"/>
                <w:kern w:val="0"/>
                <w:sz w:val="32"/>
                <w:szCs w:val="32"/>
              </w:rPr>
              <w:t>财政拨款收入支出决算总表</w:t>
            </w:r>
          </w:p>
        </w:tc>
      </w:tr>
      <w:tr>
        <w:tblPrEx>
          <w:tblCellMar>
            <w:top w:w="0" w:type="dxa"/>
            <w:left w:w="108" w:type="dxa"/>
            <w:bottom w:w="0" w:type="dxa"/>
            <w:right w:w="108" w:type="dxa"/>
          </w:tblCellMar>
        </w:tblPrEx>
        <w:trPr>
          <w:gridAfter w:val="3"/>
          <w:wAfter w:w="778" w:type="dxa"/>
          <w:trHeight w:val="255" w:hRule="atLeast"/>
        </w:trPr>
        <w:tc>
          <w:tcPr>
            <w:tcW w:w="3263" w:type="dxa"/>
            <w:gridSpan w:val="2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555" w:type="dxa"/>
            <w:gridSpan w:val="3"/>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08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405" w:type="dxa"/>
            <w:gridSpan w:val="2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05"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365" w:type="dxa"/>
            <w:gridSpan w:val="9"/>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029" w:type="dxa"/>
            <w:gridSpan w:val="8"/>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29" w:type="dxa"/>
            <w:gridSpan w:val="11"/>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546" w:type="dxa"/>
            <w:gridSpan w:val="18"/>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财决公开</w:t>
            </w:r>
            <w:r>
              <w:rPr>
                <w:rFonts w:hint="default" w:ascii="宋体" w:hAnsi="宋体" w:cs="宋体"/>
                <w:color w:val="000000"/>
                <w:kern w:val="0"/>
                <w:sz w:val="20"/>
                <w:szCs w:val="20"/>
              </w:rPr>
              <w:t>04</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gridAfter w:val="3"/>
          <w:wAfter w:w="778" w:type="dxa"/>
          <w:trHeight w:val="255" w:hRule="atLeast"/>
        </w:trPr>
        <w:tc>
          <w:tcPr>
            <w:tcW w:w="4898" w:type="dxa"/>
            <w:gridSpan w:val="36"/>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textAlignment w:val="bottom"/>
              <w:rPr>
                <w:rFonts w:hint="default" w:ascii="宋体"/>
                <w:color w:val="000000"/>
                <w:sz w:val="20"/>
                <w:szCs w:val="20"/>
              </w:rPr>
            </w:pPr>
            <w:r>
              <w:rPr>
                <w:rFonts w:hint="eastAsia" w:ascii="宋体" w:hAnsi="宋体" w:cs="宋体"/>
                <w:color w:val="000000"/>
                <w:kern w:val="0"/>
                <w:sz w:val="20"/>
                <w:szCs w:val="20"/>
              </w:rPr>
              <w:t>部门：广元市朝天区行政审批局（本级）</w:t>
            </w:r>
          </w:p>
        </w:tc>
        <w:tc>
          <w:tcPr>
            <w:tcW w:w="3405" w:type="dxa"/>
            <w:gridSpan w:val="2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05"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365" w:type="dxa"/>
            <w:gridSpan w:val="9"/>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029" w:type="dxa"/>
            <w:gridSpan w:val="8"/>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29" w:type="dxa"/>
            <w:gridSpan w:val="11"/>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546" w:type="dxa"/>
            <w:gridSpan w:val="18"/>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gridAfter w:val="3"/>
          <w:wAfter w:w="778" w:type="dxa"/>
          <w:trHeight w:val="538" w:hRule="atLeast"/>
        </w:trPr>
        <w:tc>
          <w:tcPr>
            <w:tcW w:w="4898" w:type="dxa"/>
            <w:gridSpan w:val="3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收</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入</w:t>
            </w:r>
          </w:p>
        </w:tc>
        <w:tc>
          <w:tcPr>
            <w:tcW w:w="9179" w:type="dxa"/>
            <w:gridSpan w:val="75"/>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支</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出</w:t>
            </w:r>
          </w:p>
        </w:tc>
      </w:tr>
      <w:tr>
        <w:tblPrEx>
          <w:tblCellMar>
            <w:top w:w="0" w:type="dxa"/>
            <w:left w:w="108" w:type="dxa"/>
            <w:bottom w:w="0" w:type="dxa"/>
            <w:right w:w="108" w:type="dxa"/>
          </w:tblCellMar>
        </w:tblPrEx>
        <w:trPr>
          <w:gridAfter w:val="3"/>
          <w:wAfter w:w="778" w:type="dxa"/>
          <w:trHeight w:val="323" w:hRule="atLeast"/>
        </w:trPr>
        <w:tc>
          <w:tcPr>
            <w:tcW w:w="3263" w:type="dxa"/>
            <w:gridSpan w:val="26"/>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项目</w:t>
            </w:r>
          </w:p>
        </w:tc>
        <w:tc>
          <w:tcPr>
            <w:tcW w:w="555"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行次</w:t>
            </w:r>
          </w:p>
        </w:tc>
        <w:tc>
          <w:tcPr>
            <w:tcW w:w="1080"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金额</w:t>
            </w:r>
          </w:p>
        </w:tc>
        <w:tc>
          <w:tcPr>
            <w:tcW w:w="3405" w:type="dxa"/>
            <w:gridSpan w:val="2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项目</w:t>
            </w:r>
          </w:p>
        </w:tc>
        <w:tc>
          <w:tcPr>
            <w:tcW w:w="705"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行次</w:t>
            </w:r>
          </w:p>
        </w:tc>
        <w:tc>
          <w:tcPr>
            <w:tcW w:w="1365" w:type="dxa"/>
            <w:gridSpan w:val="9"/>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合计</w:t>
            </w:r>
          </w:p>
        </w:tc>
        <w:tc>
          <w:tcPr>
            <w:tcW w:w="1029" w:type="dxa"/>
            <w:gridSpan w:val="8"/>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一般公共预算财政拨款</w:t>
            </w:r>
          </w:p>
        </w:tc>
        <w:tc>
          <w:tcPr>
            <w:tcW w:w="1129" w:type="dxa"/>
            <w:gridSpan w:val="11"/>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政府性基金预算财政拨款</w:t>
            </w:r>
          </w:p>
        </w:tc>
        <w:tc>
          <w:tcPr>
            <w:tcW w:w="1546" w:type="dxa"/>
            <w:gridSpan w:val="18"/>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国有资本经营预算财政拨款</w:t>
            </w:r>
          </w:p>
        </w:tc>
      </w:tr>
      <w:tr>
        <w:tblPrEx>
          <w:tblCellMar>
            <w:top w:w="0" w:type="dxa"/>
            <w:left w:w="108" w:type="dxa"/>
            <w:bottom w:w="0" w:type="dxa"/>
            <w:right w:w="108" w:type="dxa"/>
          </w:tblCellMar>
        </w:tblPrEx>
        <w:trPr>
          <w:gridAfter w:val="3"/>
          <w:wAfter w:w="778" w:type="dxa"/>
          <w:trHeight w:val="615" w:hRule="atLeast"/>
        </w:trPr>
        <w:tc>
          <w:tcPr>
            <w:tcW w:w="3263" w:type="dxa"/>
            <w:gridSpan w:val="26"/>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555"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08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3405" w:type="dxa"/>
            <w:gridSpan w:val="2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05"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365"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029"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129" w:type="dxa"/>
            <w:gridSpan w:val="11"/>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546" w:type="dxa"/>
            <w:gridSpan w:val="1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gridAfter w:val="3"/>
          <w:wAfter w:w="778" w:type="dxa"/>
          <w:trHeight w:val="458"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栏次</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　</w:t>
            </w:r>
          </w:p>
        </w:tc>
        <w:tc>
          <w:tcPr>
            <w:tcW w:w="108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栏次</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　</w:t>
            </w:r>
          </w:p>
        </w:tc>
        <w:tc>
          <w:tcPr>
            <w:tcW w:w="1365" w:type="dxa"/>
            <w:gridSpan w:val="9"/>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w:t>
            </w:r>
          </w:p>
        </w:tc>
        <w:tc>
          <w:tcPr>
            <w:tcW w:w="1029" w:type="dxa"/>
            <w:gridSpan w:val="8"/>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w:t>
            </w:r>
          </w:p>
        </w:tc>
        <w:tc>
          <w:tcPr>
            <w:tcW w:w="1129" w:type="dxa"/>
            <w:gridSpan w:val="11"/>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w:t>
            </w:r>
          </w:p>
        </w:tc>
        <w:tc>
          <w:tcPr>
            <w:tcW w:w="1546" w:type="dxa"/>
            <w:gridSpan w:val="18"/>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5</w:t>
            </w:r>
          </w:p>
        </w:tc>
      </w:tr>
      <w:tr>
        <w:tblPrEx>
          <w:tblCellMar>
            <w:top w:w="0" w:type="dxa"/>
            <w:left w:w="108" w:type="dxa"/>
            <w:bottom w:w="0" w:type="dxa"/>
            <w:right w:w="108" w:type="dxa"/>
          </w:tblCellMar>
        </w:tblPrEx>
        <w:trPr>
          <w:gridAfter w:val="3"/>
          <w:wAfter w:w="778" w:type="dxa"/>
          <w:trHeight w:val="428"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一、一般公共预算财政拨款</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0"/>
                <w:szCs w:val="20"/>
              </w:rPr>
              <w:t>359.57</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一、一般公共服务支出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33</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319.05</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319.05</w:t>
            </w:r>
          </w:p>
        </w:tc>
        <w:tc>
          <w:tcPr>
            <w:tcW w:w="1129"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546"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3"/>
          <w:wAfter w:w="778" w:type="dxa"/>
          <w:trHeight w:val="398"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二、政府性基金预算财政拨款</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二、外交支出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34</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29"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546"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3"/>
          <w:wAfter w:w="778" w:type="dxa"/>
          <w:trHeight w:val="383"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三、国有资本经营预算财政拨款</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三、国防支出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35</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29"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546"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3"/>
          <w:wAfter w:w="778" w:type="dxa"/>
          <w:trHeight w:val="353"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四、公共安全支出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36</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29"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546"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3"/>
          <w:wAfter w:w="778" w:type="dxa"/>
          <w:trHeight w:val="353"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五、教育支出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37</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29"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546"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3"/>
          <w:wAfter w:w="778" w:type="dxa"/>
          <w:trHeight w:val="353"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6</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六、科学技术支出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38</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29"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546"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3"/>
          <w:wAfter w:w="778" w:type="dxa"/>
          <w:trHeight w:val="398"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7</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七、文化旅游体育与传媒支出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39</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29"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546"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3"/>
          <w:wAfter w:w="778" w:type="dxa"/>
          <w:trHeight w:val="383"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8</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八、社会保障和就业支出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40</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1129"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546"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3"/>
          <w:wAfter w:w="778" w:type="dxa"/>
          <w:trHeight w:val="383"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9</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九、卫生健康支出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41</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1129"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546"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3"/>
          <w:wAfter w:w="778" w:type="dxa"/>
          <w:trHeight w:val="428"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10</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十、节能环保支出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42</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29"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546"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3"/>
          <w:wAfter w:w="778" w:type="dxa"/>
          <w:trHeight w:val="383"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11</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十一、城乡社区支出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43</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29"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546"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3"/>
          <w:wAfter w:w="778" w:type="dxa"/>
          <w:trHeight w:val="428"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12</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十二、农林水支出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44</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c>
          <w:tcPr>
            <w:tcW w:w="1129"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546"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1"/>
          <w:wAfter w:w="1002" w:type="dxa"/>
          <w:trHeight w:val="488" w:hRule="atLeast"/>
        </w:trPr>
        <w:tc>
          <w:tcPr>
            <w:tcW w:w="3263" w:type="dxa"/>
            <w:gridSpan w:val="26"/>
            <w:tcBorders>
              <w:top w:val="single" w:color="auto" w:sz="4" w:space="0"/>
              <w:left w:val="single" w:color="auto" w:sz="4" w:space="0"/>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555" w:type="dxa"/>
            <w:gridSpan w:val="3"/>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13</w:t>
            </w:r>
          </w:p>
        </w:tc>
        <w:tc>
          <w:tcPr>
            <w:tcW w:w="108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405" w:type="dxa"/>
            <w:gridSpan w:val="22"/>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十三、交通运输支出</w:t>
            </w:r>
          </w:p>
        </w:tc>
        <w:tc>
          <w:tcPr>
            <w:tcW w:w="705" w:type="dxa"/>
            <w:gridSpan w:val="7"/>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45</w:t>
            </w:r>
          </w:p>
        </w:tc>
        <w:tc>
          <w:tcPr>
            <w:tcW w:w="1365" w:type="dxa"/>
            <w:gridSpan w:val="9"/>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9" w:type="dxa"/>
            <w:gridSpan w:val="8"/>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2" w:type="dxa"/>
            <w:gridSpan w:val="9"/>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39" w:type="dxa"/>
            <w:gridSpan w:val="1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1"/>
          <w:wAfter w:w="1002" w:type="dxa"/>
          <w:trHeight w:val="368" w:hRule="atLeast"/>
        </w:trPr>
        <w:tc>
          <w:tcPr>
            <w:tcW w:w="3263" w:type="dxa"/>
            <w:gridSpan w:val="26"/>
            <w:tcBorders>
              <w:top w:val="single" w:color="auto"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555" w:type="dxa"/>
            <w:gridSpan w:val="3"/>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14</w:t>
            </w:r>
          </w:p>
        </w:tc>
        <w:tc>
          <w:tcPr>
            <w:tcW w:w="1080"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405" w:type="dxa"/>
            <w:gridSpan w:val="22"/>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十四、资源勘探工业信息等支出</w:t>
            </w:r>
          </w:p>
        </w:tc>
        <w:tc>
          <w:tcPr>
            <w:tcW w:w="705" w:type="dxa"/>
            <w:gridSpan w:val="7"/>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46</w:t>
            </w:r>
          </w:p>
        </w:tc>
        <w:tc>
          <w:tcPr>
            <w:tcW w:w="1365" w:type="dxa"/>
            <w:gridSpan w:val="9"/>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9" w:type="dxa"/>
            <w:gridSpan w:val="8"/>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2" w:type="dxa"/>
            <w:gridSpan w:val="9"/>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39" w:type="dxa"/>
            <w:gridSpan w:val="12"/>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1"/>
          <w:wAfter w:w="1002" w:type="dxa"/>
          <w:trHeight w:val="383"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15</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十五、商业服务业等支出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47</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2"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39"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1"/>
          <w:wAfter w:w="1002" w:type="dxa"/>
          <w:trHeight w:val="353"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16</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十六、金融支出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48</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2"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39"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1"/>
          <w:wAfter w:w="1002" w:type="dxa"/>
          <w:trHeight w:val="383"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17</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十七、援助其他地区支出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49</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2"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39"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1"/>
          <w:wAfter w:w="1002" w:type="dxa"/>
          <w:trHeight w:val="368"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18</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十八、自然资源海洋气象等支出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50</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2"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39"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1"/>
          <w:wAfter w:w="1002" w:type="dxa"/>
          <w:trHeight w:val="338"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19</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十九、住房保障支出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51</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1112"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39"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1"/>
          <w:wAfter w:w="1002" w:type="dxa"/>
          <w:trHeight w:val="368"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20</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二十、粮油物资储备支出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52</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2"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39"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1"/>
          <w:wAfter w:w="1002" w:type="dxa"/>
          <w:trHeight w:val="368"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21</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二十一、国有资本经营预算支出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53</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2"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39"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1"/>
          <w:wAfter w:w="1002" w:type="dxa"/>
          <w:trHeight w:val="398"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　</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22</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eastAsia" w:ascii="宋体" w:hAnsi="宋体" w:cs="宋体"/>
                <w:color w:val="000000"/>
                <w:kern w:val="0"/>
                <w:sz w:val="20"/>
                <w:szCs w:val="20"/>
              </w:rPr>
              <w:t>　</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二十二、</w:t>
            </w:r>
            <w:r>
              <w:rPr>
                <w:rFonts w:hint="eastAsia" w:ascii="宋体" w:hAnsi="宋体" w:cs="宋体"/>
                <w:color w:val="000000"/>
                <w:kern w:val="0"/>
                <w:sz w:val="18"/>
                <w:szCs w:val="18"/>
              </w:rPr>
              <w:t>灾害防治及应急管理支出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54</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2"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39"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1"/>
          <w:wAfter w:w="1002" w:type="dxa"/>
          <w:trHeight w:val="383"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　</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23</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eastAsia" w:ascii="宋体" w:hAnsi="宋体" w:cs="宋体"/>
                <w:color w:val="000000"/>
                <w:kern w:val="0"/>
                <w:sz w:val="20"/>
                <w:szCs w:val="20"/>
              </w:rPr>
              <w:t>　</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二十三、其他支出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55</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2"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39"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1"/>
          <w:wAfter w:w="1002" w:type="dxa"/>
          <w:trHeight w:val="398"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cs="宋体"/>
                <w:color w:val="000000"/>
                <w:kern w:val="0"/>
                <w:sz w:val="20"/>
                <w:szCs w:val="20"/>
              </w:rPr>
              <w:t>　</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24</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0"/>
                <w:szCs w:val="20"/>
              </w:rPr>
            </w:pPr>
            <w:r>
              <w:rPr>
                <w:rFonts w:hint="eastAsia" w:ascii="宋体" w:hAnsi="宋体" w:cs="宋体"/>
                <w:color w:val="000000"/>
                <w:kern w:val="0"/>
                <w:sz w:val="20"/>
                <w:szCs w:val="20"/>
              </w:rPr>
              <w:t>　</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二十四、债务还本支出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56</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2"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39"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1"/>
          <w:wAfter w:w="1002" w:type="dxa"/>
          <w:trHeight w:val="308"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25</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二十五、债务付息支出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57</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2"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39"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1"/>
          <w:wAfter w:w="1002" w:type="dxa"/>
          <w:trHeight w:val="383"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26</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二十六、</w:t>
            </w:r>
            <w:r>
              <w:rPr>
                <w:rFonts w:hint="eastAsia" w:ascii="宋体" w:hAnsi="宋体" w:cs="宋体"/>
                <w:color w:val="000000"/>
                <w:kern w:val="0"/>
                <w:sz w:val="18"/>
                <w:szCs w:val="18"/>
              </w:rPr>
              <w:t>抗疫特别国债安排的支出</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58</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2"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39"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1"/>
          <w:wAfter w:w="1002" w:type="dxa"/>
          <w:trHeight w:val="398"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b/>
                <w:bCs/>
                <w:color w:val="000000"/>
                <w:sz w:val="22"/>
                <w:szCs w:val="22"/>
              </w:rPr>
            </w:pPr>
            <w:r>
              <w:rPr>
                <w:rFonts w:hint="eastAsia" w:ascii="宋体" w:hAnsi="宋体" w:cs="宋体"/>
                <w:b/>
                <w:bCs/>
                <w:color w:val="000000"/>
                <w:kern w:val="0"/>
                <w:sz w:val="22"/>
                <w:szCs w:val="22"/>
              </w:rPr>
              <w:t>本年收入合计</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27</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359.57</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b/>
                <w:bCs/>
                <w:color w:val="000000"/>
                <w:sz w:val="22"/>
                <w:szCs w:val="22"/>
              </w:rPr>
            </w:pPr>
            <w:r>
              <w:rPr>
                <w:rFonts w:hint="eastAsia" w:ascii="宋体" w:hAnsi="宋体" w:cs="宋体"/>
                <w:b/>
                <w:bCs/>
                <w:color w:val="000000"/>
                <w:kern w:val="0"/>
                <w:sz w:val="22"/>
                <w:szCs w:val="22"/>
              </w:rPr>
              <w:t>本年支出合计</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59</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359.57</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359.57</w:t>
            </w:r>
          </w:p>
        </w:tc>
        <w:tc>
          <w:tcPr>
            <w:tcW w:w="1112"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39"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1"/>
          <w:wAfter w:w="1002" w:type="dxa"/>
          <w:trHeight w:val="353"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年初财政拨款结转和结余</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28</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年末财政拨款结转和结余</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60</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2"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39"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1"/>
          <w:wAfter w:w="1002" w:type="dxa"/>
          <w:trHeight w:val="308"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一般公共预算财政拨款</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29</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61</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112"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339"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1"/>
          <w:wAfter w:w="1002" w:type="dxa"/>
          <w:trHeight w:val="308"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政府性基金预算财政拨款</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30</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62</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112"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339"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1"/>
          <w:wAfter w:w="1002" w:type="dxa"/>
          <w:trHeight w:val="308"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国有资本经营预算财政拨款</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31</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63</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112"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339"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1"/>
          <w:wAfter w:w="1002" w:type="dxa"/>
          <w:trHeight w:val="308" w:hRule="atLeast"/>
        </w:trPr>
        <w:tc>
          <w:tcPr>
            <w:tcW w:w="3263" w:type="dxa"/>
            <w:gridSpan w:val="26"/>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b/>
                <w:bCs/>
                <w:color w:val="000000"/>
                <w:sz w:val="22"/>
                <w:szCs w:val="22"/>
              </w:rPr>
            </w:pPr>
            <w:r>
              <w:rPr>
                <w:rFonts w:hint="eastAsia" w:ascii="宋体" w:hAnsi="宋体" w:cs="宋体"/>
                <w:b/>
                <w:bCs/>
                <w:color w:val="000000"/>
                <w:kern w:val="0"/>
                <w:sz w:val="22"/>
                <w:szCs w:val="22"/>
              </w:rPr>
              <w:t>总计</w:t>
            </w:r>
          </w:p>
        </w:tc>
        <w:tc>
          <w:tcPr>
            <w:tcW w:w="5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32</w:t>
            </w:r>
          </w:p>
        </w:tc>
        <w:tc>
          <w:tcPr>
            <w:tcW w:w="10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359.57</w:t>
            </w:r>
          </w:p>
        </w:tc>
        <w:tc>
          <w:tcPr>
            <w:tcW w:w="3405" w:type="dxa"/>
            <w:gridSpan w:val="2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b/>
                <w:bCs/>
                <w:color w:val="000000"/>
                <w:sz w:val="22"/>
                <w:szCs w:val="22"/>
              </w:rPr>
            </w:pPr>
            <w:r>
              <w:rPr>
                <w:rFonts w:hint="eastAsia" w:ascii="宋体" w:hAnsi="宋体" w:cs="宋体"/>
                <w:b/>
                <w:bCs/>
                <w:color w:val="000000"/>
                <w:kern w:val="0"/>
                <w:sz w:val="22"/>
                <w:szCs w:val="22"/>
              </w:rPr>
              <w:t>总计</w:t>
            </w:r>
          </w:p>
        </w:tc>
        <w:tc>
          <w:tcPr>
            <w:tcW w:w="70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64</w:t>
            </w:r>
          </w:p>
        </w:tc>
        <w:tc>
          <w:tcPr>
            <w:tcW w:w="136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359.57</w:t>
            </w:r>
          </w:p>
        </w:tc>
        <w:tc>
          <w:tcPr>
            <w:tcW w:w="1029"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359.57</w:t>
            </w:r>
          </w:p>
        </w:tc>
        <w:tc>
          <w:tcPr>
            <w:tcW w:w="1112"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339"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1"/>
          <w:wAfter w:w="1002" w:type="dxa"/>
          <w:trHeight w:val="615" w:hRule="atLeast"/>
        </w:trPr>
        <w:tc>
          <w:tcPr>
            <w:tcW w:w="13853" w:type="dxa"/>
            <w:gridSpan w:val="10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注：本表以“万元”为金额单位（保留两位小数），反映部门本年度一般公共预算财政拨款、政府性基金预算财政拨款和国有资本经营预算财政拨款的总收支和年末结转结余情况。</w:t>
            </w:r>
          </w:p>
        </w:tc>
      </w:tr>
      <w:tr>
        <w:tblPrEx>
          <w:tblCellMar>
            <w:top w:w="0" w:type="dxa"/>
            <w:left w:w="108" w:type="dxa"/>
            <w:bottom w:w="0" w:type="dxa"/>
            <w:right w:w="108" w:type="dxa"/>
          </w:tblCellMar>
        </w:tblPrEx>
        <w:trPr>
          <w:gridAfter w:val="10"/>
          <w:wAfter w:w="912" w:type="dxa"/>
          <w:trHeight w:val="405" w:hRule="atLeast"/>
        </w:trPr>
        <w:tc>
          <w:tcPr>
            <w:tcW w:w="13943" w:type="dxa"/>
            <w:gridSpan w:val="104"/>
            <w:tcBorders>
              <w:top w:val="nil"/>
              <w:left w:val="nil"/>
              <w:bottom w:val="nil"/>
              <w:right w:val="nil"/>
            </w:tcBorders>
            <w:vAlign w:val="bottom"/>
          </w:tcPr>
          <w:p>
            <w:pPr>
              <w:keepNext w:val="0"/>
              <w:keepLines w:val="0"/>
              <w:suppressLineNumbers w:val="0"/>
              <w:spacing w:before="0" w:beforeAutospacing="0" w:after="0" w:afterAutospacing="0"/>
              <w:ind w:left="0" w:right="0"/>
              <w:jc w:val="center"/>
              <w:rPr>
                <w:rFonts w:hint="default" w:ascii="Arial" w:hAnsi="Arial" w:cs="Arial"/>
                <w:color w:val="000000"/>
                <w:sz w:val="20"/>
                <w:szCs w:val="20"/>
              </w:rPr>
            </w:pPr>
            <w:r>
              <w:rPr>
                <w:rFonts w:hint="eastAsia" w:ascii="宋体" w:hAnsi="宋体" w:cs="宋体"/>
                <w:color w:val="000000"/>
                <w:kern w:val="0"/>
                <w:sz w:val="32"/>
                <w:szCs w:val="32"/>
              </w:rPr>
              <w:t>财政拨款支出决算明细表</w:t>
            </w:r>
          </w:p>
        </w:tc>
      </w:tr>
      <w:tr>
        <w:tblPrEx>
          <w:tblCellMar>
            <w:top w:w="0" w:type="dxa"/>
            <w:left w:w="108" w:type="dxa"/>
            <w:bottom w:w="0" w:type="dxa"/>
            <w:right w:w="108" w:type="dxa"/>
          </w:tblCellMar>
        </w:tblPrEx>
        <w:trPr>
          <w:gridAfter w:val="10"/>
          <w:wAfter w:w="912" w:type="dxa"/>
          <w:trHeight w:val="255" w:hRule="atLeast"/>
        </w:trPr>
        <w:tc>
          <w:tcPr>
            <w:tcW w:w="378" w:type="dxa"/>
            <w:gridSpan w:val="3"/>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78"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4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177" w:type="dxa"/>
            <w:gridSpan w:val="10"/>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555"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70" w:type="dxa"/>
            <w:gridSpan w:val="8"/>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93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095"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05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915"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99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065"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065" w:type="dxa"/>
            <w:gridSpan w:val="10"/>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935" w:type="dxa"/>
            <w:gridSpan w:val="17"/>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财决公开</w:t>
            </w:r>
            <w:r>
              <w:rPr>
                <w:rFonts w:hint="default" w:ascii="宋体" w:hAnsi="宋体" w:cs="宋体"/>
                <w:color w:val="000000"/>
                <w:kern w:val="0"/>
                <w:sz w:val="20"/>
                <w:szCs w:val="20"/>
              </w:rPr>
              <w:t>05</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gridAfter w:val="10"/>
          <w:wAfter w:w="912" w:type="dxa"/>
          <w:trHeight w:val="255" w:hRule="atLeast"/>
        </w:trPr>
        <w:tc>
          <w:tcPr>
            <w:tcW w:w="4898" w:type="dxa"/>
            <w:gridSpan w:val="36"/>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textAlignment w:val="bottom"/>
              <w:rPr>
                <w:rFonts w:hint="default" w:ascii="宋体"/>
                <w:color w:val="000000"/>
                <w:sz w:val="20"/>
                <w:szCs w:val="20"/>
              </w:rPr>
            </w:pPr>
            <w:r>
              <w:rPr>
                <w:rFonts w:hint="eastAsia" w:ascii="宋体" w:hAnsi="宋体" w:cs="宋体"/>
                <w:color w:val="000000"/>
                <w:kern w:val="0"/>
                <w:sz w:val="20"/>
                <w:szCs w:val="20"/>
              </w:rPr>
              <w:t>部门：广元市朝天区行政审批局（本级）</w:t>
            </w:r>
          </w:p>
        </w:tc>
        <w:tc>
          <w:tcPr>
            <w:tcW w:w="93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095"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965" w:type="dxa"/>
            <w:gridSpan w:val="1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r>
              <w:rPr>
                <w:rFonts w:hint="default" w:ascii="宋体" w:hAnsi="宋体" w:cs="宋体"/>
                <w:color w:val="000000"/>
                <w:kern w:val="0"/>
                <w:sz w:val="20"/>
                <w:szCs w:val="20"/>
              </w:rPr>
              <w:t>2020</w:t>
            </w:r>
            <w:r>
              <w:rPr>
                <w:rFonts w:hint="eastAsia" w:ascii="宋体" w:hAnsi="宋体" w:cs="宋体"/>
                <w:color w:val="000000"/>
                <w:kern w:val="0"/>
                <w:sz w:val="20"/>
                <w:szCs w:val="20"/>
              </w:rPr>
              <w:t>年度</w:t>
            </w:r>
          </w:p>
        </w:tc>
        <w:tc>
          <w:tcPr>
            <w:tcW w:w="99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065"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065" w:type="dxa"/>
            <w:gridSpan w:val="10"/>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935" w:type="dxa"/>
            <w:gridSpan w:val="17"/>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gridAfter w:val="10"/>
          <w:wAfter w:w="912" w:type="dxa"/>
          <w:trHeight w:val="492" w:hRule="atLeast"/>
        </w:trPr>
        <w:tc>
          <w:tcPr>
            <w:tcW w:w="3173" w:type="dxa"/>
            <w:gridSpan w:val="2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项</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目</w:t>
            </w:r>
          </w:p>
        </w:tc>
        <w:tc>
          <w:tcPr>
            <w:tcW w:w="555" w:type="dxa"/>
            <w:gridSpan w:val="4"/>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eastAsia" w:ascii="宋体" w:hAnsi="宋体" w:cs="宋体"/>
                <w:color w:val="000000"/>
                <w:kern w:val="0"/>
                <w:sz w:val="20"/>
                <w:szCs w:val="20"/>
              </w:rPr>
              <w:t>行次</w:t>
            </w:r>
          </w:p>
        </w:tc>
        <w:tc>
          <w:tcPr>
            <w:tcW w:w="1170" w:type="dxa"/>
            <w:gridSpan w:val="8"/>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合计</w:t>
            </w:r>
          </w:p>
        </w:tc>
        <w:tc>
          <w:tcPr>
            <w:tcW w:w="3075" w:type="dxa"/>
            <w:gridSpan w:val="20"/>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一般公共</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预算财政拨款</w:t>
            </w:r>
          </w:p>
        </w:tc>
        <w:tc>
          <w:tcPr>
            <w:tcW w:w="2970" w:type="dxa"/>
            <w:gridSpan w:val="21"/>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政府性基金</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预算财政拨款</w:t>
            </w:r>
          </w:p>
        </w:tc>
        <w:tc>
          <w:tcPr>
            <w:tcW w:w="3000" w:type="dxa"/>
            <w:gridSpan w:val="27"/>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国有资本经营</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预算财政拨款</w:t>
            </w:r>
          </w:p>
        </w:tc>
      </w:tr>
      <w:tr>
        <w:tblPrEx>
          <w:tblCellMar>
            <w:top w:w="0" w:type="dxa"/>
            <w:left w:w="108" w:type="dxa"/>
            <w:bottom w:w="0" w:type="dxa"/>
            <w:right w:w="108" w:type="dxa"/>
          </w:tblCellMar>
        </w:tblPrEx>
        <w:trPr>
          <w:gridAfter w:val="10"/>
          <w:wAfter w:w="912" w:type="dxa"/>
          <w:trHeight w:val="931" w:hRule="atLeast"/>
        </w:trPr>
        <w:tc>
          <w:tcPr>
            <w:tcW w:w="996" w:type="dxa"/>
            <w:gridSpan w:val="14"/>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经济分类科目编码</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科目名称</w:t>
            </w:r>
          </w:p>
        </w:tc>
        <w:tc>
          <w:tcPr>
            <w:tcW w:w="555"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0"/>
                <w:szCs w:val="20"/>
              </w:rPr>
            </w:pPr>
          </w:p>
        </w:tc>
        <w:tc>
          <w:tcPr>
            <w:tcW w:w="1170" w:type="dxa"/>
            <w:gridSpan w:val="8"/>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93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小计</w:t>
            </w:r>
          </w:p>
        </w:tc>
        <w:tc>
          <w:tcPr>
            <w:tcW w:w="109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基本</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支出</w:t>
            </w:r>
          </w:p>
        </w:tc>
        <w:tc>
          <w:tcPr>
            <w:tcW w:w="105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项目</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支出</w:t>
            </w:r>
          </w:p>
        </w:tc>
        <w:tc>
          <w:tcPr>
            <w:tcW w:w="91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小计</w:t>
            </w:r>
          </w:p>
        </w:tc>
        <w:tc>
          <w:tcPr>
            <w:tcW w:w="99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基本</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支出</w:t>
            </w:r>
          </w:p>
        </w:tc>
        <w:tc>
          <w:tcPr>
            <w:tcW w:w="106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项目</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支出</w:t>
            </w:r>
          </w:p>
        </w:tc>
        <w:tc>
          <w:tcPr>
            <w:tcW w:w="1065"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小计</w:t>
            </w:r>
          </w:p>
        </w:tc>
        <w:tc>
          <w:tcPr>
            <w:tcW w:w="825" w:type="dxa"/>
            <w:gridSpan w:val="9"/>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基本</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支出</w:t>
            </w:r>
          </w:p>
        </w:tc>
        <w:tc>
          <w:tcPr>
            <w:tcW w:w="1110" w:type="dxa"/>
            <w:gridSpan w:val="8"/>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项目</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支出</w:t>
            </w:r>
          </w:p>
        </w:tc>
      </w:tr>
      <w:tr>
        <w:tblPrEx>
          <w:tblCellMar>
            <w:top w:w="0" w:type="dxa"/>
            <w:left w:w="108" w:type="dxa"/>
            <w:bottom w:w="0" w:type="dxa"/>
            <w:right w:w="108" w:type="dxa"/>
          </w:tblCellMar>
        </w:tblPrEx>
        <w:trPr>
          <w:gridAfter w:val="10"/>
          <w:wAfter w:w="912" w:type="dxa"/>
          <w:trHeight w:val="518" w:hRule="atLeast"/>
        </w:trPr>
        <w:tc>
          <w:tcPr>
            <w:tcW w:w="996" w:type="dxa"/>
            <w:gridSpan w:val="14"/>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合计</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1</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359.57</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359.57</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246.19</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113.38</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50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22"/>
                <w:szCs w:val="22"/>
              </w:rPr>
            </w:pPr>
            <w:r>
              <w:rPr>
                <w:rFonts w:hint="default" w:ascii="宋体" w:hAnsi="宋体" w:cs="宋体"/>
                <w:b/>
                <w:bCs/>
                <w:color w:val="000000"/>
                <w:kern w:val="0"/>
                <w:sz w:val="22"/>
                <w:szCs w:val="22"/>
              </w:rPr>
              <w:t>301</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22"/>
                <w:szCs w:val="22"/>
              </w:rPr>
            </w:pPr>
            <w:r>
              <w:rPr>
                <w:rFonts w:hint="eastAsia" w:ascii="宋体" w:hAnsi="宋体" w:cs="宋体"/>
                <w:b/>
                <w:bCs/>
                <w:color w:val="000000"/>
                <w:kern w:val="0"/>
                <w:sz w:val="22"/>
                <w:szCs w:val="22"/>
              </w:rPr>
              <w:t>工资福利支出</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b/>
                <w:bCs/>
                <w:color w:val="000000"/>
                <w:sz w:val="20"/>
                <w:szCs w:val="20"/>
              </w:rPr>
            </w:pPr>
            <w:r>
              <w:rPr>
                <w:rFonts w:hint="default" w:ascii="宋体" w:hAnsi="宋体" w:cs="宋体"/>
                <w:b/>
                <w:bCs/>
                <w:color w:val="000000"/>
                <w:kern w:val="0"/>
                <w:sz w:val="20"/>
                <w:szCs w:val="20"/>
              </w:rPr>
              <w:t>2</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224.86</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224.86</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224.86</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5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30101</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基本工资</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3</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sz w:val="22"/>
                <w:szCs w:val="22"/>
              </w:rPr>
            </w:pPr>
            <w:r>
              <w:rPr>
                <w:rFonts w:hint="default" w:ascii="宋体" w:hAnsi="宋体" w:cs="宋体"/>
                <w:kern w:val="0"/>
                <w:sz w:val="22"/>
                <w:szCs w:val="22"/>
              </w:rPr>
              <w:t>95.69</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sz w:val="22"/>
                <w:szCs w:val="22"/>
              </w:rPr>
            </w:pPr>
            <w:r>
              <w:rPr>
                <w:rFonts w:hint="default" w:ascii="宋体" w:hAnsi="宋体" w:cs="宋体"/>
                <w:kern w:val="0"/>
                <w:sz w:val="22"/>
                <w:szCs w:val="22"/>
              </w:rPr>
              <w:t>95.69</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sz w:val="22"/>
                <w:szCs w:val="22"/>
              </w:rPr>
            </w:pPr>
            <w:r>
              <w:rPr>
                <w:rFonts w:hint="default" w:ascii="宋体" w:hAnsi="宋体" w:cs="宋体"/>
                <w:kern w:val="0"/>
                <w:sz w:val="22"/>
                <w:szCs w:val="22"/>
              </w:rPr>
              <w:t>95.69</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4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30102</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津贴补贴</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4</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20.38</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20.38</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20.38</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39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30103</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奖金</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5</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3.33</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3.33</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3.33</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2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30106</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伙食补助费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6</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5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30107</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绩效工资</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7</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23.65</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23.65</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23.65</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8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30108</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15"/>
                <w:szCs w:val="15"/>
              </w:rPr>
              <w:t>机关事业单位基本养老保险费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8</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13" w:hRule="atLeast"/>
        </w:trPr>
        <w:tc>
          <w:tcPr>
            <w:tcW w:w="996" w:type="dxa"/>
            <w:gridSpan w:val="14"/>
            <w:tcBorders>
              <w:top w:val="nil"/>
              <w:left w:val="single" w:color="000000" w:sz="4" w:space="0"/>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30109</w:t>
            </w:r>
          </w:p>
        </w:tc>
        <w:tc>
          <w:tcPr>
            <w:tcW w:w="2177" w:type="dxa"/>
            <w:gridSpan w:val="10"/>
            <w:tcBorders>
              <w:top w:val="nil"/>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职业年金缴费</w:t>
            </w:r>
          </w:p>
        </w:tc>
        <w:tc>
          <w:tcPr>
            <w:tcW w:w="555" w:type="dxa"/>
            <w:gridSpan w:val="4"/>
            <w:tcBorders>
              <w:top w:val="nil"/>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9</w:t>
            </w:r>
          </w:p>
        </w:tc>
        <w:tc>
          <w:tcPr>
            <w:tcW w:w="1170" w:type="dxa"/>
            <w:gridSpan w:val="8"/>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58" w:hRule="atLeast"/>
        </w:trPr>
        <w:tc>
          <w:tcPr>
            <w:tcW w:w="996" w:type="dxa"/>
            <w:gridSpan w:val="14"/>
            <w:tcBorders>
              <w:top w:val="single" w:color="auto" w:sz="4" w:space="0"/>
              <w:left w:val="single" w:color="auto" w:sz="4" w:space="0"/>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30110</w:t>
            </w:r>
          </w:p>
        </w:tc>
        <w:tc>
          <w:tcPr>
            <w:tcW w:w="2177" w:type="dxa"/>
            <w:gridSpan w:val="10"/>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职工基本医疗保险缴费</w:t>
            </w:r>
          </w:p>
        </w:tc>
        <w:tc>
          <w:tcPr>
            <w:tcW w:w="555" w:type="dxa"/>
            <w:gridSpan w:val="4"/>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10</w:t>
            </w:r>
          </w:p>
        </w:tc>
        <w:tc>
          <w:tcPr>
            <w:tcW w:w="1170" w:type="dxa"/>
            <w:gridSpan w:val="8"/>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93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109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105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28" w:hRule="atLeast"/>
        </w:trPr>
        <w:tc>
          <w:tcPr>
            <w:tcW w:w="996" w:type="dxa"/>
            <w:gridSpan w:val="14"/>
            <w:tcBorders>
              <w:top w:val="single" w:color="auto"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30111</w:t>
            </w:r>
          </w:p>
        </w:tc>
        <w:tc>
          <w:tcPr>
            <w:tcW w:w="2177" w:type="dxa"/>
            <w:gridSpan w:val="10"/>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0"/>
                <w:szCs w:val="20"/>
              </w:rPr>
              <w:t>公务员医疗补助缴费</w:t>
            </w:r>
          </w:p>
        </w:tc>
        <w:tc>
          <w:tcPr>
            <w:tcW w:w="555" w:type="dxa"/>
            <w:gridSpan w:val="4"/>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11</w:t>
            </w:r>
          </w:p>
        </w:tc>
        <w:tc>
          <w:tcPr>
            <w:tcW w:w="1170" w:type="dxa"/>
            <w:gridSpan w:val="8"/>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56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30112</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其他社会保障缴费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12</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2.53</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2.53</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2.53</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5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30113</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住房公积金</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13</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1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30114</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医疗费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14</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1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30199</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其他工资福利支出</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15</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39.56</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39.56</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39.56</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5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22"/>
                <w:szCs w:val="22"/>
              </w:rPr>
            </w:pPr>
            <w:r>
              <w:rPr>
                <w:rFonts w:hint="default" w:ascii="宋体" w:hAnsi="宋体" w:cs="宋体"/>
                <w:b/>
                <w:bCs/>
                <w:color w:val="000000"/>
                <w:kern w:val="0"/>
                <w:sz w:val="22"/>
                <w:szCs w:val="22"/>
              </w:rPr>
              <w:t>302</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22"/>
                <w:szCs w:val="22"/>
              </w:rPr>
            </w:pPr>
            <w:r>
              <w:rPr>
                <w:rFonts w:hint="eastAsia" w:ascii="宋体" w:hAnsi="宋体" w:cs="宋体"/>
                <w:b/>
                <w:bCs/>
                <w:color w:val="000000"/>
                <w:kern w:val="0"/>
                <w:sz w:val="22"/>
                <w:szCs w:val="22"/>
              </w:rPr>
              <w:t>商品和服务支出</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16</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103.42</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103.42</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20.87</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82.55</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4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30201</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办公费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17</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5.13</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5.13</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5.13</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39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30202</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印刷费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18</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2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30203</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咨询费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19</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39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30204</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手续费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20</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0.04</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0.04</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0.04</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2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30205</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水费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21</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4.00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4.00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4.00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4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30206</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电费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22</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39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30207</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邮电费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23</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1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30208</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取暖费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24</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4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30209</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物业管理费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25</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3.17</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3.17</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3.17</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50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30211</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差旅费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26</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3.68</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3.68</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2.88</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13" w:hRule="atLeast"/>
        </w:trPr>
        <w:tc>
          <w:tcPr>
            <w:tcW w:w="996" w:type="dxa"/>
            <w:gridSpan w:val="14"/>
            <w:tcBorders>
              <w:top w:val="nil"/>
              <w:left w:val="single" w:color="000000" w:sz="4" w:space="0"/>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30212</w:t>
            </w:r>
          </w:p>
        </w:tc>
        <w:tc>
          <w:tcPr>
            <w:tcW w:w="2177" w:type="dxa"/>
            <w:gridSpan w:val="10"/>
            <w:tcBorders>
              <w:top w:val="nil"/>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因公出国（境）费用</w:t>
            </w:r>
          </w:p>
        </w:tc>
        <w:tc>
          <w:tcPr>
            <w:tcW w:w="555" w:type="dxa"/>
            <w:gridSpan w:val="4"/>
            <w:tcBorders>
              <w:top w:val="nil"/>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27</w:t>
            </w:r>
          </w:p>
        </w:tc>
        <w:tc>
          <w:tcPr>
            <w:tcW w:w="1170" w:type="dxa"/>
            <w:gridSpan w:val="8"/>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13" w:hRule="atLeast"/>
        </w:trPr>
        <w:tc>
          <w:tcPr>
            <w:tcW w:w="996" w:type="dxa"/>
            <w:gridSpan w:val="14"/>
            <w:tcBorders>
              <w:top w:val="single" w:color="auto" w:sz="4" w:space="0"/>
              <w:left w:val="single" w:color="auto" w:sz="4" w:space="0"/>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30213</w:t>
            </w:r>
          </w:p>
        </w:tc>
        <w:tc>
          <w:tcPr>
            <w:tcW w:w="2177" w:type="dxa"/>
            <w:gridSpan w:val="10"/>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维修（护）费</w:t>
            </w:r>
          </w:p>
        </w:tc>
        <w:tc>
          <w:tcPr>
            <w:tcW w:w="555" w:type="dxa"/>
            <w:gridSpan w:val="4"/>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28</w:t>
            </w:r>
          </w:p>
        </w:tc>
        <w:tc>
          <w:tcPr>
            <w:tcW w:w="1170" w:type="dxa"/>
            <w:gridSpan w:val="8"/>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73" w:hRule="atLeast"/>
        </w:trPr>
        <w:tc>
          <w:tcPr>
            <w:tcW w:w="996" w:type="dxa"/>
            <w:gridSpan w:val="14"/>
            <w:tcBorders>
              <w:top w:val="single" w:color="auto"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30214</w:t>
            </w:r>
          </w:p>
        </w:tc>
        <w:tc>
          <w:tcPr>
            <w:tcW w:w="2177" w:type="dxa"/>
            <w:gridSpan w:val="10"/>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租赁费</w:t>
            </w:r>
          </w:p>
        </w:tc>
        <w:tc>
          <w:tcPr>
            <w:tcW w:w="555" w:type="dxa"/>
            <w:gridSpan w:val="4"/>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29</w:t>
            </w:r>
          </w:p>
        </w:tc>
        <w:tc>
          <w:tcPr>
            <w:tcW w:w="1170" w:type="dxa"/>
            <w:gridSpan w:val="8"/>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44.58</w:t>
            </w:r>
          </w:p>
        </w:tc>
        <w:tc>
          <w:tcPr>
            <w:tcW w:w="930"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44.58</w:t>
            </w:r>
          </w:p>
        </w:tc>
        <w:tc>
          <w:tcPr>
            <w:tcW w:w="1095"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44.58</w:t>
            </w:r>
          </w:p>
        </w:tc>
        <w:tc>
          <w:tcPr>
            <w:tcW w:w="915"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53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30215</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会议费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30</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2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30216</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培训费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31</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2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30217</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公务接待费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32</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1.59</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1.59</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1.59</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39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30218</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专用材料费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33</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5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30224</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被装购置费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34</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2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30225</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专用燃料费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35</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39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30226</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劳务费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36</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5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30227</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委托业务费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37</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5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30228</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工会经费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38</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2.75</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2.75</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2.75</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2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30229</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福利费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39</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1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30231</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0"/>
                <w:szCs w:val="20"/>
              </w:rPr>
              <w:t>公务用车运行维护费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40</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36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30239</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其他交通费用</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41</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5.10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5.10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5.10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2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30240</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税金及附加费用</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42</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2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30299</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0"/>
                <w:szCs w:val="20"/>
              </w:rPr>
              <w:t>其他商品和服务支出</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43</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3.38</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3.38</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3.38</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2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22"/>
                <w:szCs w:val="22"/>
              </w:rPr>
            </w:pPr>
            <w:r>
              <w:rPr>
                <w:rFonts w:hint="default" w:ascii="宋体" w:hAnsi="宋体" w:cs="宋体"/>
                <w:b/>
                <w:bCs/>
                <w:color w:val="000000"/>
                <w:kern w:val="0"/>
                <w:sz w:val="22"/>
                <w:szCs w:val="22"/>
              </w:rPr>
              <w:t>303</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22"/>
                <w:szCs w:val="22"/>
              </w:rPr>
            </w:pPr>
            <w:r>
              <w:rPr>
                <w:rFonts w:hint="eastAsia" w:ascii="宋体" w:hAnsi="宋体" w:cs="宋体"/>
                <w:b/>
                <w:bCs/>
                <w:color w:val="000000"/>
                <w:kern w:val="0"/>
                <w:sz w:val="20"/>
                <w:szCs w:val="20"/>
              </w:rPr>
              <w:t>对个人和家庭的补助</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44</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31.29</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31.29</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0.46</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30.83</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1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30301</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离休费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45</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383" w:hRule="atLeast"/>
        </w:trPr>
        <w:tc>
          <w:tcPr>
            <w:tcW w:w="996" w:type="dxa"/>
            <w:gridSpan w:val="14"/>
            <w:tcBorders>
              <w:top w:val="nil"/>
              <w:left w:val="single" w:color="000000" w:sz="4" w:space="0"/>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30302</w:t>
            </w:r>
          </w:p>
        </w:tc>
        <w:tc>
          <w:tcPr>
            <w:tcW w:w="2177" w:type="dxa"/>
            <w:gridSpan w:val="10"/>
            <w:tcBorders>
              <w:top w:val="nil"/>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退休费</w:t>
            </w:r>
          </w:p>
        </w:tc>
        <w:tc>
          <w:tcPr>
            <w:tcW w:w="555" w:type="dxa"/>
            <w:gridSpan w:val="4"/>
            <w:tcBorders>
              <w:top w:val="nil"/>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46</w:t>
            </w:r>
          </w:p>
        </w:tc>
        <w:tc>
          <w:tcPr>
            <w:tcW w:w="1170" w:type="dxa"/>
            <w:gridSpan w:val="8"/>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398" w:hRule="atLeast"/>
        </w:trPr>
        <w:tc>
          <w:tcPr>
            <w:tcW w:w="996" w:type="dxa"/>
            <w:gridSpan w:val="14"/>
            <w:tcBorders>
              <w:top w:val="single" w:color="auto" w:sz="4" w:space="0"/>
              <w:left w:val="single" w:color="auto" w:sz="4" w:space="0"/>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30303</w:t>
            </w:r>
          </w:p>
        </w:tc>
        <w:tc>
          <w:tcPr>
            <w:tcW w:w="2177" w:type="dxa"/>
            <w:gridSpan w:val="10"/>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退职（役）费</w:t>
            </w:r>
          </w:p>
        </w:tc>
        <w:tc>
          <w:tcPr>
            <w:tcW w:w="555" w:type="dxa"/>
            <w:gridSpan w:val="4"/>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47</w:t>
            </w:r>
          </w:p>
        </w:tc>
        <w:tc>
          <w:tcPr>
            <w:tcW w:w="1170" w:type="dxa"/>
            <w:gridSpan w:val="8"/>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398" w:hRule="atLeast"/>
        </w:trPr>
        <w:tc>
          <w:tcPr>
            <w:tcW w:w="996" w:type="dxa"/>
            <w:gridSpan w:val="14"/>
            <w:tcBorders>
              <w:top w:val="single" w:color="auto"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30304</w:t>
            </w:r>
          </w:p>
        </w:tc>
        <w:tc>
          <w:tcPr>
            <w:tcW w:w="2177" w:type="dxa"/>
            <w:gridSpan w:val="10"/>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抚恤金</w:t>
            </w:r>
          </w:p>
        </w:tc>
        <w:tc>
          <w:tcPr>
            <w:tcW w:w="555" w:type="dxa"/>
            <w:gridSpan w:val="4"/>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48</w:t>
            </w:r>
          </w:p>
        </w:tc>
        <w:tc>
          <w:tcPr>
            <w:tcW w:w="1170" w:type="dxa"/>
            <w:gridSpan w:val="8"/>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50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30305</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生活补助</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49</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30.18</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30.18</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0.35</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29.83</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4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30306</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救济费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50</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5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30307</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医疗费补助</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51</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5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30308</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助学金</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52</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39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30309</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奖励金</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53</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0.11</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0.11</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0.11</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2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30310</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个人农业生产补贴</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54</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5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30311</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代缴社会保险费</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55</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5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30399</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16"/>
                <w:szCs w:val="16"/>
              </w:rPr>
              <w:t>其他个人和家庭的补助支出</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56</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8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22"/>
                <w:szCs w:val="22"/>
              </w:rPr>
            </w:pPr>
            <w:r>
              <w:rPr>
                <w:rFonts w:hint="default" w:ascii="宋体" w:hAnsi="宋体" w:cs="宋体"/>
                <w:b/>
                <w:bCs/>
                <w:color w:val="000000"/>
                <w:kern w:val="0"/>
                <w:sz w:val="22"/>
                <w:szCs w:val="22"/>
              </w:rPr>
              <w:t>307</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22"/>
                <w:szCs w:val="22"/>
              </w:rPr>
            </w:pPr>
            <w:r>
              <w:rPr>
                <w:rFonts w:hint="eastAsia" w:ascii="宋体" w:hAnsi="宋体" w:cs="宋体"/>
                <w:b/>
                <w:bCs/>
                <w:color w:val="000000"/>
                <w:kern w:val="0"/>
                <w:sz w:val="20"/>
                <w:szCs w:val="20"/>
              </w:rPr>
              <w:t>债务利息及费用支出</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57</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51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30701</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国内债务付息</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58</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50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30702</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国外债务付息</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59</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7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30703</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国内债务发行费用</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60</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4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30704</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国外债务发行费用</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61</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81"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22"/>
                <w:szCs w:val="22"/>
              </w:rPr>
            </w:pPr>
            <w:r>
              <w:rPr>
                <w:rFonts w:hint="default" w:ascii="宋体" w:hAnsi="宋体" w:cs="宋体"/>
                <w:b/>
                <w:bCs/>
                <w:color w:val="000000"/>
                <w:kern w:val="0"/>
                <w:sz w:val="22"/>
                <w:szCs w:val="22"/>
              </w:rPr>
              <w:t>309</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22"/>
                <w:szCs w:val="22"/>
              </w:rPr>
            </w:pPr>
            <w:r>
              <w:rPr>
                <w:rFonts w:hint="eastAsia" w:ascii="宋体" w:hAnsi="宋体" w:cs="宋体"/>
                <w:b/>
                <w:bCs/>
                <w:color w:val="000000"/>
                <w:kern w:val="0"/>
                <w:sz w:val="18"/>
                <w:szCs w:val="18"/>
              </w:rPr>
              <w:t>资本性支出（基本建设）</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62</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gridAfter w:val="10"/>
          <w:wAfter w:w="912" w:type="dxa"/>
          <w:trHeight w:val="41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30901</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房屋建筑物购建</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63</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gridAfter w:val="10"/>
          <w:wAfter w:w="912" w:type="dxa"/>
          <w:trHeight w:val="398" w:hRule="atLeast"/>
        </w:trPr>
        <w:tc>
          <w:tcPr>
            <w:tcW w:w="996" w:type="dxa"/>
            <w:gridSpan w:val="14"/>
            <w:tcBorders>
              <w:top w:val="nil"/>
              <w:left w:val="single" w:color="000000" w:sz="4" w:space="0"/>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30902</w:t>
            </w:r>
          </w:p>
        </w:tc>
        <w:tc>
          <w:tcPr>
            <w:tcW w:w="2177" w:type="dxa"/>
            <w:gridSpan w:val="10"/>
            <w:tcBorders>
              <w:top w:val="nil"/>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办公设备购置</w:t>
            </w:r>
          </w:p>
        </w:tc>
        <w:tc>
          <w:tcPr>
            <w:tcW w:w="555" w:type="dxa"/>
            <w:gridSpan w:val="4"/>
            <w:tcBorders>
              <w:top w:val="nil"/>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64</w:t>
            </w:r>
          </w:p>
        </w:tc>
        <w:tc>
          <w:tcPr>
            <w:tcW w:w="1170" w:type="dxa"/>
            <w:gridSpan w:val="8"/>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50"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990"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10"/>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825" w:type="dxa"/>
            <w:gridSpan w:val="9"/>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110" w:type="dxa"/>
            <w:gridSpan w:val="8"/>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gridAfter w:val="10"/>
          <w:wAfter w:w="912" w:type="dxa"/>
          <w:trHeight w:val="428" w:hRule="atLeast"/>
        </w:trPr>
        <w:tc>
          <w:tcPr>
            <w:tcW w:w="996" w:type="dxa"/>
            <w:gridSpan w:val="14"/>
            <w:tcBorders>
              <w:top w:val="single" w:color="auto" w:sz="4" w:space="0"/>
              <w:left w:val="single" w:color="auto" w:sz="4" w:space="0"/>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30903</w:t>
            </w:r>
          </w:p>
        </w:tc>
        <w:tc>
          <w:tcPr>
            <w:tcW w:w="2177" w:type="dxa"/>
            <w:gridSpan w:val="10"/>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专用设备购置</w:t>
            </w:r>
          </w:p>
        </w:tc>
        <w:tc>
          <w:tcPr>
            <w:tcW w:w="555" w:type="dxa"/>
            <w:gridSpan w:val="4"/>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65</w:t>
            </w:r>
          </w:p>
        </w:tc>
        <w:tc>
          <w:tcPr>
            <w:tcW w:w="1170" w:type="dxa"/>
            <w:gridSpan w:val="8"/>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5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99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10"/>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825" w:type="dxa"/>
            <w:gridSpan w:val="9"/>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110" w:type="dxa"/>
            <w:gridSpan w:val="8"/>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gridAfter w:val="10"/>
          <w:wAfter w:w="912" w:type="dxa"/>
          <w:trHeight w:val="413" w:hRule="atLeast"/>
        </w:trPr>
        <w:tc>
          <w:tcPr>
            <w:tcW w:w="996" w:type="dxa"/>
            <w:gridSpan w:val="14"/>
            <w:tcBorders>
              <w:top w:val="single" w:color="auto"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30905</w:t>
            </w:r>
          </w:p>
        </w:tc>
        <w:tc>
          <w:tcPr>
            <w:tcW w:w="2177" w:type="dxa"/>
            <w:gridSpan w:val="10"/>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基础设施建设</w:t>
            </w:r>
          </w:p>
        </w:tc>
        <w:tc>
          <w:tcPr>
            <w:tcW w:w="555" w:type="dxa"/>
            <w:gridSpan w:val="4"/>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66</w:t>
            </w:r>
          </w:p>
        </w:tc>
        <w:tc>
          <w:tcPr>
            <w:tcW w:w="1170" w:type="dxa"/>
            <w:gridSpan w:val="8"/>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50"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990"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10"/>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825" w:type="dxa"/>
            <w:gridSpan w:val="9"/>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110" w:type="dxa"/>
            <w:gridSpan w:val="8"/>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gridAfter w:val="10"/>
          <w:wAfter w:w="912" w:type="dxa"/>
          <w:trHeight w:val="59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30906</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大型修缮</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67</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gridAfter w:val="10"/>
          <w:wAfter w:w="912" w:type="dxa"/>
          <w:trHeight w:val="59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30907</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16"/>
                <w:szCs w:val="16"/>
              </w:rPr>
              <w:t>信息网络及软件购置更新</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68</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gridAfter w:val="10"/>
          <w:wAfter w:w="912" w:type="dxa"/>
          <w:trHeight w:val="54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30908</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物资储备</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69</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gridAfter w:val="10"/>
          <w:wAfter w:w="912" w:type="dxa"/>
          <w:trHeight w:val="53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30913</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公务用车购置</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70</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gridAfter w:val="10"/>
          <w:wAfter w:w="912" w:type="dxa"/>
          <w:trHeight w:val="60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30919</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其他交通工具购置</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71</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gridAfter w:val="10"/>
          <w:wAfter w:w="912" w:type="dxa"/>
          <w:trHeight w:val="57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30921</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文物和陈列品购置</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72</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gridAfter w:val="10"/>
          <w:wAfter w:w="912" w:type="dxa"/>
          <w:trHeight w:val="56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30922</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无形资产购置</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73</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gridAfter w:val="10"/>
          <w:wAfter w:w="912" w:type="dxa"/>
          <w:trHeight w:val="56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30999</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其他基本建设支出</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74</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gridAfter w:val="10"/>
          <w:wAfter w:w="912" w:type="dxa"/>
          <w:trHeight w:val="57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22"/>
                <w:szCs w:val="22"/>
              </w:rPr>
            </w:pPr>
            <w:r>
              <w:rPr>
                <w:rFonts w:hint="default" w:ascii="宋体" w:hAnsi="宋体" w:cs="宋体"/>
                <w:b/>
                <w:bCs/>
                <w:color w:val="000000"/>
                <w:kern w:val="0"/>
                <w:sz w:val="22"/>
                <w:szCs w:val="22"/>
              </w:rPr>
              <w:t>310</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22"/>
                <w:szCs w:val="22"/>
              </w:rPr>
            </w:pPr>
            <w:r>
              <w:rPr>
                <w:rFonts w:hint="eastAsia" w:ascii="宋体" w:hAnsi="宋体" w:cs="宋体"/>
                <w:b/>
                <w:bCs/>
                <w:color w:val="000000"/>
                <w:kern w:val="0"/>
                <w:sz w:val="22"/>
                <w:szCs w:val="22"/>
              </w:rPr>
              <w:t>资本性支出</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75</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57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31001</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房屋建筑物购建</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76</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54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31002</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办公设备购置</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77</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578" w:hRule="atLeast"/>
        </w:trPr>
        <w:tc>
          <w:tcPr>
            <w:tcW w:w="996" w:type="dxa"/>
            <w:gridSpan w:val="14"/>
            <w:tcBorders>
              <w:top w:val="nil"/>
              <w:left w:val="single" w:color="000000" w:sz="4" w:space="0"/>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31003</w:t>
            </w:r>
          </w:p>
        </w:tc>
        <w:tc>
          <w:tcPr>
            <w:tcW w:w="2177" w:type="dxa"/>
            <w:gridSpan w:val="10"/>
            <w:tcBorders>
              <w:top w:val="nil"/>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专用设备购置</w:t>
            </w:r>
          </w:p>
        </w:tc>
        <w:tc>
          <w:tcPr>
            <w:tcW w:w="555" w:type="dxa"/>
            <w:gridSpan w:val="4"/>
            <w:tcBorders>
              <w:top w:val="nil"/>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78</w:t>
            </w:r>
          </w:p>
        </w:tc>
        <w:tc>
          <w:tcPr>
            <w:tcW w:w="1170" w:type="dxa"/>
            <w:gridSpan w:val="8"/>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593" w:hRule="atLeast"/>
        </w:trPr>
        <w:tc>
          <w:tcPr>
            <w:tcW w:w="996" w:type="dxa"/>
            <w:gridSpan w:val="14"/>
            <w:tcBorders>
              <w:top w:val="single" w:color="auto" w:sz="4" w:space="0"/>
              <w:left w:val="single" w:color="auto" w:sz="4" w:space="0"/>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31005</w:t>
            </w:r>
          </w:p>
        </w:tc>
        <w:tc>
          <w:tcPr>
            <w:tcW w:w="2177" w:type="dxa"/>
            <w:gridSpan w:val="10"/>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基础设施建设</w:t>
            </w:r>
          </w:p>
        </w:tc>
        <w:tc>
          <w:tcPr>
            <w:tcW w:w="555" w:type="dxa"/>
            <w:gridSpan w:val="4"/>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79</w:t>
            </w:r>
          </w:p>
        </w:tc>
        <w:tc>
          <w:tcPr>
            <w:tcW w:w="1170" w:type="dxa"/>
            <w:gridSpan w:val="8"/>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518" w:hRule="atLeast"/>
        </w:trPr>
        <w:tc>
          <w:tcPr>
            <w:tcW w:w="996" w:type="dxa"/>
            <w:gridSpan w:val="14"/>
            <w:tcBorders>
              <w:top w:val="single" w:color="auto" w:sz="4" w:space="0"/>
              <w:left w:val="single" w:color="000000" w:sz="4" w:space="0"/>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31006</w:t>
            </w:r>
          </w:p>
        </w:tc>
        <w:tc>
          <w:tcPr>
            <w:tcW w:w="2177" w:type="dxa"/>
            <w:gridSpan w:val="10"/>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大型修缮</w:t>
            </w:r>
          </w:p>
        </w:tc>
        <w:tc>
          <w:tcPr>
            <w:tcW w:w="555" w:type="dxa"/>
            <w:gridSpan w:val="4"/>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80</w:t>
            </w:r>
          </w:p>
        </w:tc>
        <w:tc>
          <w:tcPr>
            <w:tcW w:w="1170" w:type="dxa"/>
            <w:gridSpan w:val="8"/>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708" w:hRule="atLeast"/>
        </w:trPr>
        <w:tc>
          <w:tcPr>
            <w:tcW w:w="996" w:type="dxa"/>
            <w:gridSpan w:val="14"/>
            <w:tcBorders>
              <w:top w:val="single" w:color="auto" w:sz="4" w:space="0"/>
              <w:left w:val="single" w:color="auto" w:sz="4" w:space="0"/>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31007</w:t>
            </w:r>
          </w:p>
        </w:tc>
        <w:tc>
          <w:tcPr>
            <w:tcW w:w="2177" w:type="dxa"/>
            <w:gridSpan w:val="10"/>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16"/>
                <w:szCs w:val="16"/>
              </w:rPr>
              <w:t>信息网络及软件购置更新</w:t>
            </w:r>
          </w:p>
        </w:tc>
        <w:tc>
          <w:tcPr>
            <w:tcW w:w="555" w:type="dxa"/>
            <w:gridSpan w:val="4"/>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81</w:t>
            </w:r>
          </w:p>
        </w:tc>
        <w:tc>
          <w:tcPr>
            <w:tcW w:w="1170" w:type="dxa"/>
            <w:gridSpan w:val="8"/>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608" w:hRule="atLeast"/>
        </w:trPr>
        <w:tc>
          <w:tcPr>
            <w:tcW w:w="996" w:type="dxa"/>
            <w:gridSpan w:val="14"/>
            <w:tcBorders>
              <w:top w:val="single" w:color="auto"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31008</w:t>
            </w:r>
          </w:p>
        </w:tc>
        <w:tc>
          <w:tcPr>
            <w:tcW w:w="2177" w:type="dxa"/>
            <w:gridSpan w:val="10"/>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物资储备</w:t>
            </w:r>
          </w:p>
        </w:tc>
        <w:tc>
          <w:tcPr>
            <w:tcW w:w="555" w:type="dxa"/>
            <w:gridSpan w:val="4"/>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82</w:t>
            </w:r>
          </w:p>
        </w:tc>
        <w:tc>
          <w:tcPr>
            <w:tcW w:w="1170" w:type="dxa"/>
            <w:gridSpan w:val="8"/>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54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31009</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土地补偿</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83</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56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31010</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安置补助</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84</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56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31011</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16"/>
                <w:szCs w:val="16"/>
              </w:rPr>
              <w:t>地上附着物和青苗补偿</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85</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51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31012</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拆迁补偿</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86</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54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31013</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公务用车购置</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87</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60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31019</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其他交通工具购置</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88</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63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31021</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文物和陈列品购置</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89</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62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31022</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无形资产购置</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90</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63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31099</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其他资本性支出</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91</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668" w:hRule="atLeast"/>
        </w:trPr>
        <w:tc>
          <w:tcPr>
            <w:tcW w:w="996" w:type="dxa"/>
            <w:gridSpan w:val="14"/>
            <w:tcBorders>
              <w:top w:val="nil"/>
              <w:left w:val="single" w:color="000000" w:sz="4" w:space="0"/>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22"/>
                <w:szCs w:val="22"/>
              </w:rPr>
            </w:pPr>
            <w:r>
              <w:rPr>
                <w:rFonts w:hint="default" w:ascii="宋体" w:hAnsi="宋体" w:cs="宋体"/>
                <w:b/>
                <w:bCs/>
                <w:color w:val="000000"/>
                <w:kern w:val="0"/>
                <w:sz w:val="22"/>
                <w:szCs w:val="22"/>
              </w:rPr>
              <w:t>311</w:t>
            </w:r>
          </w:p>
        </w:tc>
        <w:tc>
          <w:tcPr>
            <w:tcW w:w="2177" w:type="dxa"/>
            <w:gridSpan w:val="10"/>
            <w:tcBorders>
              <w:top w:val="nil"/>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22"/>
                <w:szCs w:val="22"/>
              </w:rPr>
            </w:pPr>
            <w:r>
              <w:rPr>
                <w:rFonts w:hint="eastAsia" w:ascii="宋体" w:hAnsi="宋体" w:cs="宋体"/>
                <w:b/>
                <w:bCs/>
                <w:color w:val="000000"/>
                <w:kern w:val="0"/>
                <w:sz w:val="18"/>
                <w:szCs w:val="18"/>
              </w:rPr>
              <w:t>对企业补助（基本建设）</w:t>
            </w:r>
          </w:p>
        </w:tc>
        <w:tc>
          <w:tcPr>
            <w:tcW w:w="555" w:type="dxa"/>
            <w:gridSpan w:val="4"/>
            <w:tcBorders>
              <w:top w:val="nil"/>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92</w:t>
            </w:r>
          </w:p>
        </w:tc>
        <w:tc>
          <w:tcPr>
            <w:tcW w:w="1170" w:type="dxa"/>
            <w:gridSpan w:val="8"/>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50"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990"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10"/>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825" w:type="dxa"/>
            <w:gridSpan w:val="9"/>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110" w:type="dxa"/>
            <w:gridSpan w:val="8"/>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gridAfter w:val="10"/>
          <w:wAfter w:w="912" w:type="dxa"/>
          <w:trHeight w:val="606" w:hRule="atLeast"/>
        </w:trPr>
        <w:tc>
          <w:tcPr>
            <w:tcW w:w="996" w:type="dxa"/>
            <w:gridSpan w:val="14"/>
            <w:tcBorders>
              <w:top w:val="single" w:color="auto" w:sz="4" w:space="0"/>
              <w:left w:val="single" w:color="auto" w:sz="4" w:space="0"/>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31101</w:t>
            </w:r>
          </w:p>
        </w:tc>
        <w:tc>
          <w:tcPr>
            <w:tcW w:w="2177" w:type="dxa"/>
            <w:gridSpan w:val="10"/>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资本金注入</w:t>
            </w:r>
          </w:p>
        </w:tc>
        <w:tc>
          <w:tcPr>
            <w:tcW w:w="555" w:type="dxa"/>
            <w:gridSpan w:val="4"/>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93</w:t>
            </w:r>
          </w:p>
        </w:tc>
        <w:tc>
          <w:tcPr>
            <w:tcW w:w="1170" w:type="dxa"/>
            <w:gridSpan w:val="8"/>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5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99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10"/>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825" w:type="dxa"/>
            <w:gridSpan w:val="9"/>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110" w:type="dxa"/>
            <w:gridSpan w:val="8"/>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gridAfter w:val="10"/>
          <w:wAfter w:w="912" w:type="dxa"/>
          <w:trHeight w:val="608" w:hRule="atLeast"/>
        </w:trPr>
        <w:tc>
          <w:tcPr>
            <w:tcW w:w="996" w:type="dxa"/>
            <w:gridSpan w:val="14"/>
            <w:tcBorders>
              <w:top w:val="single" w:color="auto"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31199</w:t>
            </w:r>
          </w:p>
        </w:tc>
        <w:tc>
          <w:tcPr>
            <w:tcW w:w="2177" w:type="dxa"/>
            <w:gridSpan w:val="10"/>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其他对企业补助</w:t>
            </w:r>
          </w:p>
        </w:tc>
        <w:tc>
          <w:tcPr>
            <w:tcW w:w="555" w:type="dxa"/>
            <w:gridSpan w:val="4"/>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94</w:t>
            </w:r>
          </w:p>
        </w:tc>
        <w:tc>
          <w:tcPr>
            <w:tcW w:w="1170" w:type="dxa"/>
            <w:gridSpan w:val="8"/>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50"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990"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10"/>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825" w:type="dxa"/>
            <w:gridSpan w:val="9"/>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110" w:type="dxa"/>
            <w:gridSpan w:val="8"/>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gridAfter w:val="10"/>
          <w:wAfter w:w="912" w:type="dxa"/>
          <w:trHeight w:val="54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22"/>
                <w:szCs w:val="22"/>
              </w:rPr>
            </w:pPr>
            <w:r>
              <w:rPr>
                <w:rFonts w:hint="default" w:ascii="宋体" w:hAnsi="宋体" w:cs="宋体"/>
                <w:b/>
                <w:bCs/>
                <w:color w:val="000000"/>
                <w:kern w:val="0"/>
                <w:sz w:val="22"/>
                <w:szCs w:val="22"/>
              </w:rPr>
              <w:t>312</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22"/>
                <w:szCs w:val="22"/>
              </w:rPr>
            </w:pPr>
            <w:r>
              <w:rPr>
                <w:rFonts w:hint="eastAsia" w:ascii="宋体" w:hAnsi="宋体" w:cs="宋体"/>
                <w:b/>
                <w:bCs/>
                <w:color w:val="000000"/>
                <w:kern w:val="0"/>
                <w:sz w:val="22"/>
                <w:szCs w:val="22"/>
              </w:rPr>
              <w:t>对企业补助</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0"/>
                <w:szCs w:val="20"/>
              </w:rPr>
            </w:pPr>
            <w:r>
              <w:rPr>
                <w:rFonts w:hint="default" w:ascii="宋体" w:hAnsi="宋体" w:cs="宋体"/>
                <w:color w:val="000000"/>
                <w:kern w:val="0"/>
                <w:sz w:val="20"/>
                <w:szCs w:val="20"/>
              </w:rPr>
              <w:t>95</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541"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31201</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资本金注入</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kern w:val="0"/>
                <w:sz w:val="20"/>
                <w:szCs w:val="20"/>
              </w:rPr>
            </w:pPr>
            <w:r>
              <w:rPr>
                <w:rFonts w:hint="default" w:ascii="宋体" w:hAnsi="宋体" w:cs="宋体"/>
                <w:color w:val="000000"/>
                <w:kern w:val="0"/>
                <w:sz w:val="20"/>
                <w:szCs w:val="20"/>
              </w:rPr>
              <w:t>96</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kern w:val="0"/>
                <w:sz w:val="20"/>
                <w:szCs w:val="20"/>
              </w:rPr>
            </w:pPr>
            <w:r>
              <w:rPr>
                <w:rFonts w:hint="default" w:ascii="宋体" w:cs="宋体"/>
                <w:color w:val="000000"/>
                <w:kern w:val="0"/>
                <w:sz w:val="20"/>
                <w:szCs w:val="20"/>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54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31203</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18"/>
                <w:szCs w:val="18"/>
              </w:rPr>
              <w:t>政府投资基金股权投资</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kern w:val="0"/>
                <w:sz w:val="20"/>
                <w:szCs w:val="20"/>
              </w:rPr>
            </w:pPr>
            <w:r>
              <w:rPr>
                <w:rFonts w:hint="default" w:ascii="宋体" w:hAnsi="宋体" w:cs="宋体"/>
                <w:color w:val="000000"/>
                <w:kern w:val="0"/>
                <w:sz w:val="20"/>
                <w:szCs w:val="20"/>
              </w:rPr>
              <w:t>97</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kern w:val="0"/>
                <w:sz w:val="20"/>
                <w:szCs w:val="20"/>
              </w:rPr>
            </w:pPr>
            <w:r>
              <w:rPr>
                <w:rFonts w:hint="default" w:ascii="宋体" w:cs="宋体"/>
                <w:color w:val="000000"/>
                <w:kern w:val="0"/>
                <w:sz w:val="20"/>
                <w:szCs w:val="20"/>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53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31204</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费用补贴</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kern w:val="0"/>
                <w:sz w:val="20"/>
                <w:szCs w:val="20"/>
              </w:rPr>
            </w:pPr>
            <w:r>
              <w:rPr>
                <w:rFonts w:hint="default" w:ascii="宋体" w:hAnsi="宋体" w:cs="宋体"/>
                <w:color w:val="000000"/>
                <w:kern w:val="0"/>
                <w:sz w:val="20"/>
                <w:szCs w:val="20"/>
              </w:rPr>
              <w:t>98</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kern w:val="0"/>
                <w:sz w:val="20"/>
                <w:szCs w:val="20"/>
              </w:rPr>
            </w:pPr>
            <w:r>
              <w:rPr>
                <w:rFonts w:hint="default" w:ascii="宋体" w:cs="宋体"/>
                <w:color w:val="000000"/>
                <w:kern w:val="0"/>
                <w:sz w:val="20"/>
                <w:szCs w:val="20"/>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5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31205</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利息补贴</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kern w:val="0"/>
                <w:sz w:val="20"/>
                <w:szCs w:val="20"/>
              </w:rPr>
            </w:pPr>
            <w:r>
              <w:rPr>
                <w:rFonts w:hint="default" w:ascii="宋体" w:hAnsi="宋体" w:cs="宋体"/>
                <w:color w:val="000000"/>
                <w:kern w:val="0"/>
                <w:sz w:val="20"/>
                <w:szCs w:val="20"/>
              </w:rPr>
              <w:t>99</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kern w:val="0"/>
                <w:sz w:val="20"/>
                <w:szCs w:val="20"/>
              </w:rPr>
            </w:pPr>
            <w:r>
              <w:rPr>
                <w:rFonts w:hint="default" w:ascii="宋体" w:cs="宋体"/>
                <w:color w:val="000000"/>
                <w:kern w:val="0"/>
                <w:sz w:val="20"/>
                <w:szCs w:val="20"/>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96"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312099</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其他对企业补助</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kern w:val="0"/>
                <w:sz w:val="20"/>
                <w:szCs w:val="20"/>
              </w:rPr>
            </w:pPr>
            <w:r>
              <w:rPr>
                <w:rFonts w:hint="default" w:ascii="宋体" w:hAnsi="宋体" w:cs="宋体"/>
                <w:color w:val="000000"/>
                <w:kern w:val="0"/>
                <w:sz w:val="20"/>
                <w:szCs w:val="20"/>
              </w:rPr>
              <w:t>100</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kern w:val="0"/>
                <w:sz w:val="20"/>
                <w:szCs w:val="20"/>
              </w:rPr>
            </w:pPr>
            <w:r>
              <w:rPr>
                <w:rFonts w:hint="default" w:ascii="宋体" w:cs="宋体"/>
                <w:color w:val="000000"/>
                <w:kern w:val="0"/>
                <w:sz w:val="20"/>
                <w:szCs w:val="20"/>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66"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22"/>
                <w:szCs w:val="22"/>
              </w:rPr>
            </w:pPr>
            <w:r>
              <w:rPr>
                <w:rFonts w:hint="default" w:ascii="宋体" w:hAnsi="宋体" w:cs="宋体"/>
                <w:b/>
                <w:bCs/>
                <w:color w:val="000000"/>
                <w:kern w:val="0"/>
                <w:sz w:val="22"/>
                <w:szCs w:val="22"/>
              </w:rPr>
              <w:t>313</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22"/>
                <w:szCs w:val="22"/>
              </w:rPr>
            </w:pPr>
            <w:r>
              <w:rPr>
                <w:rFonts w:hint="eastAsia" w:ascii="宋体" w:hAnsi="宋体" w:cs="宋体"/>
                <w:b/>
                <w:bCs/>
                <w:color w:val="000000"/>
                <w:kern w:val="0"/>
                <w:sz w:val="18"/>
                <w:szCs w:val="18"/>
              </w:rPr>
              <w:t>对社会保障基金补助</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kern w:val="0"/>
                <w:sz w:val="20"/>
                <w:szCs w:val="20"/>
              </w:rPr>
            </w:pPr>
            <w:r>
              <w:rPr>
                <w:rFonts w:hint="default" w:ascii="宋体" w:hAnsi="宋体" w:cs="宋体"/>
                <w:color w:val="000000"/>
                <w:kern w:val="0"/>
                <w:sz w:val="20"/>
                <w:szCs w:val="20"/>
              </w:rPr>
              <w:t>101</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kern w:val="0"/>
                <w:sz w:val="20"/>
                <w:szCs w:val="20"/>
              </w:rPr>
            </w:pPr>
            <w:r>
              <w:rPr>
                <w:rFonts w:hint="default" w:ascii="宋体" w:cs="宋体"/>
                <w:color w:val="000000"/>
                <w:kern w:val="0"/>
                <w:sz w:val="20"/>
                <w:szCs w:val="20"/>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50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31302</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对社会保险基金补助</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102</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4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31303</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补充全国社会保障基金</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103</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58"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22"/>
                <w:szCs w:val="22"/>
              </w:rPr>
            </w:pPr>
            <w:r>
              <w:rPr>
                <w:rFonts w:hint="default" w:ascii="宋体" w:hAnsi="宋体" w:cs="宋体"/>
                <w:b/>
                <w:bCs/>
                <w:color w:val="000000"/>
                <w:kern w:val="0"/>
                <w:sz w:val="22"/>
                <w:szCs w:val="22"/>
              </w:rPr>
              <w:t>399</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22"/>
                <w:szCs w:val="22"/>
              </w:rPr>
            </w:pPr>
            <w:r>
              <w:rPr>
                <w:rFonts w:hint="eastAsia" w:ascii="宋体" w:hAnsi="宋体" w:cs="宋体"/>
                <w:b/>
                <w:bCs/>
                <w:color w:val="000000"/>
                <w:kern w:val="0"/>
                <w:sz w:val="22"/>
                <w:szCs w:val="22"/>
              </w:rPr>
              <w:t>其他支出</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104</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38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39906</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赠与</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105</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41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39907</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国家赔偿费用支出</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106</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676"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39908</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6"/>
                <w:szCs w:val="16"/>
              </w:rPr>
            </w:pPr>
            <w:r>
              <w:rPr>
                <w:rFonts w:hint="eastAsia" w:ascii="宋体" w:hAnsi="宋体" w:cs="宋体"/>
                <w:color w:val="000000"/>
                <w:kern w:val="0"/>
                <w:sz w:val="16"/>
                <w:szCs w:val="16"/>
              </w:rPr>
              <w:t>对民间非营利组织和群众性自治组织补贴</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107</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533" w:hRule="atLeast"/>
        </w:trPr>
        <w:tc>
          <w:tcPr>
            <w:tcW w:w="996" w:type="dxa"/>
            <w:gridSpan w:val="1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39999</w:t>
            </w:r>
          </w:p>
        </w:tc>
        <w:tc>
          <w:tcPr>
            <w:tcW w:w="2177"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其他支出</w:t>
            </w:r>
          </w:p>
        </w:tc>
        <w:tc>
          <w:tcPr>
            <w:tcW w:w="55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default" w:ascii="宋体" w:hAnsi="宋体" w:cs="宋体"/>
                <w:color w:val="000000"/>
                <w:kern w:val="0"/>
                <w:sz w:val="22"/>
                <w:szCs w:val="22"/>
              </w:rPr>
              <w:t>108</w:t>
            </w:r>
          </w:p>
        </w:tc>
        <w:tc>
          <w:tcPr>
            <w:tcW w:w="117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3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9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5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1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9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6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11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10"/>
          <w:wAfter w:w="912" w:type="dxa"/>
          <w:trHeight w:val="90" w:hRule="atLeast"/>
        </w:trPr>
        <w:tc>
          <w:tcPr>
            <w:tcW w:w="13943" w:type="dxa"/>
            <w:gridSpan w:val="104"/>
            <w:tcBorders>
              <w:top w:val="nil"/>
              <w:left w:val="nil"/>
              <w:bottom w:val="nil"/>
              <w:right w:val="nil"/>
            </w:tcBorders>
            <w:vAlign w:val="center"/>
          </w:tcPr>
          <w:p>
            <w:pPr>
              <w:keepNext w:val="0"/>
              <w:keepLines w:val="0"/>
              <w:suppressLineNumbers w:val="0"/>
              <w:spacing w:before="0" w:beforeAutospacing="0" w:after="0" w:afterAutospacing="0"/>
              <w:ind w:left="0" w:right="0"/>
              <w:jc w:val="left"/>
              <w:rPr>
                <w:rFonts w:hint="default" w:ascii="宋体"/>
                <w:color w:val="000000"/>
                <w:sz w:val="22"/>
                <w:szCs w:val="22"/>
              </w:rPr>
            </w:pPr>
            <w:r>
              <w:rPr>
                <w:rFonts w:hint="eastAsia" w:ascii="宋体" w:hAnsi="宋体" w:cs="宋体"/>
                <w:color w:val="000000"/>
                <w:kern w:val="0"/>
                <w:sz w:val="22"/>
                <w:szCs w:val="22"/>
              </w:rPr>
              <w:t>注：本表以“万元”为金额单位（保留两位小数），反映部门本年度财政拨款实际支出情况。</w:t>
            </w:r>
          </w:p>
        </w:tc>
      </w:tr>
      <w:tr>
        <w:tblPrEx>
          <w:tblCellMar>
            <w:top w:w="0" w:type="dxa"/>
            <w:left w:w="108" w:type="dxa"/>
            <w:bottom w:w="0" w:type="dxa"/>
            <w:right w:w="108" w:type="dxa"/>
          </w:tblCellMar>
        </w:tblPrEx>
        <w:trPr>
          <w:gridAfter w:val="9"/>
          <w:wAfter w:w="897" w:type="dxa"/>
          <w:trHeight w:val="511" w:hRule="atLeast"/>
        </w:trPr>
        <w:tc>
          <w:tcPr>
            <w:tcW w:w="13958" w:type="dxa"/>
            <w:gridSpan w:val="105"/>
            <w:tcBorders>
              <w:top w:val="nil"/>
              <w:left w:val="nil"/>
              <w:bottom w:val="nil"/>
              <w:right w:val="nil"/>
            </w:tcBorders>
            <w:vAlign w:val="bottom"/>
          </w:tcPr>
          <w:p>
            <w:pPr>
              <w:keepNext w:val="0"/>
              <w:keepLines w:val="0"/>
              <w:suppressLineNumbers w:val="0"/>
              <w:spacing w:before="0" w:beforeAutospacing="0" w:after="0" w:afterAutospacing="0"/>
              <w:ind w:left="0" w:right="0"/>
              <w:jc w:val="center"/>
              <w:rPr>
                <w:rFonts w:hint="default" w:ascii="Arial" w:hAnsi="Arial" w:cs="Arial"/>
                <w:color w:val="000000"/>
                <w:sz w:val="20"/>
                <w:szCs w:val="20"/>
              </w:rPr>
            </w:pPr>
            <w:r>
              <w:rPr>
                <w:rFonts w:hint="eastAsia" w:ascii="宋体" w:hAnsi="宋体" w:cs="宋体"/>
                <w:color w:val="000000"/>
                <w:kern w:val="0"/>
                <w:sz w:val="28"/>
                <w:szCs w:val="28"/>
              </w:rPr>
              <w:t>一般公共预算财政拨款支出决算表</w:t>
            </w:r>
          </w:p>
        </w:tc>
      </w:tr>
      <w:tr>
        <w:tblPrEx>
          <w:tblCellMar>
            <w:top w:w="0" w:type="dxa"/>
            <w:left w:w="108" w:type="dxa"/>
            <w:bottom w:w="0" w:type="dxa"/>
            <w:right w:w="108" w:type="dxa"/>
          </w:tblCellMar>
        </w:tblPrEx>
        <w:trPr>
          <w:gridAfter w:val="9"/>
          <w:wAfter w:w="897" w:type="dxa"/>
          <w:trHeight w:val="263" w:hRule="atLeast"/>
        </w:trPr>
        <w:tc>
          <w:tcPr>
            <w:tcW w:w="457"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99"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44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4682" w:type="dxa"/>
            <w:gridSpan w:val="2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865" w:type="dxa"/>
            <w:gridSpan w:val="18"/>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535" w:type="dxa"/>
            <w:gridSpan w:val="19"/>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580" w:type="dxa"/>
            <w:gridSpan w:val="24"/>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财决公开</w:t>
            </w:r>
            <w:r>
              <w:rPr>
                <w:rFonts w:hint="default" w:ascii="宋体" w:hAnsi="宋体" w:cs="宋体"/>
                <w:color w:val="000000"/>
                <w:kern w:val="0"/>
                <w:sz w:val="20"/>
                <w:szCs w:val="20"/>
              </w:rPr>
              <w:t>06</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gridAfter w:val="9"/>
          <w:wAfter w:w="897" w:type="dxa"/>
          <w:trHeight w:val="233" w:hRule="atLeast"/>
        </w:trPr>
        <w:tc>
          <w:tcPr>
            <w:tcW w:w="5978" w:type="dxa"/>
            <w:gridSpan w:val="44"/>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textAlignment w:val="bottom"/>
              <w:rPr>
                <w:rFonts w:hint="default" w:ascii="宋体"/>
                <w:color w:val="000000"/>
                <w:sz w:val="20"/>
                <w:szCs w:val="20"/>
              </w:rPr>
            </w:pPr>
            <w:r>
              <w:rPr>
                <w:rFonts w:hint="eastAsia" w:ascii="宋体" w:hAnsi="宋体" w:cs="宋体"/>
                <w:color w:val="000000"/>
                <w:kern w:val="0"/>
                <w:sz w:val="20"/>
                <w:szCs w:val="20"/>
              </w:rPr>
              <w:t>部门：广元市朝天区行政审批局（本级）</w:t>
            </w:r>
          </w:p>
        </w:tc>
        <w:tc>
          <w:tcPr>
            <w:tcW w:w="2865" w:type="dxa"/>
            <w:gridSpan w:val="18"/>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textAlignment w:val="bottom"/>
              <w:rPr>
                <w:rFonts w:hint="default" w:ascii="宋体"/>
                <w:color w:val="000000"/>
                <w:sz w:val="20"/>
                <w:szCs w:val="20"/>
              </w:rPr>
            </w:pPr>
            <w:r>
              <w:rPr>
                <w:rFonts w:hint="default" w:ascii="宋体" w:hAnsi="宋体" w:cs="宋体"/>
                <w:color w:val="000000"/>
                <w:kern w:val="0"/>
                <w:sz w:val="20"/>
                <w:szCs w:val="20"/>
              </w:rPr>
              <w:t>2020</w:t>
            </w:r>
            <w:r>
              <w:rPr>
                <w:rFonts w:hint="eastAsia" w:ascii="宋体" w:hAnsi="宋体" w:cs="宋体"/>
                <w:color w:val="000000"/>
                <w:kern w:val="0"/>
                <w:sz w:val="20"/>
                <w:szCs w:val="20"/>
              </w:rPr>
              <w:t>年度</w:t>
            </w:r>
          </w:p>
        </w:tc>
        <w:tc>
          <w:tcPr>
            <w:tcW w:w="2535" w:type="dxa"/>
            <w:gridSpan w:val="19"/>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580" w:type="dxa"/>
            <w:gridSpan w:val="24"/>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gridAfter w:val="9"/>
          <w:wAfter w:w="897" w:type="dxa"/>
          <w:trHeight w:val="323" w:hRule="atLeast"/>
        </w:trPr>
        <w:tc>
          <w:tcPr>
            <w:tcW w:w="1296" w:type="dxa"/>
            <w:gridSpan w:val="18"/>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18"/>
                <w:szCs w:val="18"/>
              </w:rPr>
              <w:t>支出功能分类</w:t>
            </w:r>
          </w:p>
        </w:tc>
        <w:tc>
          <w:tcPr>
            <w:tcW w:w="4682" w:type="dxa"/>
            <w:gridSpan w:val="26"/>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科目名称</w:t>
            </w:r>
          </w:p>
        </w:tc>
        <w:tc>
          <w:tcPr>
            <w:tcW w:w="2865" w:type="dxa"/>
            <w:gridSpan w:val="18"/>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本年支出合计</w:t>
            </w:r>
          </w:p>
        </w:tc>
        <w:tc>
          <w:tcPr>
            <w:tcW w:w="2535" w:type="dxa"/>
            <w:gridSpan w:val="19"/>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基本支出</w:t>
            </w:r>
          </w:p>
        </w:tc>
        <w:tc>
          <w:tcPr>
            <w:tcW w:w="2580" w:type="dxa"/>
            <w:gridSpan w:val="24"/>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gridAfter w:val="9"/>
          <w:wAfter w:w="897" w:type="dxa"/>
          <w:trHeight w:val="323" w:hRule="atLeast"/>
        </w:trPr>
        <w:tc>
          <w:tcPr>
            <w:tcW w:w="1296" w:type="dxa"/>
            <w:gridSpan w:val="18"/>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4682" w:type="dxa"/>
            <w:gridSpan w:val="26"/>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865" w:type="dxa"/>
            <w:gridSpan w:val="18"/>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535" w:type="dxa"/>
            <w:gridSpan w:val="19"/>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580" w:type="dxa"/>
            <w:gridSpan w:val="24"/>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gridAfter w:val="9"/>
          <w:wAfter w:w="897" w:type="dxa"/>
          <w:trHeight w:val="462" w:hRule="atLeast"/>
        </w:trPr>
        <w:tc>
          <w:tcPr>
            <w:tcW w:w="457" w:type="dxa"/>
            <w:gridSpan w:val="5"/>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类</w:t>
            </w:r>
          </w:p>
        </w:tc>
        <w:tc>
          <w:tcPr>
            <w:tcW w:w="399"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款</w:t>
            </w:r>
          </w:p>
        </w:tc>
        <w:tc>
          <w:tcPr>
            <w:tcW w:w="440"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项</w:t>
            </w:r>
          </w:p>
        </w:tc>
        <w:tc>
          <w:tcPr>
            <w:tcW w:w="4682" w:type="dxa"/>
            <w:gridSpan w:val="26"/>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865" w:type="dxa"/>
            <w:gridSpan w:val="18"/>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535" w:type="dxa"/>
            <w:gridSpan w:val="19"/>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580" w:type="dxa"/>
            <w:gridSpan w:val="24"/>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gridAfter w:val="9"/>
          <w:wAfter w:w="897" w:type="dxa"/>
          <w:trHeight w:val="668" w:hRule="atLeast"/>
        </w:trPr>
        <w:tc>
          <w:tcPr>
            <w:tcW w:w="457" w:type="dxa"/>
            <w:gridSpan w:val="5"/>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399"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44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4682" w:type="dxa"/>
            <w:gridSpan w:val="2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合计</w:t>
            </w:r>
          </w:p>
        </w:tc>
        <w:tc>
          <w:tcPr>
            <w:tcW w:w="2865"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default" w:ascii="宋体" w:hAnsi="宋体" w:cs="宋体"/>
                <w:b/>
                <w:bCs/>
                <w:color w:val="000000"/>
                <w:kern w:val="0"/>
                <w:sz w:val="22"/>
                <w:szCs w:val="22"/>
              </w:rPr>
              <w:t>359.57</w:t>
            </w:r>
          </w:p>
        </w:tc>
        <w:tc>
          <w:tcPr>
            <w:tcW w:w="2535" w:type="dxa"/>
            <w:gridSpan w:val="1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default" w:ascii="宋体" w:hAnsi="宋体" w:cs="宋体"/>
                <w:b/>
                <w:bCs/>
                <w:color w:val="000000"/>
                <w:kern w:val="0"/>
                <w:sz w:val="22"/>
                <w:szCs w:val="22"/>
              </w:rPr>
              <w:t>246.19</w:t>
            </w:r>
          </w:p>
        </w:tc>
        <w:tc>
          <w:tcPr>
            <w:tcW w:w="2580" w:type="dxa"/>
            <w:gridSpan w:val="2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default" w:ascii="宋体" w:hAnsi="宋体" w:cs="宋体"/>
                <w:b/>
                <w:bCs/>
                <w:color w:val="000000"/>
                <w:kern w:val="0"/>
                <w:sz w:val="22"/>
                <w:szCs w:val="22"/>
              </w:rPr>
              <w:t>113.38</w:t>
            </w:r>
          </w:p>
        </w:tc>
      </w:tr>
      <w:tr>
        <w:tblPrEx>
          <w:tblCellMar>
            <w:top w:w="0" w:type="dxa"/>
            <w:left w:w="108" w:type="dxa"/>
            <w:bottom w:w="0" w:type="dxa"/>
            <w:right w:w="108" w:type="dxa"/>
          </w:tblCellMar>
        </w:tblPrEx>
        <w:trPr>
          <w:gridAfter w:val="9"/>
          <w:wAfter w:w="897" w:type="dxa"/>
          <w:trHeight w:val="683" w:hRule="atLeast"/>
        </w:trPr>
        <w:tc>
          <w:tcPr>
            <w:tcW w:w="1296" w:type="dxa"/>
            <w:gridSpan w:val="18"/>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201</w:t>
            </w:r>
          </w:p>
        </w:tc>
        <w:tc>
          <w:tcPr>
            <w:tcW w:w="4682" w:type="dxa"/>
            <w:gridSpan w:val="2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一般公共服务支出</w:t>
            </w:r>
          </w:p>
        </w:tc>
        <w:tc>
          <w:tcPr>
            <w:tcW w:w="2865"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319.05</w:t>
            </w:r>
          </w:p>
        </w:tc>
        <w:tc>
          <w:tcPr>
            <w:tcW w:w="2535" w:type="dxa"/>
            <w:gridSpan w:val="1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206.47</w:t>
            </w:r>
          </w:p>
        </w:tc>
        <w:tc>
          <w:tcPr>
            <w:tcW w:w="2580" w:type="dxa"/>
            <w:gridSpan w:val="2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112.58</w:t>
            </w:r>
          </w:p>
        </w:tc>
      </w:tr>
      <w:tr>
        <w:tblPrEx>
          <w:tblCellMar>
            <w:top w:w="0" w:type="dxa"/>
            <w:left w:w="108" w:type="dxa"/>
            <w:bottom w:w="0" w:type="dxa"/>
            <w:right w:w="108" w:type="dxa"/>
          </w:tblCellMar>
        </w:tblPrEx>
        <w:trPr>
          <w:gridAfter w:val="9"/>
          <w:wAfter w:w="897" w:type="dxa"/>
          <w:trHeight w:val="698" w:hRule="atLeast"/>
        </w:trPr>
        <w:tc>
          <w:tcPr>
            <w:tcW w:w="1296" w:type="dxa"/>
            <w:gridSpan w:val="18"/>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20103</w:t>
            </w:r>
          </w:p>
        </w:tc>
        <w:tc>
          <w:tcPr>
            <w:tcW w:w="4682" w:type="dxa"/>
            <w:gridSpan w:val="2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220" w:firstLineChars="100"/>
              <w:jc w:val="left"/>
              <w:textAlignment w:val="center"/>
              <w:rPr>
                <w:rFonts w:hint="default" w:ascii="宋体"/>
                <w:color w:val="000000"/>
                <w:sz w:val="22"/>
                <w:szCs w:val="22"/>
              </w:rPr>
            </w:pPr>
            <w:r>
              <w:rPr>
                <w:rFonts w:hint="eastAsia" w:ascii="宋体" w:hAnsi="宋体" w:cs="宋体"/>
                <w:color w:val="000000"/>
                <w:kern w:val="0"/>
                <w:sz w:val="22"/>
                <w:szCs w:val="22"/>
              </w:rPr>
              <w:t>政府办公厅（室）及相关机构事务</w:t>
            </w:r>
          </w:p>
        </w:tc>
        <w:tc>
          <w:tcPr>
            <w:tcW w:w="2865"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319.05</w:t>
            </w:r>
          </w:p>
        </w:tc>
        <w:tc>
          <w:tcPr>
            <w:tcW w:w="2535" w:type="dxa"/>
            <w:gridSpan w:val="1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206.47</w:t>
            </w:r>
          </w:p>
        </w:tc>
        <w:tc>
          <w:tcPr>
            <w:tcW w:w="2580" w:type="dxa"/>
            <w:gridSpan w:val="2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112.58</w:t>
            </w:r>
          </w:p>
        </w:tc>
      </w:tr>
      <w:tr>
        <w:tblPrEx>
          <w:tblCellMar>
            <w:top w:w="0" w:type="dxa"/>
            <w:left w:w="108" w:type="dxa"/>
            <w:bottom w:w="0" w:type="dxa"/>
            <w:right w:w="108" w:type="dxa"/>
          </w:tblCellMar>
        </w:tblPrEx>
        <w:trPr>
          <w:gridAfter w:val="9"/>
          <w:wAfter w:w="897" w:type="dxa"/>
          <w:trHeight w:val="608" w:hRule="atLeast"/>
        </w:trPr>
        <w:tc>
          <w:tcPr>
            <w:tcW w:w="1296" w:type="dxa"/>
            <w:gridSpan w:val="18"/>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2010301</w:t>
            </w:r>
          </w:p>
        </w:tc>
        <w:tc>
          <w:tcPr>
            <w:tcW w:w="4682" w:type="dxa"/>
            <w:gridSpan w:val="2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2865"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206.47</w:t>
            </w:r>
          </w:p>
        </w:tc>
        <w:tc>
          <w:tcPr>
            <w:tcW w:w="2535" w:type="dxa"/>
            <w:gridSpan w:val="1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206.47</w:t>
            </w:r>
          </w:p>
        </w:tc>
        <w:tc>
          <w:tcPr>
            <w:tcW w:w="2580" w:type="dxa"/>
            <w:gridSpan w:val="2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9"/>
          <w:wAfter w:w="897" w:type="dxa"/>
          <w:trHeight w:val="638" w:hRule="atLeast"/>
        </w:trPr>
        <w:tc>
          <w:tcPr>
            <w:tcW w:w="1296" w:type="dxa"/>
            <w:gridSpan w:val="18"/>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2010302</w:t>
            </w:r>
          </w:p>
        </w:tc>
        <w:tc>
          <w:tcPr>
            <w:tcW w:w="4682" w:type="dxa"/>
            <w:gridSpan w:val="2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一般行政管理事务</w:t>
            </w:r>
          </w:p>
        </w:tc>
        <w:tc>
          <w:tcPr>
            <w:tcW w:w="2865"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1.00</w:t>
            </w:r>
          </w:p>
        </w:tc>
        <w:tc>
          <w:tcPr>
            <w:tcW w:w="2535" w:type="dxa"/>
            <w:gridSpan w:val="1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2580" w:type="dxa"/>
            <w:gridSpan w:val="2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1.00</w:t>
            </w:r>
          </w:p>
        </w:tc>
      </w:tr>
      <w:tr>
        <w:tblPrEx>
          <w:tblCellMar>
            <w:top w:w="0" w:type="dxa"/>
            <w:left w:w="108" w:type="dxa"/>
            <w:bottom w:w="0" w:type="dxa"/>
            <w:right w:w="108" w:type="dxa"/>
          </w:tblCellMar>
        </w:tblPrEx>
        <w:trPr>
          <w:gridAfter w:val="9"/>
          <w:wAfter w:w="897" w:type="dxa"/>
          <w:trHeight w:val="653" w:hRule="atLeast"/>
        </w:trPr>
        <w:tc>
          <w:tcPr>
            <w:tcW w:w="1296" w:type="dxa"/>
            <w:gridSpan w:val="18"/>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2010306</w:t>
            </w:r>
          </w:p>
        </w:tc>
        <w:tc>
          <w:tcPr>
            <w:tcW w:w="4682" w:type="dxa"/>
            <w:gridSpan w:val="2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政务公开审批</w:t>
            </w:r>
          </w:p>
        </w:tc>
        <w:tc>
          <w:tcPr>
            <w:tcW w:w="2865"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111.58</w:t>
            </w:r>
          </w:p>
        </w:tc>
        <w:tc>
          <w:tcPr>
            <w:tcW w:w="2535" w:type="dxa"/>
            <w:gridSpan w:val="1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2580" w:type="dxa"/>
            <w:gridSpan w:val="2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111.58</w:t>
            </w:r>
          </w:p>
        </w:tc>
      </w:tr>
      <w:tr>
        <w:tblPrEx>
          <w:tblCellMar>
            <w:top w:w="0" w:type="dxa"/>
            <w:left w:w="108" w:type="dxa"/>
            <w:bottom w:w="0" w:type="dxa"/>
            <w:right w:w="108" w:type="dxa"/>
          </w:tblCellMar>
        </w:tblPrEx>
        <w:trPr>
          <w:gridAfter w:val="9"/>
          <w:wAfter w:w="897" w:type="dxa"/>
          <w:trHeight w:val="683" w:hRule="atLeast"/>
        </w:trPr>
        <w:tc>
          <w:tcPr>
            <w:tcW w:w="1296" w:type="dxa"/>
            <w:gridSpan w:val="18"/>
            <w:tcBorders>
              <w:top w:val="nil"/>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208</w:t>
            </w:r>
          </w:p>
        </w:tc>
        <w:tc>
          <w:tcPr>
            <w:tcW w:w="4682" w:type="dxa"/>
            <w:gridSpan w:val="2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社会保障和就业支出</w:t>
            </w:r>
          </w:p>
        </w:tc>
        <w:tc>
          <w:tcPr>
            <w:tcW w:w="2865" w:type="dxa"/>
            <w:gridSpan w:val="18"/>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2535" w:type="dxa"/>
            <w:gridSpan w:val="19"/>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2580" w:type="dxa"/>
            <w:gridSpan w:val="24"/>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9"/>
          <w:wAfter w:w="897" w:type="dxa"/>
          <w:trHeight w:val="698" w:hRule="atLeast"/>
        </w:trPr>
        <w:tc>
          <w:tcPr>
            <w:tcW w:w="1296" w:type="dxa"/>
            <w:gridSpan w:val="18"/>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20805</w:t>
            </w:r>
          </w:p>
        </w:tc>
        <w:tc>
          <w:tcPr>
            <w:tcW w:w="4682" w:type="dxa"/>
            <w:gridSpan w:val="2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firstLine="220" w:firstLineChars="100"/>
              <w:jc w:val="left"/>
              <w:textAlignment w:val="center"/>
              <w:rPr>
                <w:rFonts w:hint="default" w:ascii="宋体"/>
                <w:color w:val="000000"/>
                <w:sz w:val="22"/>
                <w:szCs w:val="22"/>
              </w:rPr>
            </w:pPr>
            <w:r>
              <w:rPr>
                <w:rFonts w:hint="eastAsia" w:ascii="宋体" w:hAnsi="宋体" w:cs="宋体"/>
                <w:color w:val="000000"/>
                <w:kern w:val="0"/>
                <w:sz w:val="22"/>
                <w:szCs w:val="22"/>
              </w:rPr>
              <w:t>行政事业单位养老支出</w:t>
            </w:r>
          </w:p>
        </w:tc>
        <w:tc>
          <w:tcPr>
            <w:tcW w:w="2865" w:type="dxa"/>
            <w:gridSpan w:val="18"/>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2535" w:type="dxa"/>
            <w:gridSpan w:val="19"/>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2580" w:type="dxa"/>
            <w:gridSpan w:val="24"/>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6"/>
          <w:wAfter w:w="826" w:type="dxa"/>
          <w:trHeight w:val="893" w:hRule="atLeast"/>
        </w:trPr>
        <w:tc>
          <w:tcPr>
            <w:tcW w:w="1296" w:type="dxa"/>
            <w:gridSpan w:val="18"/>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2080505</w:t>
            </w:r>
          </w:p>
        </w:tc>
        <w:tc>
          <w:tcPr>
            <w:tcW w:w="4682" w:type="dxa"/>
            <w:gridSpan w:val="2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机关事业单位基本养老保险缴费支出</w:t>
            </w:r>
          </w:p>
        </w:tc>
        <w:tc>
          <w:tcPr>
            <w:tcW w:w="2865" w:type="dxa"/>
            <w:gridSpan w:val="18"/>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2535" w:type="dxa"/>
            <w:gridSpan w:val="19"/>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15.44</w:t>
            </w:r>
          </w:p>
        </w:tc>
        <w:tc>
          <w:tcPr>
            <w:tcW w:w="2651" w:type="dxa"/>
            <w:gridSpan w:val="2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6"/>
          <w:wAfter w:w="826" w:type="dxa"/>
          <w:trHeight w:val="758" w:hRule="atLeast"/>
        </w:trPr>
        <w:tc>
          <w:tcPr>
            <w:tcW w:w="1296" w:type="dxa"/>
            <w:gridSpan w:val="18"/>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210</w:t>
            </w:r>
          </w:p>
        </w:tc>
        <w:tc>
          <w:tcPr>
            <w:tcW w:w="4682" w:type="dxa"/>
            <w:gridSpan w:val="2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卫生健康支出</w:t>
            </w:r>
          </w:p>
        </w:tc>
        <w:tc>
          <w:tcPr>
            <w:tcW w:w="2865"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2535" w:type="dxa"/>
            <w:gridSpan w:val="1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2651" w:type="dxa"/>
            <w:gridSpan w:val="2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6"/>
          <w:wAfter w:w="826" w:type="dxa"/>
          <w:trHeight w:val="713" w:hRule="atLeast"/>
        </w:trPr>
        <w:tc>
          <w:tcPr>
            <w:tcW w:w="1296" w:type="dxa"/>
            <w:gridSpan w:val="18"/>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21011</w:t>
            </w:r>
          </w:p>
        </w:tc>
        <w:tc>
          <w:tcPr>
            <w:tcW w:w="4682" w:type="dxa"/>
            <w:gridSpan w:val="2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220" w:firstLineChars="100"/>
              <w:jc w:val="left"/>
              <w:textAlignment w:val="center"/>
              <w:rPr>
                <w:rFonts w:hint="default" w:ascii="宋体"/>
                <w:color w:val="000000"/>
                <w:sz w:val="22"/>
                <w:szCs w:val="22"/>
              </w:rPr>
            </w:pPr>
            <w:r>
              <w:rPr>
                <w:rFonts w:hint="eastAsia" w:ascii="宋体" w:hAnsi="宋体" w:cs="宋体"/>
                <w:color w:val="000000"/>
                <w:kern w:val="0"/>
                <w:sz w:val="22"/>
                <w:szCs w:val="22"/>
              </w:rPr>
              <w:t>行政事业单位医疗</w:t>
            </w:r>
          </w:p>
        </w:tc>
        <w:tc>
          <w:tcPr>
            <w:tcW w:w="2865"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2535" w:type="dxa"/>
            <w:gridSpan w:val="1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2651" w:type="dxa"/>
            <w:gridSpan w:val="2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6"/>
          <w:wAfter w:w="826" w:type="dxa"/>
          <w:trHeight w:val="713" w:hRule="atLeast"/>
        </w:trPr>
        <w:tc>
          <w:tcPr>
            <w:tcW w:w="1296" w:type="dxa"/>
            <w:gridSpan w:val="18"/>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2101101</w:t>
            </w:r>
          </w:p>
        </w:tc>
        <w:tc>
          <w:tcPr>
            <w:tcW w:w="4682" w:type="dxa"/>
            <w:gridSpan w:val="2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行政单位医疗</w:t>
            </w:r>
          </w:p>
        </w:tc>
        <w:tc>
          <w:tcPr>
            <w:tcW w:w="2865"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2535" w:type="dxa"/>
            <w:gridSpan w:val="1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8.02</w:t>
            </w:r>
          </w:p>
        </w:tc>
        <w:tc>
          <w:tcPr>
            <w:tcW w:w="2651" w:type="dxa"/>
            <w:gridSpan w:val="2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6"/>
          <w:wAfter w:w="826" w:type="dxa"/>
          <w:trHeight w:val="773" w:hRule="atLeast"/>
        </w:trPr>
        <w:tc>
          <w:tcPr>
            <w:tcW w:w="1296" w:type="dxa"/>
            <w:gridSpan w:val="18"/>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213</w:t>
            </w:r>
          </w:p>
        </w:tc>
        <w:tc>
          <w:tcPr>
            <w:tcW w:w="4682" w:type="dxa"/>
            <w:gridSpan w:val="2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农林水支出</w:t>
            </w:r>
          </w:p>
        </w:tc>
        <w:tc>
          <w:tcPr>
            <w:tcW w:w="2865"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c>
          <w:tcPr>
            <w:tcW w:w="2535" w:type="dxa"/>
            <w:gridSpan w:val="1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2651" w:type="dxa"/>
            <w:gridSpan w:val="2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r>
      <w:tr>
        <w:tblPrEx>
          <w:tblCellMar>
            <w:top w:w="0" w:type="dxa"/>
            <w:left w:w="108" w:type="dxa"/>
            <w:bottom w:w="0" w:type="dxa"/>
            <w:right w:w="108" w:type="dxa"/>
          </w:tblCellMar>
        </w:tblPrEx>
        <w:trPr>
          <w:gridAfter w:val="6"/>
          <w:wAfter w:w="826" w:type="dxa"/>
          <w:trHeight w:val="683" w:hRule="atLeast"/>
        </w:trPr>
        <w:tc>
          <w:tcPr>
            <w:tcW w:w="1296" w:type="dxa"/>
            <w:gridSpan w:val="18"/>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21305</w:t>
            </w:r>
          </w:p>
        </w:tc>
        <w:tc>
          <w:tcPr>
            <w:tcW w:w="4682" w:type="dxa"/>
            <w:gridSpan w:val="2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220" w:firstLineChars="100"/>
              <w:jc w:val="left"/>
              <w:textAlignment w:val="center"/>
              <w:rPr>
                <w:rFonts w:hint="default" w:ascii="宋体"/>
                <w:color w:val="000000"/>
                <w:sz w:val="22"/>
                <w:szCs w:val="22"/>
              </w:rPr>
            </w:pPr>
            <w:r>
              <w:rPr>
                <w:rFonts w:hint="eastAsia" w:ascii="宋体" w:hAnsi="宋体" w:cs="宋体"/>
                <w:color w:val="000000"/>
                <w:kern w:val="0"/>
                <w:sz w:val="22"/>
                <w:szCs w:val="22"/>
              </w:rPr>
              <w:t>扶贫</w:t>
            </w:r>
          </w:p>
        </w:tc>
        <w:tc>
          <w:tcPr>
            <w:tcW w:w="2865"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c>
          <w:tcPr>
            <w:tcW w:w="2535" w:type="dxa"/>
            <w:gridSpan w:val="1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2651" w:type="dxa"/>
            <w:gridSpan w:val="2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r>
      <w:tr>
        <w:tblPrEx>
          <w:tblCellMar>
            <w:top w:w="0" w:type="dxa"/>
            <w:left w:w="108" w:type="dxa"/>
            <w:bottom w:w="0" w:type="dxa"/>
            <w:right w:w="108" w:type="dxa"/>
          </w:tblCellMar>
        </w:tblPrEx>
        <w:trPr>
          <w:gridAfter w:val="6"/>
          <w:wAfter w:w="826" w:type="dxa"/>
          <w:trHeight w:val="713" w:hRule="atLeast"/>
        </w:trPr>
        <w:tc>
          <w:tcPr>
            <w:tcW w:w="1296" w:type="dxa"/>
            <w:gridSpan w:val="18"/>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2130599</w:t>
            </w:r>
          </w:p>
        </w:tc>
        <w:tc>
          <w:tcPr>
            <w:tcW w:w="4682" w:type="dxa"/>
            <w:gridSpan w:val="2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其他扶贫支出</w:t>
            </w:r>
          </w:p>
        </w:tc>
        <w:tc>
          <w:tcPr>
            <w:tcW w:w="2865"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c>
          <w:tcPr>
            <w:tcW w:w="2535" w:type="dxa"/>
            <w:gridSpan w:val="1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2651" w:type="dxa"/>
            <w:gridSpan w:val="2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r>
      <w:tr>
        <w:tblPrEx>
          <w:tblCellMar>
            <w:top w:w="0" w:type="dxa"/>
            <w:left w:w="108" w:type="dxa"/>
            <w:bottom w:w="0" w:type="dxa"/>
            <w:right w:w="108" w:type="dxa"/>
          </w:tblCellMar>
        </w:tblPrEx>
        <w:trPr>
          <w:gridAfter w:val="6"/>
          <w:wAfter w:w="826" w:type="dxa"/>
          <w:trHeight w:val="698" w:hRule="atLeast"/>
        </w:trPr>
        <w:tc>
          <w:tcPr>
            <w:tcW w:w="1296" w:type="dxa"/>
            <w:gridSpan w:val="18"/>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221</w:t>
            </w:r>
          </w:p>
        </w:tc>
        <w:tc>
          <w:tcPr>
            <w:tcW w:w="4682" w:type="dxa"/>
            <w:gridSpan w:val="2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住房保障支出</w:t>
            </w:r>
          </w:p>
        </w:tc>
        <w:tc>
          <w:tcPr>
            <w:tcW w:w="2865"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2535" w:type="dxa"/>
            <w:gridSpan w:val="1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2651" w:type="dxa"/>
            <w:gridSpan w:val="2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6"/>
          <w:wAfter w:w="826" w:type="dxa"/>
          <w:trHeight w:val="713" w:hRule="atLeast"/>
        </w:trPr>
        <w:tc>
          <w:tcPr>
            <w:tcW w:w="1296" w:type="dxa"/>
            <w:gridSpan w:val="18"/>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22102</w:t>
            </w:r>
          </w:p>
        </w:tc>
        <w:tc>
          <w:tcPr>
            <w:tcW w:w="4682" w:type="dxa"/>
            <w:gridSpan w:val="2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220" w:firstLineChars="100"/>
              <w:jc w:val="left"/>
              <w:textAlignment w:val="center"/>
              <w:rPr>
                <w:rFonts w:hint="default" w:ascii="宋体"/>
                <w:color w:val="000000"/>
                <w:sz w:val="22"/>
                <w:szCs w:val="22"/>
              </w:rPr>
            </w:pPr>
            <w:r>
              <w:rPr>
                <w:rFonts w:hint="eastAsia" w:ascii="宋体" w:hAnsi="宋体" w:cs="宋体"/>
                <w:color w:val="000000"/>
                <w:kern w:val="0"/>
                <w:sz w:val="22"/>
                <w:szCs w:val="22"/>
              </w:rPr>
              <w:t>住房改革支出</w:t>
            </w:r>
          </w:p>
        </w:tc>
        <w:tc>
          <w:tcPr>
            <w:tcW w:w="2865"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2535" w:type="dxa"/>
            <w:gridSpan w:val="1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2651" w:type="dxa"/>
            <w:gridSpan w:val="2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6"/>
          <w:wAfter w:w="826" w:type="dxa"/>
          <w:trHeight w:val="653" w:hRule="atLeast"/>
        </w:trPr>
        <w:tc>
          <w:tcPr>
            <w:tcW w:w="1296" w:type="dxa"/>
            <w:gridSpan w:val="18"/>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2210201</w:t>
            </w:r>
          </w:p>
        </w:tc>
        <w:tc>
          <w:tcPr>
            <w:tcW w:w="4682" w:type="dxa"/>
            <w:gridSpan w:val="2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住房公积金</w:t>
            </w:r>
          </w:p>
        </w:tc>
        <w:tc>
          <w:tcPr>
            <w:tcW w:w="2865" w:type="dxa"/>
            <w:gridSpan w:val="1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2535" w:type="dxa"/>
            <w:gridSpan w:val="1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16.26</w:t>
            </w:r>
          </w:p>
        </w:tc>
        <w:tc>
          <w:tcPr>
            <w:tcW w:w="2651" w:type="dxa"/>
            <w:gridSpan w:val="2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r>
      <w:tr>
        <w:tblPrEx>
          <w:tblCellMar>
            <w:top w:w="0" w:type="dxa"/>
            <w:left w:w="108" w:type="dxa"/>
            <w:bottom w:w="0" w:type="dxa"/>
            <w:right w:w="108" w:type="dxa"/>
          </w:tblCellMar>
        </w:tblPrEx>
        <w:trPr>
          <w:gridAfter w:val="6"/>
          <w:wAfter w:w="826" w:type="dxa"/>
          <w:trHeight w:val="693" w:hRule="atLeast"/>
        </w:trPr>
        <w:tc>
          <w:tcPr>
            <w:tcW w:w="14029" w:type="dxa"/>
            <w:gridSpan w:val="108"/>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注：本表以“万元”为金额单位（保留两位小数），反映部门本年度一般公共预算财政拨款实际支出情况。</w:t>
            </w:r>
          </w:p>
        </w:tc>
      </w:tr>
      <w:tr>
        <w:tblPrEx>
          <w:tblCellMar>
            <w:top w:w="0" w:type="dxa"/>
            <w:left w:w="108" w:type="dxa"/>
            <w:bottom w:w="0" w:type="dxa"/>
            <w:right w:w="108" w:type="dxa"/>
          </w:tblCellMar>
        </w:tblPrEx>
        <w:trPr>
          <w:gridAfter w:val="1"/>
          <w:wAfter w:w="267" w:type="dxa"/>
          <w:trHeight w:val="540" w:hRule="atLeast"/>
        </w:trPr>
        <w:tc>
          <w:tcPr>
            <w:tcW w:w="14588" w:type="dxa"/>
            <w:gridSpan w:val="113"/>
            <w:tcBorders>
              <w:top w:val="nil"/>
              <w:left w:val="nil"/>
              <w:bottom w:val="nil"/>
              <w:right w:val="nil"/>
            </w:tcBorders>
            <w:vAlign w:val="bottom"/>
          </w:tcPr>
          <w:p>
            <w:pPr>
              <w:keepNext w:val="0"/>
              <w:keepLines w:val="0"/>
              <w:suppressLineNumbers w:val="0"/>
              <w:spacing w:before="0" w:beforeAutospacing="0" w:after="0" w:afterAutospacing="0"/>
              <w:ind w:left="0" w:right="0"/>
              <w:jc w:val="center"/>
              <w:rPr>
                <w:rFonts w:hint="default" w:ascii="Arial" w:hAnsi="Arial" w:cs="Arial"/>
                <w:color w:val="000000"/>
                <w:sz w:val="20"/>
                <w:szCs w:val="20"/>
              </w:rPr>
            </w:pPr>
            <w:r>
              <w:rPr>
                <w:rFonts w:hint="eastAsia" w:ascii="宋体" w:hAnsi="宋体" w:cs="宋体"/>
                <w:color w:val="000000"/>
                <w:kern w:val="0"/>
                <w:sz w:val="32"/>
                <w:szCs w:val="32"/>
              </w:rPr>
              <w:t>一般公共预算财政拨款支出决算明细表</w:t>
            </w:r>
          </w:p>
        </w:tc>
      </w:tr>
      <w:tr>
        <w:tblPrEx>
          <w:tblCellMar>
            <w:top w:w="0" w:type="dxa"/>
            <w:left w:w="108" w:type="dxa"/>
            <w:bottom w:w="0" w:type="dxa"/>
            <w:right w:w="108" w:type="dxa"/>
          </w:tblCellMar>
        </w:tblPrEx>
        <w:trPr>
          <w:gridAfter w:val="1"/>
          <w:wAfter w:w="267" w:type="dxa"/>
          <w:trHeight w:val="255" w:hRule="atLeast"/>
        </w:trPr>
        <w:tc>
          <w:tcPr>
            <w:tcW w:w="339"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54"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403"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192" w:type="dxa"/>
            <w:gridSpan w:val="11"/>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915"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95"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87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5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35"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69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90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5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8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60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84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01"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074" w:type="dxa"/>
            <w:gridSpan w:val="2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Arial" w:hAnsi="Arial" w:cs="Arial"/>
                <w:color w:val="000000"/>
                <w:sz w:val="20"/>
                <w:szCs w:val="20"/>
              </w:rPr>
            </w:pPr>
            <w:r>
              <w:rPr>
                <w:rFonts w:hint="eastAsia" w:ascii="宋体" w:hAnsi="宋体" w:cs="宋体"/>
                <w:color w:val="000000"/>
                <w:kern w:val="0"/>
                <w:sz w:val="20"/>
                <w:szCs w:val="20"/>
              </w:rPr>
              <w:t>财决公开</w:t>
            </w:r>
            <w:r>
              <w:rPr>
                <w:rFonts w:hint="default" w:ascii="宋体" w:hAnsi="宋体" w:cs="宋体"/>
                <w:color w:val="000000"/>
                <w:kern w:val="0"/>
                <w:sz w:val="20"/>
                <w:szCs w:val="20"/>
              </w:rPr>
              <w:t>07</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gridAfter w:val="1"/>
          <w:wAfter w:w="267" w:type="dxa"/>
          <w:trHeight w:val="255" w:hRule="atLeast"/>
        </w:trPr>
        <w:tc>
          <w:tcPr>
            <w:tcW w:w="4898" w:type="dxa"/>
            <w:gridSpan w:val="36"/>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textAlignment w:val="bottom"/>
              <w:rPr>
                <w:rFonts w:hint="default" w:ascii="宋体"/>
                <w:color w:val="000000"/>
                <w:sz w:val="20"/>
                <w:szCs w:val="20"/>
              </w:rPr>
            </w:pPr>
            <w:r>
              <w:rPr>
                <w:rFonts w:hint="eastAsia" w:ascii="宋体" w:hAnsi="宋体" w:cs="宋体"/>
                <w:color w:val="000000"/>
                <w:kern w:val="0"/>
                <w:sz w:val="20"/>
                <w:szCs w:val="20"/>
              </w:rPr>
              <w:t>部门：广元市朝天区行政审批局（本级）</w:t>
            </w:r>
          </w:p>
        </w:tc>
        <w:tc>
          <w:tcPr>
            <w:tcW w:w="87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5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35"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69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90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5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8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60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84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01"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074" w:type="dxa"/>
            <w:gridSpan w:val="2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Arial" w:hAnsi="Arial" w:cs="Arial"/>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gridAfter w:val="1"/>
          <w:wAfter w:w="267" w:type="dxa"/>
          <w:trHeight w:val="558" w:hRule="atLeast"/>
        </w:trPr>
        <w:tc>
          <w:tcPr>
            <w:tcW w:w="3188" w:type="dxa"/>
            <w:gridSpan w:val="25"/>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项目</w:t>
            </w:r>
          </w:p>
        </w:tc>
        <w:tc>
          <w:tcPr>
            <w:tcW w:w="915" w:type="dxa"/>
            <w:gridSpan w:val="6"/>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合计</w:t>
            </w:r>
          </w:p>
        </w:tc>
        <w:tc>
          <w:tcPr>
            <w:tcW w:w="10485" w:type="dxa"/>
            <w:gridSpan w:val="82"/>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工资福利支出</w:t>
            </w:r>
          </w:p>
        </w:tc>
      </w:tr>
      <w:tr>
        <w:tblPrEx>
          <w:tblCellMar>
            <w:top w:w="0" w:type="dxa"/>
            <w:left w:w="108" w:type="dxa"/>
            <w:bottom w:w="0" w:type="dxa"/>
            <w:right w:w="108" w:type="dxa"/>
          </w:tblCellMar>
        </w:tblPrEx>
        <w:trPr>
          <w:gridAfter w:val="1"/>
          <w:wAfter w:w="267" w:type="dxa"/>
          <w:trHeight w:val="323" w:hRule="atLeast"/>
        </w:trPr>
        <w:tc>
          <w:tcPr>
            <w:tcW w:w="996" w:type="dxa"/>
            <w:gridSpan w:val="14"/>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支出功能分类科目编码</w:t>
            </w:r>
          </w:p>
        </w:tc>
        <w:tc>
          <w:tcPr>
            <w:tcW w:w="2192" w:type="dxa"/>
            <w:gridSpan w:val="11"/>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科目名称</w:t>
            </w:r>
          </w:p>
        </w:tc>
        <w:tc>
          <w:tcPr>
            <w:tcW w:w="915" w:type="dxa"/>
            <w:gridSpan w:val="6"/>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95"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小计</w:t>
            </w:r>
          </w:p>
        </w:tc>
        <w:tc>
          <w:tcPr>
            <w:tcW w:w="87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基本</w:t>
            </w:r>
            <w:r>
              <w:rPr>
                <w:rFonts w:hint="default" w:ascii="宋体" w:hAnsi="宋体" w:cs="宋体"/>
                <w:color w:val="000000"/>
                <w:kern w:val="0"/>
                <w:sz w:val="18"/>
                <w:szCs w:val="18"/>
              </w:rPr>
              <w:t xml:space="preserve">    </w:t>
            </w:r>
            <w:r>
              <w:rPr>
                <w:rFonts w:hint="eastAsia" w:ascii="宋体" w:hAnsi="宋体" w:cs="宋体"/>
                <w:color w:val="000000"/>
                <w:kern w:val="0"/>
                <w:sz w:val="18"/>
                <w:szCs w:val="18"/>
              </w:rPr>
              <w:t>工资</w:t>
            </w:r>
          </w:p>
        </w:tc>
        <w:tc>
          <w:tcPr>
            <w:tcW w:w="75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津贴补贴</w:t>
            </w:r>
          </w:p>
        </w:tc>
        <w:tc>
          <w:tcPr>
            <w:tcW w:w="735"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奖金</w:t>
            </w:r>
          </w:p>
        </w:tc>
        <w:tc>
          <w:tcPr>
            <w:tcW w:w="69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伙食补助费</w:t>
            </w:r>
          </w:p>
        </w:tc>
        <w:tc>
          <w:tcPr>
            <w:tcW w:w="900"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绩效</w:t>
            </w:r>
            <w:r>
              <w:rPr>
                <w:rFonts w:hint="default" w:ascii="宋体" w:hAnsi="宋体" w:cs="宋体"/>
                <w:color w:val="000000"/>
                <w:kern w:val="0"/>
                <w:sz w:val="18"/>
                <w:szCs w:val="18"/>
              </w:rPr>
              <w:t xml:space="preserve">   </w:t>
            </w:r>
            <w:r>
              <w:rPr>
                <w:rFonts w:hint="eastAsia" w:ascii="宋体" w:hAnsi="宋体" w:cs="宋体"/>
                <w:color w:val="000000"/>
                <w:kern w:val="0"/>
                <w:sz w:val="18"/>
                <w:szCs w:val="18"/>
              </w:rPr>
              <w:t>工资</w:t>
            </w:r>
          </w:p>
        </w:tc>
        <w:tc>
          <w:tcPr>
            <w:tcW w:w="75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6"/>
                <w:szCs w:val="16"/>
              </w:rPr>
              <w:t>机关事</w:t>
            </w:r>
            <w:r>
              <w:rPr>
                <w:rFonts w:hint="default" w:ascii="宋体" w:hAnsi="宋体" w:cs="宋体"/>
                <w:color w:val="000000"/>
                <w:kern w:val="0"/>
                <w:sz w:val="16"/>
                <w:szCs w:val="16"/>
              </w:rPr>
              <w:t xml:space="preserve">  </w:t>
            </w:r>
            <w:r>
              <w:rPr>
                <w:rFonts w:hint="eastAsia" w:ascii="宋体" w:hAnsi="宋体" w:cs="宋体"/>
                <w:color w:val="000000"/>
                <w:kern w:val="0"/>
                <w:sz w:val="16"/>
                <w:szCs w:val="16"/>
              </w:rPr>
              <w:t>业单位</w:t>
            </w:r>
            <w:r>
              <w:rPr>
                <w:rFonts w:hint="default" w:ascii="宋体" w:hAnsi="宋体" w:cs="宋体"/>
                <w:color w:val="000000"/>
                <w:kern w:val="0"/>
                <w:sz w:val="16"/>
                <w:szCs w:val="16"/>
              </w:rPr>
              <w:t xml:space="preserve"> </w:t>
            </w:r>
            <w:r>
              <w:rPr>
                <w:rFonts w:hint="eastAsia" w:ascii="宋体" w:hAnsi="宋体" w:cs="宋体"/>
                <w:color w:val="000000"/>
                <w:kern w:val="0"/>
                <w:sz w:val="16"/>
                <w:szCs w:val="16"/>
              </w:rPr>
              <w:t>基本养</w:t>
            </w:r>
            <w:r>
              <w:rPr>
                <w:rFonts w:hint="default" w:ascii="宋体" w:hAnsi="宋体" w:cs="宋体"/>
                <w:color w:val="000000"/>
                <w:kern w:val="0"/>
                <w:sz w:val="16"/>
                <w:szCs w:val="16"/>
              </w:rPr>
              <w:t xml:space="preserve"> </w:t>
            </w:r>
            <w:r>
              <w:rPr>
                <w:rFonts w:hint="eastAsia" w:ascii="宋体" w:hAnsi="宋体" w:cs="宋体"/>
                <w:color w:val="000000"/>
                <w:kern w:val="0"/>
                <w:sz w:val="16"/>
                <w:szCs w:val="16"/>
              </w:rPr>
              <w:t>老保险费</w:t>
            </w:r>
          </w:p>
        </w:tc>
        <w:tc>
          <w:tcPr>
            <w:tcW w:w="78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职业年金缴费</w:t>
            </w:r>
          </w:p>
        </w:tc>
        <w:tc>
          <w:tcPr>
            <w:tcW w:w="60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职工基本医疗保险缴费</w:t>
            </w:r>
          </w:p>
        </w:tc>
        <w:tc>
          <w:tcPr>
            <w:tcW w:w="840"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公务员医疗补助缴费</w:t>
            </w:r>
          </w:p>
        </w:tc>
        <w:tc>
          <w:tcPr>
            <w:tcW w:w="701"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其他社会保障缴费</w:t>
            </w:r>
          </w:p>
        </w:tc>
        <w:tc>
          <w:tcPr>
            <w:tcW w:w="679"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住房公积金</w:t>
            </w:r>
          </w:p>
        </w:tc>
        <w:tc>
          <w:tcPr>
            <w:tcW w:w="66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医疗费</w:t>
            </w:r>
          </w:p>
        </w:tc>
        <w:tc>
          <w:tcPr>
            <w:tcW w:w="735" w:type="dxa"/>
            <w:gridSpan w:val="10"/>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其他工资福利支出</w:t>
            </w:r>
          </w:p>
        </w:tc>
      </w:tr>
      <w:tr>
        <w:tblPrEx>
          <w:tblCellMar>
            <w:top w:w="0" w:type="dxa"/>
            <w:left w:w="108" w:type="dxa"/>
            <w:bottom w:w="0" w:type="dxa"/>
            <w:right w:w="108" w:type="dxa"/>
          </w:tblCellMar>
        </w:tblPrEx>
        <w:trPr>
          <w:gridAfter w:val="1"/>
          <w:wAfter w:w="267" w:type="dxa"/>
          <w:trHeight w:val="323" w:hRule="atLeast"/>
        </w:trPr>
        <w:tc>
          <w:tcPr>
            <w:tcW w:w="996" w:type="dxa"/>
            <w:gridSpan w:val="14"/>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2192" w:type="dxa"/>
            <w:gridSpan w:val="11"/>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915" w:type="dxa"/>
            <w:gridSpan w:val="6"/>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9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87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5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3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69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90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5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8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60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84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01"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679"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66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35" w:type="dxa"/>
            <w:gridSpan w:val="10"/>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gridAfter w:val="1"/>
          <w:wAfter w:w="267" w:type="dxa"/>
          <w:trHeight w:val="776" w:hRule="atLeast"/>
        </w:trPr>
        <w:tc>
          <w:tcPr>
            <w:tcW w:w="996" w:type="dxa"/>
            <w:gridSpan w:val="14"/>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2192" w:type="dxa"/>
            <w:gridSpan w:val="11"/>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915" w:type="dxa"/>
            <w:gridSpan w:val="6"/>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9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87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5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3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69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90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5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8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60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84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01"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679"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66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35" w:type="dxa"/>
            <w:gridSpan w:val="10"/>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gridAfter w:val="1"/>
          <w:wAfter w:w="267" w:type="dxa"/>
          <w:trHeight w:val="518" w:hRule="atLeast"/>
        </w:trPr>
        <w:tc>
          <w:tcPr>
            <w:tcW w:w="339"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类</w:t>
            </w:r>
          </w:p>
        </w:tc>
        <w:tc>
          <w:tcPr>
            <w:tcW w:w="254"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款</w:t>
            </w:r>
          </w:p>
        </w:tc>
        <w:tc>
          <w:tcPr>
            <w:tcW w:w="403"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项</w:t>
            </w:r>
          </w:p>
        </w:tc>
        <w:tc>
          <w:tcPr>
            <w:tcW w:w="2192" w:type="dxa"/>
            <w:gridSpan w:val="11"/>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栏次</w:t>
            </w:r>
          </w:p>
        </w:tc>
        <w:tc>
          <w:tcPr>
            <w:tcW w:w="915"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rPr>
            </w:pPr>
            <w:r>
              <w:rPr>
                <w:rFonts w:hint="default" w:ascii="宋体" w:hAnsi="宋体" w:cs="宋体"/>
                <w:color w:val="000000"/>
                <w:kern w:val="0"/>
              </w:rPr>
              <w:t>1</w:t>
            </w:r>
          </w:p>
        </w:tc>
        <w:tc>
          <w:tcPr>
            <w:tcW w:w="795"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rPr>
            </w:pPr>
            <w:r>
              <w:rPr>
                <w:rFonts w:hint="default" w:ascii="宋体" w:hAnsi="宋体" w:cs="宋体"/>
                <w:color w:val="000000"/>
                <w:kern w:val="0"/>
              </w:rPr>
              <w:t>2</w:t>
            </w:r>
          </w:p>
        </w:tc>
        <w:tc>
          <w:tcPr>
            <w:tcW w:w="87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rPr>
            </w:pPr>
            <w:r>
              <w:rPr>
                <w:rFonts w:hint="default" w:ascii="宋体" w:hAnsi="宋体" w:cs="宋体"/>
                <w:color w:val="000000"/>
                <w:kern w:val="0"/>
              </w:rPr>
              <w:t>3</w:t>
            </w:r>
          </w:p>
        </w:tc>
        <w:tc>
          <w:tcPr>
            <w:tcW w:w="75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rPr>
            </w:pPr>
            <w:r>
              <w:rPr>
                <w:rFonts w:hint="default" w:ascii="宋体" w:hAnsi="宋体" w:cs="宋体"/>
                <w:color w:val="000000"/>
                <w:kern w:val="0"/>
              </w:rPr>
              <w:t>4</w:t>
            </w:r>
          </w:p>
        </w:tc>
        <w:tc>
          <w:tcPr>
            <w:tcW w:w="735"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rPr>
            </w:pPr>
            <w:r>
              <w:rPr>
                <w:rFonts w:hint="default" w:ascii="宋体" w:hAnsi="宋体" w:cs="宋体"/>
                <w:color w:val="000000"/>
                <w:kern w:val="0"/>
              </w:rPr>
              <w:t>5</w:t>
            </w:r>
          </w:p>
        </w:tc>
        <w:tc>
          <w:tcPr>
            <w:tcW w:w="69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rPr>
            </w:pPr>
            <w:r>
              <w:rPr>
                <w:rFonts w:hint="default" w:ascii="宋体" w:hAnsi="宋体" w:cs="宋体"/>
                <w:color w:val="000000"/>
                <w:kern w:val="0"/>
              </w:rPr>
              <w:t>6</w:t>
            </w:r>
          </w:p>
        </w:tc>
        <w:tc>
          <w:tcPr>
            <w:tcW w:w="90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rPr>
            </w:pPr>
            <w:r>
              <w:rPr>
                <w:rFonts w:hint="default" w:ascii="宋体" w:hAnsi="宋体" w:cs="宋体"/>
                <w:color w:val="000000"/>
                <w:kern w:val="0"/>
              </w:rPr>
              <w:t>7</w:t>
            </w:r>
          </w:p>
        </w:tc>
        <w:tc>
          <w:tcPr>
            <w:tcW w:w="75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rPr>
            </w:pPr>
            <w:r>
              <w:rPr>
                <w:rFonts w:hint="default" w:ascii="宋体" w:hAnsi="宋体" w:cs="宋体"/>
                <w:color w:val="000000"/>
                <w:kern w:val="0"/>
              </w:rPr>
              <w:t>8</w:t>
            </w:r>
          </w:p>
        </w:tc>
        <w:tc>
          <w:tcPr>
            <w:tcW w:w="78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rPr>
            </w:pPr>
            <w:r>
              <w:rPr>
                <w:rFonts w:hint="default" w:ascii="宋体" w:hAnsi="宋体" w:cs="宋体"/>
                <w:color w:val="000000"/>
                <w:kern w:val="0"/>
              </w:rPr>
              <w:t>9</w:t>
            </w:r>
          </w:p>
        </w:tc>
        <w:tc>
          <w:tcPr>
            <w:tcW w:w="6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rPr>
            </w:pPr>
            <w:r>
              <w:rPr>
                <w:rFonts w:hint="default" w:ascii="宋体" w:hAnsi="宋体" w:cs="宋体"/>
                <w:color w:val="000000"/>
                <w:kern w:val="0"/>
              </w:rPr>
              <w:t>10</w:t>
            </w:r>
          </w:p>
        </w:tc>
        <w:tc>
          <w:tcPr>
            <w:tcW w:w="84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rPr>
            </w:pPr>
            <w:r>
              <w:rPr>
                <w:rFonts w:hint="default" w:ascii="宋体" w:hAnsi="宋体" w:cs="宋体"/>
                <w:color w:val="000000"/>
                <w:kern w:val="0"/>
              </w:rPr>
              <w:t>11</w:t>
            </w:r>
          </w:p>
        </w:tc>
        <w:tc>
          <w:tcPr>
            <w:tcW w:w="701"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rPr>
            </w:pPr>
            <w:r>
              <w:rPr>
                <w:rFonts w:hint="default" w:ascii="宋体" w:hAnsi="宋体" w:cs="宋体"/>
                <w:color w:val="000000"/>
                <w:kern w:val="0"/>
              </w:rPr>
              <w:t>12</w:t>
            </w:r>
          </w:p>
        </w:tc>
        <w:tc>
          <w:tcPr>
            <w:tcW w:w="679"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rPr>
            </w:pPr>
            <w:r>
              <w:rPr>
                <w:rFonts w:hint="default" w:ascii="宋体" w:hAnsi="宋体" w:cs="宋体"/>
                <w:color w:val="000000"/>
                <w:kern w:val="0"/>
              </w:rPr>
              <w:t>13</w:t>
            </w:r>
          </w:p>
        </w:tc>
        <w:tc>
          <w:tcPr>
            <w:tcW w:w="66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rPr>
            </w:pPr>
            <w:r>
              <w:rPr>
                <w:rFonts w:hint="default" w:ascii="宋体" w:hAnsi="宋体" w:cs="宋体"/>
                <w:color w:val="000000"/>
                <w:kern w:val="0"/>
              </w:rPr>
              <w:t>14</w:t>
            </w:r>
          </w:p>
        </w:tc>
        <w:tc>
          <w:tcPr>
            <w:tcW w:w="735"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rPr>
            </w:pPr>
            <w:r>
              <w:rPr>
                <w:rFonts w:hint="default" w:ascii="宋体" w:hAnsi="宋体" w:cs="宋体"/>
                <w:color w:val="000000"/>
                <w:kern w:val="0"/>
              </w:rPr>
              <w:t>15</w:t>
            </w:r>
          </w:p>
        </w:tc>
      </w:tr>
      <w:tr>
        <w:tblPrEx>
          <w:tblCellMar>
            <w:top w:w="0" w:type="dxa"/>
            <w:left w:w="108" w:type="dxa"/>
            <w:bottom w:w="0" w:type="dxa"/>
            <w:right w:w="108" w:type="dxa"/>
          </w:tblCellMar>
        </w:tblPrEx>
        <w:trPr>
          <w:gridAfter w:val="1"/>
          <w:wAfter w:w="267" w:type="dxa"/>
          <w:trHeight w:val="683" w:hRule="atLeast"/>
        </w:trPr>
        <w:tc>
          <w:tcPr>
            <w:tcW w:w="339"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254"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403"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2192" w:type="dxa"/>
            <w:gridSpan w:val="11"/>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合计</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359.57</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224.86</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95.69</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20.38</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3.33</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23.65</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15.43</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0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8.02</w:t>
            </w:r>
          </w:p>
        </w:tc>
        <w:tc>
          <w:tcPr>
            <w:tcW w:w="8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01"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2.53</w:t>
            </w:r>
          </w:p>
        </w:tc>
        <w:tc>
          <w:tcPr>
            <w:tcW w:w="679"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16.26</w:t>
            </w:r>
          </w:p>
        </w:tc>
        <w:tc>
          <w:tcPr>
            <w:tcW w:w="66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39.56</w:t>
            </w:r>
          </w:p>
        </w:tc>
      </w:tr>
      <w:tr>
        <w:tblPrEx>
          <w:tblCellMar>
            <w:top w:w="0" w:type="dxa"/>
            <w:left w:w="108" w:type="dxa"/>
            <w:bottom w:w="0" w:type="dxa"/>
            <w:right w:w="108" w:type="dxa"/>
          </w:tblCellMar>
        </w:tblPrEx>
        <w:trPr>
          <w:gridAfter w:val="1"/>
          <w:wAfter w:w="267" w:type="dxa"/>
          <w:trHeight w:val="563"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w:t>
            </w:r>
          </w:p>
        </w:tc>
        <w:tc>
          <w:tcPr>
            <w:tcW w:w="2192"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一般公共服务支出</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319.05</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185.14</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95.69</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20.38</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3.33</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23.65</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0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01"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2.53</w:t>
            </w:r>
          </w:p>
        </w:tc>
        <w:tc>
          <w:tcPr>
            <w:tcW w:w="679"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6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39.56</w:t>
            </w:r>
          </w:p>
        </w:tc>
      </w:tr>
      <w:tr>
        <w:tblPrEx>
          <w:tblCellMar>
            <w:top w:w="0" w:type="dxa"/>
            <w:left w:w="108" w:type="dxa"/>
            <w:bottom w:w="0" w:type="dxa"/>
            <w:right w:w="108" w:type="dxa"/>
          </w:tblCellMar>
        </w:tblPrEx>
        <w:trPr>
          <w:gridAfter w:val="1"/>
          <w:wAfter w:w="267" w:type="dxa"/>
          <w:trHeight w:val="308"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w:t>
            </w:r>
          </w:p>
        </w:tc>
        <w:tc>
          <w:tcPr>
            <w:tcW w:w="2192"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default" w:ascii="宋体"/>
                <w:color w:val="000000"/>
                <w:sz w:val="18"/>
                <w:szCs w:val="18"/>
              </w:rPr>
            </w:pPr>
            <w:r>
              <w:rPr>
                <w:rFonts w:hint="eastAsia" w:ascii="宋体" w:hAnsi="宋体" w:cs="宋体"/>
                <w:color w:val="000000"/>
                <w:kern w:val="0"/>
                <w:sz w:val="18"/>
                <w:szCs w:val="18"/>
              </w:rPr>
              <w:t>政府办公厅（室）及相关机构事务</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319.05</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185.14</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95.69</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20.38</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3.33</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23.65</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0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01"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2.53</w:t>
            </w:r>
          </w:p>
        </w:tc>
        <w:tc>
          <w:tcPr>
            <w:tcW w:w="679"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6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39.56</w:t>
            </w:r>
          </w:p>
        </w:tc>
      </w:tr>
      <w:tr>
        <w:tblPrEx>
          <w:tblCellMar>
            <w:top w:w="0" w:type="dxa"/>
            <w:left w:w="108" w:type="dxa"/>
            <w:bottom w:w="0" w:type="dxa"/>
            <w:right w:w="108" w:type="dxa"/>
          </w:tblCellMar>
        </w:tblPrEx>
        <w:trPr>
          <w:gridAfter w:val="1"/>
          <w:wAfter w:w="267" w:type="dxa"/>
          <w:trHeight w:val="563"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2010301</w:t>
            </w:r>
          </w:p>
        </w:tc>
        <w:tc>
          <w:tcPr>
            <w:tcW w:w="2192"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行政运行</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206.47</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185.14</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95.69</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20.38</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3.33</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23.65</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0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01"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2.53</w:t>
            </w:r>
          </w:p>
        </w:tc>
        <w:tc>
          <w:tcPr>
            <w:tcW w:w="679"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6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39.56</w:t>
            </w:r>
          </w:p>
        </w:tc>
      </w:tr>
      <w:tr>
        <w:tblPrEx>
          <w:tblCellMar>
            <w:top w:w="0" w:type="dxa"/>
            <w:left w:w="108" w:type="dxa"/>
            <w:bottom w:w="0" w:type="dxa"/>
            <w:right w:w="108" w:type="dxa"/>
          </w:tblCellMar>
        </w:tblPrEx>
        <w:trPr>
          <w:gridAfter w:val="1"/>
          <w:wAfter w:w="267" w:type="dxa"/>
          <w:trHeight w:val="683"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2010302</w:t>
            </w:r>
          </w:p>
        </w:tc>
        <w:tc>
          <w:tcPr>
            <w:tcW w:w="2192"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一般行政管理事务</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0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01"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6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
          <w:wAfter w:w="267" w:type="dxa"/>
          <w:trHeight w:val="548"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2010306</w:t>
            </w:r>
          </w:p>
        </w:tc>
        <w:tc>
          <w:tcPr>
            <w:tcW w:w="2192"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政务公开审批</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111.58</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0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01"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6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
          <w:wAfter w:w="267" w:type="dxa"/>
          <w:trHeight w:val="578" w:hRule="atLeast"/>
        </w:trPr>
        <w:tc>
          <w:tcPr>
            <w:tcW w:w="996" w:type="dxa"/>
            <w:gridSpan w:val="14"/>
            <w:tcBorders>
              <w:top w:val="nil"/>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208</w:t>
            </w:r>
          </w:p>
        </w:tc>
        <w:tc>
          <w:tcPr>
            <w:tcW w:w="2192" w:type="dxa"/>
            <w:gridSpan w:val="11"/>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社会保障和就业支出</w:t>
            </w:r>
          </w:p>
        </w:tc>
        <w:tc>
          <w:tcPr>
            <w:tcW w:w="915"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15.44</w:t>
            </w:r>
          </w:p>
        </w:tc>
        <w:tc>
          <w:tcPr>
            <w:tcW w:w="795"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15.44</w:t>
            </w:r>
          </w:p>
        </w:tc>
        <w:tc>
          <w:tcPr>
            <w:tcW w:w="870" w:type="dxa"/>
            <w:gridSpan w:val="4"/>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15.44</w:t>
            </w:r>
          </w:p>
        </w:tc>
        <w:tc>
          <w:tcPr>
            <w:tcW w:w="780"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00" w:type="dxa"/>
            <w:gridSpan w:val="4"/>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40"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01"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60"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10"/>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818" w:hRule="atLeast"/>
        </w:trPr>
        <w:tc>
          <w:tcPr>
            <w:tcW w:w="996" w:type="dxa"/>
            <w:gridSpan w:val="14"/>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rPr>
            </w:pPr>
            <w:r>
              <w:rPr>
                <w:rFonts w:hint="default" w:ascii="宋体" w:hAnsi="宋体" w:cs="宋体"/>
                <w:color w:val="000000"/>
                <w:kern w:val="0"/>
              </w:rPr>
              <w:t>20805</w:t>
            </w:r>
          </w:p>
        </w:tc>
        <w:tc>
          <w:tcPr>
            <w:tcW w:w="2192" w:type="dxa"/>
            <w:gridSpan w:val="11"/>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firstLine="160" w:firstLineChars="100"/>
              <w:jc w:val="left"/>
              <w:textAlignment w:val="center"/>
              <w:rPr>
                <w:rFonts w:hint="default" w:ascii="宋体"/>
                <w:color w:val="000000"/>
                <w:sz w:val="16"/>
                <w:szCs w:val="16"/>
              </w:rPr>
            </w:pPr>
            <w:r>
              <w:rPr>
                <w:rFonts w:hint="eastAsia" w:ascii="宋体" w:hAnsi="宋体" w:cs="宋体"/>
                <w:color w:val="000000"/>
                <w:kern w:val="0"/>
                <w:sz w:val="16"/>
                <w:szCs w:val="16"/>
              </w:rPr>
              <w:t>行政事业单位养老支出</w:t>
            </w:r>
          </w:p>
        </w:tc>
        <w:tc>
          <w:tcPr>
            <w:tcW w:w="915"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15.44</w:t>
            </w:r>
          </w:p>
        </w:tc>
        <w:tc>
          <w:tcPr>
            <w:tcW w:w="795"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15.44</w:t>
            </w:r>
          </w:p>
        </w:tc>
        <w:tc>
          <w:tcPr>
            <w:tcW w:w="870"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15.44</w:t>
            </w:r>
          </w:p>
        </w:tc>
        <w:tc>
          <w:tcPr>
            <w:tcW w:w="78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63"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40" w:type="dxa"/>
            <w:gridSpan w:val="10"/>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01"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60" w:type="dxa"/>
            <w:gridSpan w:val="11"/>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781" w:hRule="atLeast"/>
        </w:trPr>
        <w:tc>
          <w:tcPr>
            <w:tcW w:w="996" w:type="dxa"/>
            <w:gridSpan w:val="14"/>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rPr>
            </w:pPr>
            <w:r>
              <w:rPr>
                <w:rFonts w:hint="default" w:ascii="宋体" w:hAnsi="宋体" w:cs="宋体"/>
                <w:color w:val="000000"/>
                <w:kern w:val="0"/>
              </w:rPr>
              <w:t>2080505</w:t>
            </w:r>
          </w:p>
        </w:tc>
        <w:tc>
          <w:tcPr>
            <w:tcW w:w="2192" w:type="dxa"/>
            <w:gridSpan w:val="11"/>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480" w:firstLineChars="300"/>
              <w:jc w:val="left"/>
              <w:textAlignment w:val="center"/>
              <w:rPr>
                <w:rFonts w:hint="default" w:ascii="宋体"/>
                <w:color w:val="000000"/>
              </w:rPr>
            </w:pPr>
            <w:r>
              <w:rPr>
                <w:rFonts w:hint="eastAsia" w:ascii="宋体" w:hAnsi="宋体" w:cs="宋体"/>
                <w:color w:val="000000"/>
                <w:kern w:val="0"/>
                <w:sz w:val="16"/>
                <w:szCs w:val="16"/>
              </w:rPr>
              <w:t>机关事业单位基本养老保险缴费支出</w:t>
            </w:r>
          </w:p>
        </w:tc>
        <w:tc>
          <w:tcPr>
            <w:tcW w:w="915"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15.44</w:t>
            </w:r>
          </w:p>
        </w:tc>
        <w:tc>
          <w:tcPr>
            <w:tcW w:w="795"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15.44</w:t>
            </w:r>
          </w:p>
        </w:tc>
        <w:tc>
          <w:tcPr>
            <w:tcW w:w="870" w:type="dxa"/>
            <w:gridSpan w:val="4"/>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15.44</w:t>
            </w:r>
          </w:p>
        </w:tc>
        <w:tc>
          <w:tcPr>
            <w:tcW w:w="780"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63"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40" w:type="dxa"/>
            <w:gridSpan w:val="10"/>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01"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60" w:type="dxa"/>
            <w:gridSpan w:val="11"/>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9" w:type="dxa"/>
            <w:gridSpan w:val="2"/>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833"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kern w:val="0"/>
                <w:sz w:val="18"/>
                <w:szCs w:val="18"/>
              </w:rPr>
            </w:pPr>
            <w:r>
              <w:rPr>
                <w:rFonts w:hint="default" w:ascii="宋体" w:hAnsi="宋体" w:cs="宋体"/>
                <w:color w:val="000000"/>
                <w:kern w:val="0"/>
                <w:sz w:val="18"/>
                <w:szCs w:val="18"/>
              </w:rPr>
              <w:t>210</w:t>
            </w:r>
          </w:p>
        </w:tc>
        <w:tc>
          <w:tcPr>
            <w:tcW w:w="2192"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kern w:val="0"/>
                <w:sz w:val="18"/>
                <w:szCs w:val="18"/>
              </w:rPr>
            </w:pPr>
            <w:r>
              <w:rPr>
                <w:rFonts w:hint="eastAsia" w:ascii="宋体" w:hAnsi="宋体" w:cs="宋体"/>
                <w:color w:val="000000"/>
                <w:kern w:val="0"/>
                <w:sz w:val="18"/>
                <w:szCs w:val="18"/>
              </w:rPr>
              <w:t>卫生健康支出</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18"/>
                <w:szCs w:val="18"/>
              </w:rPr>
            </w:pPr>
            <w:r>
              <w:rPr>
                <w:rFonts w:hint="default" w:ascii="宋体" w:hAnsi="宋体" w:cs="宋体"/>
                <w:color w:val="000000"/>
                <w:kern w:val="0"/>
                <w:sz w:val="18"/>
                <w:szCs w:val="18"/>
              </w:rPr>
              <w:t>8.02</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18"/>
                <w:szCs w:val="18"/>
              </w:rPr>
            </w:pPr>
            <w:r>
              <w:rPr>
                <w:rFonts w:hint="default" w:ascii="宋体" w:hAnsi="宋体" w:cs="宋体"/>
                <w:color w:val="000000"/>
                <w:kern w:val="0"/>
                <w:sz w:val="18"/>
                <w:szCs w:val="18"/>
              </w:rPr>
              <w:t>8.02</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863"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18"/>
                <w:szCs w:val="18"/>
              </w:rPr>
            </w:pPr>
            <w:r>
              <w:rPr>
                <w:rFonts w:hint="default" w:ascii="宋体" w:hAnsi="宋体" w:cs="宋体"/>
                <w:color w:val="000000"/>
                <w:kern w:val="0"/>
                <w:sz w:val="18"/>
                <w:szCs w:val="18"/>
              </w:rPr>
              <w:t>8.02</w:t>
            </w:r>
          </w:p>
        </w:tc>
        <w:tc>
          <w:tcPr>
            <w:tcW w:w="84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01"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60"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39"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803"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kern w:val="0"/>
                <w:sz w:val="18"/>
                <w:szCs w:val="18"/>
              </w:rPr>
            </w:pPr>
            <w:r>
              <w:rPr>
                <w:rFonts w:hint="default" w:ascii="宋体" w:hAnsi="宋体" w:cs="宋体"/>
                <w:color w:val="000000"/>
                <w:kern w:val="0"/>
                <w:sz w:val="18"/>
                <w:szCs w:val="18"/>
              </w:rPr>
              <w:t>21011</w:t>
            </w:r>
          </w:p>
        </w:tc>
        <w:tc>
          <w:tcPr>
            <w:tcW w:w="2192"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kern w:val="0"/>
                <w:sz w:val="18"/>
                <w:szCs w:val="18"/>
              </w:rPr>
            </w:pPr>
            <w:r>
              <w:rPr>
                <w:rFonts w:hint="eastAsia" w:ascii="宋体" w:hAnsi="宋体" w:cs="宋体"/>
                <w:color w:val="000000"/>
                <w:kern w:val="0"/>
                <w:sz w:val="18"/>
                <w:szCs w:val="18"/>
              </w:rPr>
              <w:t>行政事业单位医疗</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18"/>
                <w:szCs w:val="18"/>
              </w:rPr>
            </w:pPr>
            <w:r>
              <w:rPr>
                <w:rFonts w:hint="default" w:ascii="宋体" w:hAnsi="宋体" w:cs="宋体"/>
                <w:color w:val="000000"/>
                <w:kern w:val="0"/>
                <w:sz w:val="18"/>
                <w:szCs w:val="18"/>
              </w:rPr>
              <w:t>8.02</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18"/>
                <w:szCs w:val="18"/>
              </w:rPr>
            </w:pPr>
            <w:r>
              <w:rPr>
                <w:rFonts w:hint="default" w:ascii="宋体" w:hAnsi="宋体" w:cs="宋体"/>
                <w:color w:val="000000"/>
                <w:kern w:val="0"/>
                <w:sz w:val="18"/>
                <w:szCs w:val="18"/>
              </w:rPr>
              <w:t>8.02</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863"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18"/>
                <w:szCs w:val="18"/>
              </w:rPr>
            </w:pPr>
            <w:r>
              <w:rPr>
                <w:rFonts w:hint="default" w:ascii="宋体" w:hAnsi="宋体" w:cs="宋体"/>
                <w:color w:val="000000"/>
                <w:kern w:val="0"/>
                <w:sz w:val="18"/>
                <w:szCs w:val="18"/>
              </w:rPr>
              <w:t>8.02</w:t>
            </w:r>
          </w:p>
        </w:tc>
        <w:tc>
          <w:tcPr>
            <w:tcW w:w="84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01"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60"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39"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773"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kern w:val="0"/>
                <w:sz w:val="18"/>
                <w:szCs w:val="18"/>
              </w:rPr>
            </w:pPr>
            <w:r>
              <w:rPr>
                <w:rFonts w:hint="default" w:ascii="宋体" w:hAnsi="宋体" w:cs="宋体"/>
                <w:color w:val="000000"/>
                <w:kern w:val="0"/>
                <w:sz w:val="18"/>
                <w:szCs w:val="18"/>
              </w:rPr>
              <w:t>2101101</w:t>
            </w:r>
          </w:p>
        </w:tc>
        <w:tc>
          <w:tcPr>
            <w:tcW w:w="2192"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kern w:val="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行政单位医疗</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18"/>
                <w:szCs w:val="18"/>
              </w:rPr>
            </w:pPr>
            <w:r>
              <w:rPr>
                <w:rFonts w:hint="default" w:ascii="宋体" w:hAnsi="宋体" w:cs="宋体"/>
                <w:color w:val="000000"/>
                <w:kern w:val="0"/>
                <w:sz w:val="18"/>
                <w:szCs w:val="18"/>
              </w:rPr>
              <w:t>8.02</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18"/>
                <w:szCs w:val="18"/>
              </w:rPr>
            </w:pPr>
            <w:r>
              <w:rPr>
                <w:rFonts w:hint="default" w:ascii="宋体" w:hAnsi="宋体" w:cs="宋体"/>
                <w:color w:val="000000"/>
                <w:kern w:val="0"/>
                <w:sz w:val="18"/>
                <w:szCs w:val="18"/>
              </w:rPr>
              <w:t>8.02</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863"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18"/>
                <w:szCs w:val="18"/>
              </w:rPr>
            </w:pPr>
            <w:r>
              <w:rPr>
                <w:rFonts w:hint="default" w:ascii="宋体" w:hAnsi="宋体" w:cs="宋体"/>
                <w:color w:val="000000"/>
                <w:kern w:val="0"/>
                <w:sz w:val="18"/>
                <w:szCs w:val="18"/>
              </w:rPr>
              <w:t>8.02</w:t>
            </w:r>
          </w:p>
        </w:tc>
        <w:tc>
          <w:tcPr>
            <w:tcW w:w="84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01"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60"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39"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728"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kern w:val="0"/>
                <w:sz w:val="18"/>
                <w:szCs w:val="18"/>
              </w:rPr>
            </w:pPr>
            <w:r>
              <w:rPr>
                <w:rFonts w:hint="default" w:ascii="宋体" w:hAnsi="宋体" w:cs="宋体"/>
                <w:color w:val="000000"/>
                <w:kern w:val="0"/>
                <w:sz w:val="18"/>
                <w:szCs w:val="18"/>
              </w:rPr>
              <w:t>213</w:t>
            </w:r>
          </w:p>
        </w:tc>
        <w:tc>
          <w:tcPr>
            <w:tcW w:w="2192"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kern w:val="0"/>
                <w:sz w:val="18"/>
                <w:szCs w:val="18"/>
              </w:rPr>
            </w:pPr>
            <w:r>
              <w:rPr>
                <w:rFonts w:hint="eastAsia" w:ascii="宋体" w:hAnsi="宋体" w:cs="宋体"/>
                <w:color w:val="000000"/>
                <w:kern w:val="0"/>
                <w:sz w:val="18"/>
                <w:szCs w:val="18"/>
              </w:rPr>
              <w:t>农林水支出</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18"/>
                <w:szCs w:val="18"/>
              </w:rPr>
            </w:pPr>
            <w:r>
              <w:rPr>
                <w:rFonts w:hint="default" w:ascii="宋体" w:hAnsi="宋体" w:cs="宋体"/>
                <w:color w:val="000000"/>
                <w:kern w:val="0"/>
                <w:sz w:val="18"/>
                <w:szCs w:val="18"/>
              </w:rPr>
              <w:t>0.80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863"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84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01"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60"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39"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728"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kern w:val="0"/>
                <w:sz w:val="18"/>
                <w:szCs w:val="18"/>
              </w:rPr>
            </w:pPr>
            <w:r>
              <w:rPr>
                <w:rFonts w:hint="default" w:ascii="宋体" w:hAnsi="宋体" w:cs="宋体"/>
                <w:color w:val="000000"/>
                <w:kern w:val="0"/>
                <w:sz w:val="18"/>
                <w:szCs w:val="18"/>
              </w:rPr>
              <w:t>21305</w:t>
            </w:r>
          </w:p>
        </w:tc>
        <w:tc>
          <w:tcPr>
            <w:tcW w:w="2192"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kern w:val="0"/>
                <w:sz w:val="18"/>
                <w:szCs w:val="18"/>
              </w:rPr>
            </w:pPr>
            <w:r>
              <w:rPr>
                <w:rFonts w:hint="eastAsia" w:ascii="宋体" w:hAnsi="宋体" w:cs="宋体"/>
                <w:color w:val="000000"/>
                <w:kern w:val="0"/>
                <w:sz w:val="18"/>
                <w:szCs w:val="18"/>
              </w:rPr>
              <w:t>扶贫</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18"/>
                <w:szCs w:val="18"/>
              </w:rPr>
            </w:pPr>
            <w:r>
              <w:rPr>
                <w:rFonts w:hint="default" w:ascii="宋体" w:hAnsi="宋体" w:cs="宋体"/>
                <w:color w:val="000000"/>
                <w:kern w:val="0"/>
                <w:sz w:val="18"/>
                <w:szCs w:val="18"/>
              </w:rPr>
              <w:t>0.80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863"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84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01"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60"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39"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668"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kern w:val="0"/>
                <w:sz w:val="18"/>
                <w:szCs w:val="18"/>
              </w:rPr>
            </w:pPr>
            <w:r>
              <w:rPr>
                <w:rFonts w:hint="default" w:ascii="宋体" w:hAnsi="宋体" w:cs="宋体"/>
                <w:color w:val="000000"/>
                <w:kern w:val="0"/>
                <w:sz w:val="18"/>
                <w:szCs w:val="18"/>
              </w:rPr>
              <w:t>2130599</w:t>
            </w:r>
          </w:p>
        </w:tc>
        <w:tc>
          <w:tcPr>
            <w:tcW w:w="2192"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kern w:val="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其他扶贫支出</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18"/>
                <w:szCs w:val="18"/>
              </w:rPr>
            </w:pPr>
            <w:r>
              <w:rPr>
                <w:rFonts w:hint="default" w:ascii="宋体" w:hAnsi="宋体" w:cs="宋体"/>
                <w:color w:val="000000"/>
                <w:kern w:val="0"/>
                <w:sz w:val="18"/>
                <w:szCs w:val="18"/>
              </w:rPr>
              <w:t>0.80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863"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84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01"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60"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39"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623"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kern w:val="0"/>
                <w:sz w:val="18"/>
                <w:szCs w:val="18"/>
              </w:rPr>
            </w:pPr>
            <w:r>
              <w:rPr>
                <w:rFonts w:hint="default" w:ascii="宋体" w:hAnsi="宋体" w:cs="宋体"/>
                <w:color w:val="000000"/>
                <w:kern w:val="0"/>
                <w:sz w:val="18"/>
                <w:szCs w:val="18"/>
              </w:rPr>
              <w:t>221</w:t>
            </w:r>
          </w:p>
        </w:tc>
        <w:tc>
          <w:tcPr>
            <w:tcW w:w="2192"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kern w:val="0"/>
                <w:sz w:val="18"/>
                <w:szCs w:val="18"/>
              </w:rPr>
            </w:pPr>
            <w:r>
              <w:rPr>
                <w:rFonts w:hint="eastAsia" w:ascii="宋体" w:hAnsi="宋体" w:cs="宋体"/>
                <w:color w:val="000000"/>
                <w:kern w:val="0"/>
                <w:sz w:val="18"/>
                <w:szCs w:val="18"/>
              </w:rPr>
              <w:t>住房保障支出</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18"/>
                <w:szCs w:val="18"/>
              </w:rPr>
            </w:pPr>
            <w:r>
              <w:rPr>
                <w:rFonts w:hint="default" w:ascii="宋体" w:hAnsi="宋体" w:cs="宋体"/>
                <w:color w:val="000000"/>
                <w:kern w:val="0"/>
                <w:sz w:val="18"/>
                <w:szCs w:val="18"/>
              </w:rPr>
              <w:t>16.26</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18"/>
                <w:szCs w:val="18"/>
              </w:rPr>
            </w:pPr>
            <w:r>
              <w:rPr>
                <w:rFonts w:hint="default" w:ascii="宋体" w:hAnsi="宋体" w:cs="宋体"/>
                <w:color w:val="000000"/>
                <w:kern w:val="0"/>
                <w:sz w:val="18"/>
                <w:szCs w:val="18"/>
              </w:rPr>
              <w:t>16.26</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863"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84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01"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18"/>
                <w:szCs w:val="18"/>
              </w:rPr>
            </w:pPr>
            <w:r>
              <w:rPr>
                <w:rFonts w:hint="default" w:ascii="宋体" w:hAnsi="宋体" w:cs="宋体"/>
                <w:color w:val="000000"/>
                <w:kern w:val="0"/>
                <w:sz w:val="18"/>
                <w:szCs w:val="18"/>
              </w:rPr>
              <w:t>16.26</w:t>
            </w:r>
          </w:p>
        </w:tc>
        <w:tc>
          <w:tcPr>
            <w:tcW w:w="660"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39"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653"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kern w:val="0"/>
                <w:sz w:val="18"/>
                <w:szCs w:val="18"/>
              </w:rPr>
            </w:pPr>
            <w:r>
              <w:rPr>
                <w:rFonts w:hint="default" w:ascii="宋体" w:hAnsi="宋体" w:cs="宋体"/>
                <w:color w:val="000000"/>
                <w:kern w:val="0"/>
                <w:sz w:val="18"/>
                <w:szCs w:val="18"/>
              </w:rPr>
              <w:t>22102</w:t>
            </w:r>
          </w:p>
        </w:tc>
        <w:tc>
          <w:tcPr>
            <w:tcW w:w="2192"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kern w:val="0"/>
                <w:sz w:val="18"/>
                <w:szCs w:val="18"/>
              </w:rPr>
            </w:pPr>
            <w:r>
              <w:rPr>
                <w:rFonts w:hint="eastAsia" w:ascii="宋体" w:hAnsi="宋体" w:cs="宋体"/>
                <w:color w:val="000000"/>
                <w:kern w:val="0"/>
                <w:sz w:val="18"/>
                <w:szCs w:val="18"/>
              </w:rPr>
              <w:t>住房改革支出</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18"/>
                <w:szCs w:val="18"/>
              </w:rPr>
            </w:pPr>
            <w:r>
              <w:rPr>
                <w:rFonts w:hint="default" w:ascii="宋体" w:hAnsi="宋体" w:cs="宋体"/>
                <w:color w:val="000000"/>
                <w:kern w:val="0"/>
                <w:sz w:val="18"/>
                <w:szCs w:val="18"/>
              </w:rPr>
              <w:t>16.26</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18"/>
                <w:szCs w:val="18"/>
              </w:rPr>
            </w:pPr>
            <w:r>
              <w:rPr>
                <w:rFonts w:hint="default" w:ascii="宋体" w:hAnsi="宋体" w:cs="宋体"/>
                <w:color w:val="000000"/>
                <w:kern w:val="0"/>
                <w:sz w:val="18"/>
                <w:szCs w:val="18"/>
              </w:rPr>
              <w:t>16.26</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863"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84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01"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18"/>
                <w:szCs w:val="18"/>
              </w:rPr>
            </w:pPr>
            <w:r>
              <w:rPr>
                <w:rFonts w:hint="default" w:ascii="宋体" w:hAnsi="宋体" w:cs="宋体"/>
                <w:color w:val="000000"/>
                <w:kern w:val="0"/>
                <w:sz w:val="18"/>
                <w:szCs w:val="18"/>
              </w:rPr>
              <w:t>16.26</w:t>
            </w:r>
          </w:p>
        </w:tc>
        <w:tc>
          <w:tcPr>
            <w:tcW w:w="660" w:type="dxa"/>
            <w:gridSpan w:val="11"/>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39"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678" w:hRule="atLeast"/>
        </w:trPr>
        <w:tc>
          <w:tcPr>
            <w:tcW w:w="996" w:type="dxa"/>
            <w:gridSpan w:val="14"/>
            <w:tcBorders>
              <w:top w:val="nil"/>
              <w:left w:val="single" w:color="000000" w:sz="4" w:space="0"/>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kern w:val="0"/>
                <w:sz w:val="18"/>
                <w:szCs w:val="18"/>
              </w:rPr>
            </w:pPr>
            <w:r>
              <w:rPr>
                <w:rFonts w:hint="default" w:ascii="宋体" w:hAnsi="宋体" w:cs="宋体"/>
                <w:color w:val="000000"/>
                <w:kern w:val="0"/>
                <w:sz w:val="18"/>
                <w:szCs w:val="18"/>
              </w:rPr>
              <w:t>2210201</w:t>
            </w:r>
          </w:p>
        </w:tc>
        <w:tc>
          <w:tcPr>
            <w:tcW w:w="2192" w:type="dxa"/>
            <w:gridSpan w:val="11"/>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kern w:val="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住房公积金</w:t>
            </w:r>
          </w:p>
        </w:tc>
        <w:tc>
          <w:tcPr>
            <w:tcW w:w="915"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18"/>
                <w:szCs w:val="18"/>
              </w:rPr>
            </w:pPr>
            <w:r>
              <w:rPr>
                <w:rFonts w:hint="default" w:ascii="宋体" w:hAnsi="宋体" w:cs="宋体"/>
                <w:color w:val="000000"/>
                <w:kern w:val="0"/>
                <w:sz w:val="18"/>
                <w:szCs w:val="18"/>
              </w:rPr>
              <w:t>16.26</w:t>
            </w:r>
          </w:p>
        </w:tc>
        <w:tc>
          <w:tcPr>
            <w:tcW w:w="795"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18"/>
                <w:szCs w:val="18"/>
              </w:rPr>
            </w:pPr>
            <w:r>
              <w:rPr>
                <w:rFonts w:hint="default" w:ascii="宋体" w:hAnsi="宋体" w:cs="宋体"/>
                <w:color w:val="000000"/>
                <w:kern w:val="0"/>
                <w:sz w:val="18"/>
                <w:szCs w:val="18"/>
              </w:rPr>
              <w:t>16.26</w:t>
            </w:r>
          </w:p>
        </w:tc>
        <w:tc>
          <w:tcPr>
            <w:tcW w:w="870" w:type="dxa"/>
            <w:gridSpan w:val="4"/>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863"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840" w:type="dxa"/>
            <w:gridSpan w:val="10"/>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01"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kern w:val="0"/>
                <w:sz w:val="18"/>
                <w:szCs w:val="18"/>
              </w:rPr>
            </w:pPr>
            <w:r>
              <w:rPr>
                <w:rFonts w:hint="default" w:ascii="宋体" w:hAnsi="宋体" w:cs="宋体"/>
                <w:color w:val="000000"/>
                <w:kern w:val="0"/>
                <w:sz w:val="18"/>
                <w:szCs w:val="18"/>
              </w:rPr>
              <w:t>16.26</w:t>
            </w:r>
          </w:p>
        </w:tc>
        <w:tc>
          <w:tcPr>
            <w:tcW w:w="660" w:type="dxa"/>
            <w:gridSpan w:val="11"/>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c>
          <w:tcPr>
            <w:tcW w:w="739" w:type="dxa"/>
            <w:gridSpan w:val="2"/>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6"/>
          <w:wAfter w:w="826" w:type="dxa"/>
          <w:trHeight w:val="540" w:hRule="atLeast"/>
        </w:trPr>
        <w:tc>
          <w:tcPr>
            <w:tcW w:w="339"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3690" w:type="dxa"/>
            <w:gridSpan w:val="107"/>
            <w:tcBorders>
              <w:top w:val="nil"/>
              <w:left w:val="nil"/>
              <w:bottom w:val="nil"/>
              <w:right w:val="nil"/>
            </w:tcBorders>
            <w:vAlign w:val="bottom"/>
          </w:tcPr>
          <w:p>
            <w:pPr>
              <w:keepNext w:val="0"/>
              <w:keepLines w:val="0"/>
              <w:suppressLineNumbers w:val="0"/>
              <w:spacing w:before="0" w:beforeAutospacing="0" w:after="0" w:afterAutospacing="0"/>
              <w:ind w:left="0" w:right="0"/>
              <w:jc w:val="center"/>
              <w:rPr>
                <w:rFonts w:hint="default" w:ascii="Arial" w:hAnsi="Arial" w:cs="Arial"/>
                <w:color w:val="000000"/>
                <w:sz w:val="20"/>
                <w:szCs w:val="20"/>
              </w:rPr>
            </w:pPr>
            <w:r>
              <w:rPr>
                <w:rFonts w:hint="eastAsia" w:ascii="宋体" w:hAnsi="宋体" w:cs="宋体"/>
                <w:color w:val="000000"/>
                <w:kern w:val="0"/>
                <w:sz w:val="32"/>
                <w:szCs w:val="32"/>
              </w:rPr>
              <w:t>一般公共预算财政拨款支出决算明细表</w:t>
            </w:r>
          </w:p>
        </w:tc>
      </w:tr>
      <w:tr>
        <w:tblPrEx>
          <w:tblCellMar>
            <w:top w:w="0" w:type="dxa"/>
            <w:left w:w="108" w:type="dxa"/>
            <w:bottom w:w="0" w:type="dxa"/>
            <w:right w:w="108" w:type="dxa"/>
          </w:tblCellMar>
        </w:tblPrEx>
        <w:trPr>
          <w:gridAfter w:val="5"/>
          <w:wAfter w:w="807" w:type="dxa"/>
          <w:trHeight w:val="255" w:hRule="atLeast"/>
        </w:trPr>
        <w:tc>
          <w:tcPr>
            <w:tcW w:w="339"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54"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403"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562"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63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915"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95"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87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5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35"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69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90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90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63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511" w:type="dxa"/>
            <w:gridSpan w:val="1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164" w:type="dxa"/>
            <w:gridSpan w:val="23"/>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Arial" w:hAnsi="Arial" w:cs="Arial"/>
                <w:color w:val="000000"/>
                <w:sz w:val="20"/>
                <w:szCs w:val="20"/>
              </w:rPr>
            </w:pPr>
            <w:r>
              <w:rPr>
                <w:rFonts w:hint="eastAsia" w:ascii="宋体" w:hAnsi="宋体" w:cs="宋体"/>
                <w:color w:val="000000"/>
                <w:kern w:val="0"/>
                <w:sz w:val="20"/>
                <w:szCs w:val="20"/>
              </w:rPr>
              <w:t>财决公开</w:t>
            </w:r>
            <w:r>
              <w:rPr>
                <w:rFonts w:hint="default" w:ascii="宋体" w:hAnsi="宋体" w:cs="宋体"/>
                <w:color w:val="000000"/>
                <w:kern w:val="0"/>
                <w:sz w:val="20"/>
                <w:szCs w:val="20"/>
              </w:rPr>
              <w:t>07</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gridAfter w:val="5"/>
          <w:wAfter w:w="807" w:type="dxa"/>
          <w:trHeight w:val="255" w:hRule="atLeast"/>
        </w:trPr>
        <w:tc>
          <w:tcPr>
            <w:tcW w:w="4103" w:type="dxa"/>
            <w:gridSpan w:val="31"/>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textAlignment w:val="bottom"/>
              <w:rPr>
                <w:rFonts w:hint="default" w:ascii="宋体"/>
                <w:color w:val="000000"/>
                <w:sz w:val="20"/>
                <w:szCs w:val="20"/>
              </w:rPr>
            </w:pPr>
            <w:r>
              <w:rPr>
                <w:rFonts w:hint="eastAsia" w:ascii="宋体" w:hAnsi="宋体" w:cs="宋体"/>
                <w:color w:val="000000"/>
                <w:kern w:val="0"/>
                <w:sz w:val="20"/>
                <w:szCs w:val="20"/>
              </w:rPr>
              <w:t>部门：广元市朝天区行政审批局（本级）</w:t>
            </w:r>
          </w:p>
        </w:tc>
        <w:tc>
          <w:tcPr>
            <w:tcW w:w="795"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87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5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35"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69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90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90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63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511" w:type="dxa"/>
            <w:gridSpan w:val="1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164" w:type="dxa"/>
            <w:gridSpan w:val="23"/>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Arial" w:hAnsi="Arial" w:cs="Arial"/>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gridAfter w:val="6"/>
          <w:wAfter w:w="826" w:type="dxa"/>
          <w:trHeight w:val="648" w:hRule="atLeast"/>
        </w:trPr>
        <w:tc>
          <w:tcPr>
            <w:tcW w:w="2558" w:type="dxa"/>
            <w:gridSpan w:val="20"/>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项目</w:t>
            </w:r>
          </w:p>
        </w:tc>
        <w:tc>
          <w:tcPr>
            <w:tcW w:w="11471" w:type="dxa"/>
            <w:gridSpan w:val="88"/>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商品和服务支出</w:t>
            </w:r>
          </w:p>
        </w:tc>
      </w:tr>
      <w:tr>
        <w:tblPrEx>
          <w:tblCellMar>
            <w:top w:w="0" w:type="dxa"/>
            <w:left w:w="108" w:type="dxa"/>
            <w:bottom w:w="0" w:type="dxa"/>
            <w:right w:w="108" w:type="dxa"/>
          </w:tblCellMar>
        </w:tblPrEx>
        <w:trPr>
          <w:gridAfter w:val="5"/>
          <w:wAfter w:w="807" w:type="dxa"/>
          <w:trHeight w:val="323" w:hRule="atLeast"/>
        </w:trPr>
        <w:tc>
          <w:tcPr>
            <w:tcW w:w="996" w:type="dxa"/>
            <w:gridSpan w:val="14"/>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支出功能分类科目编码</w:t>
            </w:r>
          </w:p>
        </w:tc>
        <w:tc>
          <w:tcPr>
            <w:tcW w:w="1562"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科目名称</w:t>
            </w:r>
          </w:p>
        </w:tc>
        <w:tc>
          <w:tcPr>
            <w:tcW w:w="63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小计</w:t>
            </w:r>
          </w:p>
        </w:tc>
        <w:tc>
          <w:tcPr>
            <w:tcW w:w="915"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办公费</w:t>
            </w:r>
          </w:p>
        </w:tc>
        <w:tc>
          <w:tcPr>
            <w:tcW w:w="795"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印刷费</w:t>
            </w:r>
          </w:p>
        </w:tc>
        <w:tc>
          <w:tcPr>
            <w:tcW w:w="87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咨询费</w:t>
            </w:r>
          </w:p>
        </w:tc>
        <w:tc>
          <w:tcPr>
            <w:tcW w:w="75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手续费</w:t>
            </w:r>
          </w:p>
        </w:tc>
        <w:tc>
          <w:tcPr>
            <w:tcW w:w="735"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水费</w:t>
            </w:r>
          </w:p>
        </w:tc>
        <w:tc>
          <w:tcPr>
            <w:tcW w:w="69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电费</w:t>
            </w:r>
          </w:p>
        </w:tc>
        <w:tc>
          <w:tcPr>
            <w:tcW w:w="900"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邮电费</w:t>
            </w:r>
          </w:p>
        </w:tc>
        <w:tc>
          <w:tcPr>
            <w:tcW w:w="900"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取暖费</w:t>
            </w:r>
          </w:p>
        </w:tc>
        <w:tc>
          <w:tcPr>
            <w:tcW w:w="63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物业管理费</w:t>
            </w:r>
          </w:p>
        </w:tc>
        <w:tc>
          <w:tcPr>
            <w:tcW w:w="1511" w:type="dxa"/>
            <w:gridSpan w:val="1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差旅费</w:t>
            </w:r>
          </w:p>
        </w:tc>
        <w:tc>
          <w:tcPr>
            <w:tcW w:w="701" w:type="dxa"/>
            <w:gridSpan w:val="8"/>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因公出国（境）费用</w:t>
            </w:r>
          </w:p>
        </w:tc>
        <w:tc>
          <w:tcPr>
            <w:tcW w:w="679"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维修（护）费</w:t>
            </w:r>
          </w:p>
        </w:tc>
        <w:tc>
          <w:tcPr>
            <w:tcW w:w="784" w:type="dxa"/>
            <w:gridSpan w:val="9"/>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租赁费</w:t>
            </w:r>
          </w:p>
        </w:tc>
      </w:tr>
      <w:tr>
        <w:tblPrEx>
          <w:tblCellMar>
            <w:top w:w="0" w:type="dxa"/>
            <w:left w:w="108" w:type="dxa"/>
            <w:bottom w:w="0" w:type="dxa"/>
            <w:right w:w="108" w:type="dxa"/>
          </w:tblCellMar>
        </w:tblPrEx>
        <w:trPr>
          <w:gridAfter w:val="5"/>
          <w:wAfter w:w="807" w:type="dxa"/>
          <w:trHeight w:val="323" w:hRule="atLeast"/>
        </w:trPr>
        <w:tc>
          <w:tcPr>
            <w:tcW w:w="996" w:type="dxa"/>
            <w:gridSpan w:val="14"/>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562"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63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915"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9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87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5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3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69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90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90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63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511" w:type="dxa"/>
            <w:gridSpan w:val="1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01"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679"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84"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gridAfter w:val="5"/>
          <w:wAfter w:w="807" w:type="dxa"/>
          <w:trHeight w:val="323" w:hRule="atLeast"/>
        </w:trPr>
        <w:tc>
          <w:tcPr>
            <w:tcW w:w="996" w:type="dxa"/>
            <w:gridSpan w:val="14"/>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562"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63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915"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9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87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5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3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69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90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90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63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511" w:type="dxa"/>
            <w:gridSpan w:val="1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01"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679"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784"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gridAfter w:val="5"/>
          <w:wAfter w:w="807" w:type="dxa"/>
          <w:trHeight w:val="713" w:hRule="atLeast"/>
        </w:trPr>
        <w:tc>
          <w:tcPr>
            <w:tcW w:w="339"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类</w:t>
            </w:r>
          </w:p>
        </w:tc>
        <w:tc>
          <w:tcPr>
            <w:tcW w:w="254"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款</w:t>
            </w:r>
          </w:p>
        </w:tc>
        <w:tc>
          <w:tcPr>
            <w:tcW w:w="403"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项</w:t>
            </w:r>
          </w:p>
        </w:tc>
        <w:tc>
          <w:tcPr>
            <w:tcW w:w="1562"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栏次</w:t>
            </w:r>
          </w:p>
        </w:tc>
        <w:tc>
          <w:tcPr>
            <w:tcW w:w="63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16</w:t>
            </w:r>
          </w:p>
        </w:tc>
        <w:tc>
          <w:tcPr>
            <w:tcW w:w="915"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17</w:t>
            </w:r>
          </w:p>
        </w:tc>
        <w:tc>
          <w:tcPr>
            <w:tcW w:w="795"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18</w:t>
            </w:r>
          </w:p>
        </w:tc>
        <w:tc>
          <w:tcPr>
            <w:tcW w:w="87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19</w:t>
            </w:r>
          </w:p>
        </w:tc>
        <w:tc>
          <w:tcPr>
            <w:tcW w:w="75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20</w:t>
            </w:r>
          </w:p>
        </w:tc>
        <w:tc>
          <w:tcPr>
            <w:tcW w:w="735"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21</w:t>
            </w:r>
          </w:p>
        </w:tc>
        <w:tc>
          <w:tcPr>
            <w:tcW w:w="69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22</w:t>
            </w:r>
          </w:p>
        </w:tc>
        <w:tc>
          <w:tcPr>
            <w:tcW w:w="90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23</w:t>
            </w:r>
          </w:p>
        </w:tc>
        <w:tc>
          <w:tcPr>
            <w:tcW w:w="90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24</w:t>
            </w:r>
          </w:p>
        </w:tc>
        <w:tc>
          <w:tcPr>
            <w:tcW w:w="63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25</w:t>
            </w:r>
          </w:p>
        </w:tc>
        <w:tc>
          <w:tcPr>
            <w:tcW w:w="1511" w:type="dxa"/>
            <w:gridSpan w:val="1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26</w:t>
            </w:r>
          </w:p>
        </w:tc>
        <w:tc>
          <w:tcPr>
            <w:tcW w:w="701" w:type="dxa"/>
            <w:gridSpan w:val="8"/>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27</w:t>
            </w:r>
          </w:p>
        </w:tc>
        <w:tc>
          <w:tcPr>
            <w:tcW w:w="679"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28</w:t>
            </w:r>
          </w:p>
        </w:tc>
        <w:tc>
          <w:tcPr>
            <w:tcW w:w="784" w:type="dxa"/>
            <w:gridSpan w:val="9"/>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29</w:t>
            </w:r>
          </w:p>
        </w:tc>
      </w:tr>
      <w:tr>
        <w:tblPrEx>
          <w:tblCellMar>
            <w:top w:w="0" w:type="dxa"/>
            <w:left w:w="108" w:type="dxa"/>
            <w:bottom w:w="0" w:type="dxa"/>
            <w:right w:w="108" w:type="dxa"/>
          </w:tblCellMar>
        </w:tblPrEx>
        <w:trPr>
          <w:gridAfter w:val="5"/>
          <w:wAfter w:w="807" w:type="dxa"/>
          <w:trHeight w:val="743" w:hRule="atLeast"/>
        </w:trPr>
        <w:tc>
          <w:tcPr>
            <w:tcW w:w="339"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254"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403"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562"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合计</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103.42</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5.13</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0.04</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4.00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3.17</w:t>
            </w:r>
          </w:p>
        </w:tc>
        <w:tc>
          <w:tcPr>
            <w:tcW w:w="1511"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3.68</w:t>
            </w:r>
          </w:p>
        </w:tc>
        <w:tc>
          <w:tcPr>
            <w:tcW w:w="701"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44.58</w:t>
            </w:r>
          </w:p>
        </w:tc>
      </w:tr>
      <w:tr>
        <w:tblPrEx>
          <w:tblCellMar>
            <w:top w:w="0" w:type="dxa"/>
            <w:left w:w="108" w:type="dxa"/>
            <w:bottom w:w="0" w:type="dxa"/>
            <w:right w:w="108" w:type="dxa"/>
          </w:tblCellMar>
        </w:tblPrEx>
        <w:trPr>
          <w:gridAfter w:val="5"/>
          <w:wAfter w:w="807" w:type="dxa"/>
          <w:trHeight w:val="811"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w:t>
            </w:r>
          </w:p>
        </w:tc>
        <w:tc>
          <w:tcPr>
            <w:tcW w:w="1562"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6"/>
                <w:szCs w:val="16"/>
              </w:rPr>
            </w:pPr>
            <w:r>
              <w:rPr>
                <w:rFonts w:hint="eastAsia" w:ascii="宋体" w:hAnsi="宋体" w:cs="宋体"/>
                <w:color w:val="000000"/>
                <w:kern w:val="0"/>
                <w:sz w:val="16"/>
                <w:szCs w:val="16"/>
              </w:rPr>
              <w:t>一般公共服务支出</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102.62</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5.13</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0.04</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4.00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3.17</w:t>
            </w:r>
          </w:p>
        </w:tc>
        <w:tc>
          <w:tcPr>
            <w:tcW w:w="1511"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2.88</w:t>
            </w:r>
          </w:p>
        </w:tc>
        <w:tc>
          <w:tcPr>
            <w:tcW w:w="701"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44.58</w:t>
            </w:r>
          </w:p>
        </w:tc>
      </w:tr>
      <w:tr>
        <w:tblPrEx>
          <w:tblCellMar>
            <w:top w:w="0" w:type="dxa"/>
            <w:left w:w="108" w:type="dxa"/>
            <w:bottom w:w="0" w:type="dxa"/>
            <w:right w:w="108" w:type="dxa"/>
          </w:tblCellMar>
        </w:tblPrEx>
        <w:trPr>
          <w:gridAfter w:val="5"/>
          <w:wAfter w:w="807" w:type="dxa"/>
          <w:trHeight w:val="308"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w:t>
            </w:r>
          </w:p>
        </w:tc>
        <w:tc>
          <w:tcPr>
            <w:tcW w:w="1562"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6"/>
                <w:szCs w:val="16"/>
              </w:rPr>
            </w:pPr>
            <w:r>
              <w:rPr>
                <w:rFonts w:hint="eastAsia" w:ascii="宋体" w:hAnsi="宋体" w:cs="宋体"/>
                <w:color w:val="000000"/>
                <w:kern w:val="0"/>
                <w:sz w:val="16"/>
                <w:szCs w:val="16"/>
              </w:rPr>
              <w:t>政府办公厅（室）及相关机构事务</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102.62</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5.13</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0.04</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4.00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3.17</w:t>
            </w:r>
          </w:p>
        </w:tc>
        <w:tc>
          <w:tcPr>
            <w:tcW w:w="1511"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2.88</w:t>
            </w:r>
          </w:p>
        </w:tc>
        <w:tc>
          <w:tcPr>
            <w:tcW w:w="701"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44.58</w:t>
            </w:r>
          </w:p>
        </w:tc>
      </w:tr>
      <w:tr>
        <w:tblPrEx>
          <w:tblCellMar>
            <w:top w:w="0" w:type="dxa"/>
            <w:left w:w="108" w:type="dxa"/>
            <w:bottom w:w="0" w:type="dxa"/>
            <w:right w:w="108" w:type="dxa"/>
          </w:tblCellMar>
        </w:tblPrEx>
        <w:trPr>
          <w:gridAfter w:val="5"/>
          <w:wAfter w:w="807" w:type="dxa"/>
          <w:trHeight w:val="623"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2010301</w:t>
            </w:r>
          </w:p>
        </w:tc>
        <w:tc>
          <w:tcPr>
            <w:tcW w:w="1562"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6"/>
                <w:szCs w:val="16"/>
              </w:rPr>
            </w:pPr>
            <w:r>
              <w:rPr>
                <w:rFonts w:hint="default"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20.87</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5.13</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0.04</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511"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2.88</w:t>
            </w:r>
          </w:p>
        </w:tc>
        <w:tc>
          <w:tcPr>
            <w:tcW w:w="701"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668"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2010302</w:t>
            </w:r>
          </w:p>
        </w:tc>
        <w:tc>
          <w:tcPr>
            <w:tcW w:w="1562"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6"/>
                <w:szCs w:val="16"/>
              </w:rPr>
            </w:pPr>
            <w:r>
              <w:rPr>
                <w:rFonts w:hint="default"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511"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01"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698" w:hRule="atLeast"/>
        </w:trPr>
        <w:tc>
          <w:tcPr>
            <w:tcW w:w="996" w:type="dxa"/>
            <w:gridSpan w:val="14"/>
            <w:tcBorders>
              <w:top w:val="nil"/>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2010306</w:t>
            </w:r>
          </w:p>
        </w:tc>
        <w:tc>
          <w:tcPr>
            <w:tcW w:w="1562"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6"/>
                <w:szCs w:val="16"/>
              </w:rPr>
            </w:pPr>
            <w:r>
              <w:rPr>
                <w:rFonts w:hint="default" w:ascii="宋体" w:hAnsi="宋体" w:cs="宋体"/>
                <w:color w:val="000000"/>
                <w:kern w:val="0"/>
                <w:sz w:val="16"/>
                <w:szCs w:val="16"/>
              </w:rPr>
              <w:t xml:space="preserve">  </w:t>
            </w:r>
            <w:r>
              <w:rPr>
                <w:rFonts w:hint="eastAsia" w:ascii="宋体" w:hAnsi="宋体" w:cs="宋体"/>
                <w:color w:val="000000"/>
                <w:kern w:val="0"/>
                <w:sz w:val="16"/>
                <w:szCs w:val="16"/>
              </w:rPr>
              <w:t>政务公开审批</w:t>
            </w:r>
          </w:p>
        </w:tc>
        <w:tc>
          <w:tcPr>
            <w:tcW w:w="630"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81.75</w:t>
            </w:r>
          </w:p>
        </w:tc>
        <w:tc>
          <w:tcPr>
            <w:tcW w:w="915"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4.00</w:t>
            </w:r>
          </w:p>
        </w:tc>
        <w:tc>
          <w:tcPr>
            <w:tcW w:w="690" w:type="dxa"/>
            <w:gridSpan w:val="4"/>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30.00</w:t>
            </w:r>
          </w:p>
        </w:tc>
        <w:tc>
          <w:tcPr>
            <w:tcW w:w="900"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3.17</w:t>
            </w:r>
          </w:p>
        </w:tc>
        <w:tc>
          <w:tcPr>
            <w:tcW w:w="1511" w:type="dxa"/>
            <w:gridSpan w:val="12"/>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01" w:type="dxa"/>
            <w:gridSpan w:val="8"/>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44.58</w:t>
            </w:r>
          </w:p>
        </w:tc>
      </w:tr>
      <w:tr>
        <w:tblPrEx>
          <w:tblCellMar>
            <w:top w:w="0" w:type="dxa"/>
            <w:left w:w="108" w:type="dxa"/>
            <w:bottom w:w="0" w:type="dxa"/>
            <w:right w:w="108" w:type="dxa"/>
          </w:tblCellMar>
        </w:tblPrEx>
        <w:trPr>
          <w:gridAfter w:val="5"/>
          <w:wAfter w:w="807" w:type="dxa"/>
          <w:trHeight w:val="786" w:hRule="atLeast"/>
        </w:trPr>
        <w:tc>
          <w:tcPr>
            <w:tcW w:w="996" w:type="dxa"/>
            <w:gridSpan w:val="14"/>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208</w:t>
            </w:r>
          </w:p>
        </w:tc>
        <w:tc>
          <w:tcPr>
            <w:tcW w:w="1562"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社会保障和就业支出</w:t>
            </w:r>
          </w:p>
        </w:tc>
        <w:tc>
          <w:tcPr>
            <w:tcW w:w="630"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577"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741" w:hRule="atLeast"/>
        </w:trPr>
        <w:tc>
          <w:tcPr>
            <w:tcW w:w="996" w:type="dxa"/>
            <w:gridSpan w:val="14"/>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20805</w:t>
            </w:r>
          </w:p>
        </w:tc>
        <w:tc>
          <w:tcPr>
            <w:tcW w:w="1562"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default" w:ascii="宋体"/>
                <w:color w:val="000000"/>
                <w:sz w:val="18"/>
                <w:szCs w:val="18"/>
              </w:rPr>
            </w:pPr>
            <w:r>
              <w:rPr>
                <w:rFonts w:hint="eastAsia" w:ascii="宋体" w:hAnsi="宋体" w:cs="宋体"/>
                <w:color w:val="000000"/>
                <w:kern w:val="0"/>
                <w:sz w:val="18"/>
                <w:szCs w:val="18"/>
              </w:rPr>
              <w:t>行政事业单位养老支出</w:t>
            </w:r>
          </w:p>
        </w:tc>
        <w:tc>
          <w:tcPr>
            <w:tcW w:w="630"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577"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811"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2080505</w:t>
            </w:r>
          </w:p>
        </w:tc>
        <w:tc>
          <w:tcPr>
            <w:tcW w:w="1562"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6"/>
                <w:szCs w:val="16"/>
              </w:rPr>
              <w:t>机关事业单位基本养老保险缴费支出</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577"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593"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210</w:t>
            </w:r>
          </w:p>
        </w:tc>
        <w:tc>
          <w:tcPr>
            <w:tcW w:w="1562"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卫生健康支出</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577"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661"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21011</w:t>
            </w:r>
          </w:p>
        </w:tc>
        <w:tc>
          <w:tcPr>
            <w:tcW w:w="1562"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6"/>
                <w:szCs w:val="16"/>
              </w:rPr>
              <w:t>行政事业单位医疗</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577"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601"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2101101</w:t>
            </w:r>
          </w:p>
        </w:tc>
        <w:tc>
          <w:tcPr>
            <w:tcW w:w="1562"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行政单位医疗</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577"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563"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213</w:t>
            </w:r>
          </w:p>
        </w:tc>
        <w:tc>
          <w:tcPr>
            <w:tcW w:w="1562"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农林水支出</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0.80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0.80</w:t>
            </w:r>
          </w:p>
        </w:tc>
        <w:tc>
          <w:tcPr>
            <w:tcW w:w="577"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548"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21305</w:t>
            </w:r>
          </w:p>
        </w:tc>
        <w:tc>
          <w:tcPr>
            <w:tcW w:w="1562"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扶贫</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0.80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0.80</w:t>
            </w:r>
          </w:p>
        </w:tc>
        <w:tc>
          <w:tcPr>
            <w:tcW w:w="577"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563"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2130599</w:t>
            </w:r>
          </w:p>
        </w:tc>
        <w:tc>
          <w:tcPr>
            <w:tcW w:w="1562"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其他扶贫支出</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0.80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0.80</w:t>
            </w:r>
          </w:p>
        </w:tc>
        <w:tc>
          <w:tcPr>
            <w:tcW w:w="577"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458"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221</w:t>
            </w:r>
          </w:p>
        </w:tc>
        <w:tc>
          <w:tcPr>
            <w:tcW w:w="1562"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住房保障支出</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577"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623" w:hRule="atLeast"/>
        </w:trPr>
        <w:tc>
          <w:tcPr>
            <w:tcW w:w="996" w:type="dxa"/>
            <w:gridSpan w:val="1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22102</w:t>
            </w:r>
          </w:p>
        </w:tc>
        <w:tc>
          <w:tcPr>
            <w:tcW w:w="1562"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住房改革支出</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577"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648" w:hRule="atLeast"/>
        </w:trPr>
        <w:tc>
          <w:tcPr>
            <w:tcW w:w="996" w:type="dxa"/>
            <w:gridSpan w:val="14"/>
            <w:tcBorders>
              <w:top w:val="nil"/>
              <w:left w:val="single" w:color="000000" w:sz="4" w:space="0"/>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2210201</w:t>
            </w:r>
          </w:p>
        </w:tc>
        <w:tc>
          <w:tcPr>
            <w:tcW w:w="1562"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住房公积金</w:t>
            </w:r>
          </w:p>
        </w:tc>
        <w:tc>
          <w:tcPr>
            <w:tcW w:w="630"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577" w:type="dxa"/>
            <w:gridSpan w:val="7"/>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540" w:hRule="atLeast"/>
        </w:trPr>
        <w:tc>
          <w:tcPr>
            <w:tcW w:w="339"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3709" w:type="dxa"/>
            <w:gridSpan w:val="108"/>
            <w:tcBorders>
              <w:top w:val="nil"/>
              <w:left w:val="nil"/>
              <w:bottom w:val="nil"/>
              <w:right w:val="nil"/>
            </w:tcBorders>
            <w:vAlign w:val="bottom"/>
          </w:tcPr>
          <w:p>
            <w:pPr>
              <w:keepNext w:val="0"/>
              <w:keepLines w:val="0"/>
              <w:suppressLineNumbers w:val="0"/>
              <w:spacing w:before="0" w:beforeAutospacing="0" w:after="0" w:afterAutospacing="0"/>
              <w:ind w:left="0" w:right="0"/>
              <w:jc w:val="center"/>
              <w:rPr>
                <w:rFonts w:hint="default" w:ascii="Arial" w:hAnsi="Arial" w:cs="Arial"/>
                <w:color w:val="000000"/>
                <w:sz w:val="20"/>
                <w:szCs w:val="20"/>
              </w:rPr>
            </w:pPr>
            <w:r>
              <w:rPr>
                <w:rFonts w:hint="eastAsia" w:ascii="宋体" w:hAnsi="宋体" w:cs="宋体"/>
                <w:color w:val="000000"/>
                <w:kern w:val="0"/>
                <w:sz w:val="32"/>
                <w:szCs w:val="32"/>
              </w:rPr>
              <w:t>一般公共预算财政拨款支出决算明细表</w:t>
            </w:r>
          </w:p>
        </w:tc>
      </w:tr>
      <w:tr>
        <w:tblPrEx>
          <w:tblCellMar>
            <w:top w:w="0" w:type="dxa"/>
            <w:left w:w="108" w:type="dxa"/>
            <w:bottom w:w="0" w:type="dxa"/>
            <w:right w:w="108" w:type="dxa"/>
          </w:tblCellMar>
        </w:tblPrEx>
        <w:trPr>
          <w:gridAfter w:val="5"/>
          <w:wAfter w:w="807" w:type="dxa"/>
          <w:trHeight w:val="255" w:hRule="atLeast"/>
        </w:trPr>
        <w:tc>
          <w:tcPr>
            <w:tcW w:w="339"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54"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23"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642"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63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915"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95"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87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5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35"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69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90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90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63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511" w:type="dxa"/>
            <w:gridSpan w:val="1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164" w:type="dxa"/>
            <w:gridSpan w:val="23"/>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Arial" w:hAnsi="Arial" w:cs="Arial"/>
                <w:color w:val="000000"/>
                <w:sz w:val="20"/>
                <w:szCs w:val="20"/>
              </w:rPr>
            </w:pPr>
            <w:r>
              <w:rPr>
                <w:rFonts w:hint="eastAsia" w:ascii="宋体" w:hAnsi="宋体" w:cs="宋体"/>
                <w:color w:val="000000"/>
                <w:kern w:val="0"/>
                <w:sz w:val="20"/>
                <w:szCs w:val="20"/>
              </w:rPr>
              <w:t>财决公开</w:t>
            </w:r>
            <w:r>
              <w:rPr>
                <w:rFonts w:hint="default" w:ascii="宋体" w:hAnsi="宋体" w:cs="宋体"/>
                <w:color w:val="000000"/>
                <w:kern w:val="0"/>
                <w:sz w:val="20"/>
                <w:szCs w:val="20"/>
              </w:rPr>
              <w:t>07</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gridAfter w:val="5"/>
          <w:wAfter w:w="807" w:type="dxa"/>
          <w:trHeight w:val="255" w:hRule="atLeast"/>
        </w:trPr>
        <w:tc>
          <w:tcPr>
            <w:tcW w:w="4103" w:type="dxa"/>
            <w:gridSpan w:val="31"/>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textAlignment w:val="bottom"/>
              <w:rPr>
                <w:rFonts w:hint="default" w:ascii="宋体"/>
                <w:color w:val="000000"/>
                <w:sz w:val="20"/>
                <w:szCs w:val="20"/>
              </w:rPr>
            </w:pPr>
            <w:r>
              <w:rPr>
                <w:rFonts w:hint="eastAsia" w:ascii="宋体" w:hAnsi="宋体" w:cs="宋体"/>
                <w:color w:val="000000"/>
                <w:kern w:val="0"/>
                <w:sz w:val="20"/>
                <w:szCs w:val="20"/>
              </w:rPr>
              <w:t>部门：广元市朝天区行政审批局（本级）</w:t>
            </w:r>
          </w:p>
        </w:tc>
        <w:tc>
          <w:tcPr>
            <w:tcW w:w="795"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87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5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35"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69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90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90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63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511" w:type="dxa"/>
            <w:gridSpan w:val="1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164" w:type="dxa"/>
            <w:gridSpan w:val="23"/>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Arial" w:hAnsi="Arial" w:cs="Arial"/>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gridAfter w:val="5"/>
          <w:wAfter w:w="807" w:type="dxa"/>
          <w:trHeight w:val="448" w:hRule="atLeast"/>
        </w:trPr>
        <w:tc>
          <w:tcPr>
            <w:tcW w:w="2558" w:type="dxa"/>
            <w:gridSpan w:val="20"/>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项目</w:t>
            </w:r>
          </w:p>
        </w:tc>
        <w:tc>
          <w:tcPr>
            <w:tcW w:w="11490" w:type="dxa"/>
            <w:gridSpan w:val="89"/>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5"/>
          <w:wAfter w:w="807" w:type="dxa"/>
          <w:trHeight w:val="323" w:hRule="atLeast"/>
        </w:trPr>
        <w:tc>
          <w:tcPr>
            <w:tcW w:w="916" w:type="dxa"/>
            <w:gridSpan w:val="1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支出功能分类科目编码</w:t>
            </w:r>
          </w:p>
        </w:tc>
        <w:tc>
          <w:tcPr>
            <w:tcW w:w="1642"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科目名称</w:t>
            </w:r>
          </w:p>
        </w:tc>
        <w:tc>
          <w:tcPr>
            <w:tcW w:w="63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会议费</w:t>
            </w:r>
          </w:p>
        </w:tc>
        <w:tc>
          <w:tcPr>
            <w:tcW w:w="915"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培训费</w:t>
            </w:r>
          </w:p>
        </w:tc>
        <w:tc>
          <w:tcPr>
            <w:tcW w:w="795"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公务接待费</w:t>
            </w:r>
          </w:p>
        </w:tc>
        <w:tc>
          <w:tcPr>
            <w:tcW w:w="87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专用材料费</w:t>
            </w:r>
          </w:p>
        </w:tc>
        <w:tc>
          <w:tcPr>
            <w:tcW w:w="75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被装购置费</w:t>
            </w:r>
          </w:p>
        </w:tc>
        <w:tc>
          <w:tcPr>
            <w:tcW w:w="735"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专用燃料费</w:t>
            </w:r>
          </w:p>
        </w:tc>
        <w:tc>
          <w:tcPr>
            <w:tcW w:w="69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劳务费</w:t>
            </w:r>
          </w:p>
        </w:tc>
        <w:tc>
          <w:tcPr>
            <w:tcW w:w="900"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委托业务费</w:t>
            </w:r>
          </w:p>
        </w:tc>
        <w:tc>
          <w:tcPr>
            <w:tcW w:w="900"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工会经费</w:t>
            </w:r>
          </w:p>
        </w:tc>
        <w:tc>
          <w:tcPr>
            <w:tcW w:w="63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福利费</w:t>
            </w:r>
          </w:p>
        </w:tc>
        <w:tc>
          <w:tcPr>
            <w:tcW w:w="1511" w:type="dxa"/>
            <w:gridSpan w:val="1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公务用车</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运行维护费</w:t>
            </w:r>
          </w:p>
        </w:tc>
        <w:tc>
          <w:tcPr>
            <w:tcW w:w="701" w:type="dxa"/>
            <w:gridSpan w:val="8"/>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其他交通费用</w:t>
            </w:r>
          </w:p>
        </w:tc>
        <w:tc>
          <w:tcPr>
            <w:tcW w:w="679"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6"/>
                <w:szCs w:val="16"/>
              </w:rPr>
              <w:t>税金及附加费用</w:t>
            </w:r>
          </w:p>
        </w:tc>
        <w:tc>
          <w:tcPr>
            <w:tcW w:w="784" w:type="dxa"/>
            <w:gridSpan w:val="9"/>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其他商品和服务支出</w:t>
            </w:r>
          </w:p>
        </w:tc>
      </w:tr>
      <w:tr>
        <w:tblPrEx>
          <w:tblCellMar>
            <w:top w:w="0" w:type="dxa"/>
            <w:left w:w="108" w:type="dxa"/>
            <w:bottom w:w="0" w:type="dxa"/>
            <w:right w:w="108" w:type="dxa"/>
          </w:tblCellMar>
        </w:tblPrEx>
        <w:trPr>
          <w:gridAfter w:val="5"/>
          <w:wAfter w:w="807" w:type="dxa"/>
          <w:trHeight w:val="323" w:hRule="atLeast"/>
        </w:trPr>
        <w:tc>
          <w:tcPr>
            <w:tcW w:w="916" w:type="dxa"/>
            <w:gridSpan w:val="1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642"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63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915"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9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87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5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3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69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90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90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63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511" w:type="dxa"/>
            <w:gridSpan w:val="1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01"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679"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4"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r>
      <w:tr>
        <w:tblPrEx>
          <w:tblCellMar>
            <w:top w:w="0" w:type="dxa"/>
            <w:left w:w="108" w:type="dxa"/>
            <w:bottom w:w="0" w:type="dxa"/>
            <w:right w:w="108" w:type="dxa"/>
          </w:tblCellMar>
        </w:tblPrEx>
        <w:trPr>
          <w:gridAfter w:val="5"/>
          <w:wAfter w:w="807" w:type="dxa"/>
          <w:trHeight w:val="323" w:hRule="atLeast"/>
        </w:trPr>
        <w:tc>
          <w:tcPr>
            <w:tcW w:w="916" w:type="dxa"/>
            <w:gridSpan w:val="1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642"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63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915"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9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87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5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3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69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90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90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63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511" w:type="dxa"/>
            <w:gridSpan w:val="1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01"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679"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4"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r>
      <w:tr>
        <w:tblPrEx>
          <w:tblCellMar>
            <w:top w:w="0" w:type="dxa"/>
            <w:left w:w="108" w:type="dxa"/>
            <w:bottom w:w="0" w:type="dxa"/>
            <w:right w:w="108" w:type="dxa"/>
          </w:tblCellMar>
        </w:tblPrEx>
        <w:trPr>
          <w:gridAfter w:val="5"/>
          <w:wAfter w:w="807" w:type="dxa"/>
          <w:trHeight w:val="533" w:hRule="atLeast"/>
        </w:trPr>
        <w:tc>
          <w:tcPr>
            <w:tcW w:w="339"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类</w:t>
            </w:r>
          </w:p>
        </w:tc>
        <w:tc>
          <w:tcPr>
            <w:tcW w:w="254"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款</w:t>
            </w:r>
          </w:p>
        </w:tc>
        <w:tc>
          <w:tcPr>
            <w:tcW w:w="323"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项</w:t>
            </w:r>
          </w:p>
        </w:tc>
        <w:tc>
          <w:tcPr>
            <w:tcW w:w="1642"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栏次</w:t>
            </w:r>
          </w:p>
        </w:tc>
        <w:tc>
          <w:tcPr>
            <w:tcW w:w="63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30</w:t>
            </w:r>
          </w:p>
        </w:tc>
        <w:tc>
          <w:tcPr>
            <w:tcW w:w="915"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31</w:t>
            </w:r>
          </w:p>
        </w:tc>
        <w:tc>
          <w:tcPr>
            <w:tcW w:w="795"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32</w:t>
            </w:r>
          </w:p>
        </w:tc>
        <w:tc>
          <w:tcPr>
            <w:tcW w:w="87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33</w:t>
            </w:r>
          </w:p>
        </w:tc>
        <w:tc>
          <w:tcPr>
            <w:tcW w:w="75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34</w:t>
            </w:r>
          </w:p>
        </w:tc>
        <w:tc>
          <w:tcPr>
            <w:tcW w:w="735"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35</w:t>
            </w:r>
          </w:p>
        </w:tc>
        <w:tc>
          <w:tcPr>
            <w:tcW w:w="69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36</w:t>
            </w:r>
          </w:p>
        </w:tc>
        <w:tc>
          <w:tcPr>
            <w:tcW w:w="90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37</w:t>
            </w:r>
          </w:p>
        </w:tc>
        <w:tc>
          <w:tcPr>
            <w:tcW w:w="90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38</w:t>
            </w:r>
          </w:p>
        </w:tc>
        <w:tc>
          <w:tcPr>
            <w:tcW w:w="63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39</w:t>
            </w:r>
          </w:p>
        </w:tc>
        <w:tc>
          <w:tcPr>
            <w:tcW w:w="1511" w:type="dxa"/>
            <w:gridSpan w:val="1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40</w:t>
            </w:r>
          </w:p>
        </w:tc>
        <w:tc>
          <w:tcPr>
            <w:tcW w:w="701" w:type="dxa"/>
            <w:gridSpan w:val="8"/>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41</w:t>
            </w:r>
          </w:p>
        </w:tc>
        <w:tc>
          <w:tcPr>
            <w:tcW w:w="679"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42</w:t>
            </w:r>
          </w:p>
        </w:tc>
        <w:tc>
          <w:tcPr>
            <w:tcW w:w="784" w:type="dxa"/>
            <w:gridSpan w:val="9"/>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43</w:t>
            </w:r>
          </w:p>
        </w:tc>
      </w:tr>
      <w:tr>
        <w:tblPrEx>
          <w:tblCellMar>
            <w:top w:w="0" w:type="dxa"/>
            <w:left w:w="108" w:type="dxa"/>
            <w:bottom w:w="0" w:type="dxa"/>
            <w:right w:w="108" w:type="dxa"/>
          </w:tblCellMar>
        </w:tblPrEx>
        <w:trPr>
          <w:gridAfter w:val="5"/>
          <w:wAfter w:w="807" w:type="dxa"/>
          <w:trHeight w:val="608" w:hRule="atLeast"/>
        </w:trPr>
        <w:tc>
          <w:tcPr>
            <w:tcW w:w="339"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254"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323"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642"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合计</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1.59</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2.75</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511"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01"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5.10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3.38</w:t>
            </w:r>
          </w:p>
        </w:tc>
      </w:tr>
      <w:tr>
        <w:tblPrEx>
          <w:tblCellMar>
            <w:top w:w="0" w:type="dxa"/>
            <w:left w:w="108" w:type="dxa"/>
            <w:bottom w:w="0" w:type="dxa"/>
            <w:right w:w="108" w:type="dxa"/>
          </w:tblCellMar>
        </w:tblPrEx>
        <w:trPr>
          <w:gridAfter w:val="5"/>
          <w:wAfter w:w="807" w:type="dxa"/>
          <w:trHeight w:val="691" w:hRule="atLeast"/>
        </w:trPr>
        <w:tc>
          <w:tcPr>
            <w:tcW w:w="916" w:type="dxa"/>
            <w:gridSpan w:val="1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w:t>
            </w:r>
          </w:p>
        </w:tc>
        <w:tc>
          <w:tcPr>
            <w:tcW w:w="1642"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一般公共服务支出</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1.59</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2.75</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511"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01"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5.10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3.38</w:t>
            </w:r>
          </w:p>
        </w:tc>
      </w:tr>
      <w:tr>
        <w:tblPrEx>
          <w:tblCellMar>
            <w:top w:w="0" w:type="dxa"/>
            <w:left w:w="108" w:type="dxa"/>
            <w:bottom w:w="0" w:type="dxa"/>
            <w:right w:w="108" w:type="dxa"/>
          </w:tblCellMar>
        </w:tblPrEx>
        <w:trPr>
          <w:gridAfter w:val="5"/>
          <w:wAfter w:w="807" w:type="dxa"/>
          <w:trHeight w:val="308" w:hRule="atLeast"/>
        </w:trPr>
        <w:tc>
          <w:tcPr>
            <w:tcW w:w="916" w:type="dxa"/>
            <w:gridSpan w:val="1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w:t>
            </w:r>
          </w:p>
        </w:tc>
        <w:tc>
          <w:tcPr>
            <w:tcW w:w="1642"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6"/>
                <w:szCs w:val="16"/>
              </w:rPr>
            </w:pPr>
            <w:r>
              <w:rPr>
                <w:rFonts w:hint="eastAsia" w:ascii="宋体" w:hAnsi="宋体" w:cs="宋体"/>
                <w:color w:val="000000"/>
                <w:kern w:val="0"/>
                <w:sz w:val="16"/>
                <w:szCs w:val="16"/>
              </w:rPr>
              <w:t>政府办公厅（室）及相关机构事务</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1.59</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2.75</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511"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01"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5.10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3.38</w:t>
            </w:r>
          </w:p>
        </w:tc>
      </w:tr>
      <w:tr>
        <w:tblPrEx>
          <w:tblCellMar>
            <w:top w:w="0" w:type="dxa"/>
            <w:left w:w="108" w:type="dxa"/>
            <w:bottom w:w="0" w:type="dxa"/>
            <w:right w:w="108" w:type="dxa"/>
          </w:tblCellMar>
        </w:tblPrEx>
        <w:trPr>
          <w:gridAfter w:val="5"/>
          <w:wAfter w:w="807" w:type="dxa"/>
          <w:trHeight w:val="563" w:hRule="atLeast"/>
        </w:trPr>
        <w:tc>
          <w:tcPr>
            <w:tcW w:w="916" w:type="dxa"/>
            <w:gridSpan w:val="1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2010301</w:t>
            </w:r>
          </w:p>
        </w:tc>
        <w:tc>
          <w:tcPr>
            <w:tcW w:w="1642"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行政运行</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1.59</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2.75</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511"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01"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5.10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3.38</w:t>
            </w:r>
          </w:p>
        </w:tc>
      </w:tr>
      <w:tr>
        <w:tblPrEx>
          <w:tblCellMar>
            <w:top w:w="0" w:type="dxa"/>
            <w:left w:w="108" w:type="dxa"/>
            <w:bottom w:w="0" w:type="dxa"/>
            <w:right w:w="108" w:type="dxa"/>
          </w:tblCellMar>
        </w:tblPrEx>
        <w:trPr>
          <w:gridAfter w:val="5"/>
          <w:wAfter w:w="807" w:type="dxa"/>
          <w:trHeight w:val="668" w:hRule="atLeast"/>
        </w:trPr>
        <w:tc>
          <w:tcPr>
            <w:tcW w:w="916" w:type="dxa"/>
            <w:gridSpan w:val="1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2010302</w:t>
            </w:r>
          </w:p>
        </w:tc>
        <w:tc>
          <w:tcPr>
            <w:tcW w:w="1642"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6"/>
                <w:szCs w:val="16"/>
              </w:rPr>
            </w:pPr>
            <w:r>
              <w:rPr>
                <w:rFonts w:hint="eastAsia" w:ascii="宋体" w:hAnsi="宋体" w:cs="宋体"/>
                <w:color w:val="000000"/>
                <w:kern w:val="0"/>
                <w:sz w:val="16"/>
                <w:szCs w:val="16"/>
              </w:rPr>
              <w:t>一般行政管理事务</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511"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01"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578" w:hRule="atLeast"/>
        </w:trPr>
        <w:tc>
          <w:tcPr>
            <w:tcW w:w="916" w:type="dxa"/>
            <w:gridSpan w:val="1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2010306</w:t>
            </w:r>
          </w:p>
        </w:tc>
        <w:tc>
          <w:tcPr>
            <w:tcW w:w="1642"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6"/>
                <w:szCs w:val="16"/>
              </w:rPr>
            </w:pPr>
            <w:r>
              <w:rPr>
                <w:rFonts w:hint="eastAsia" w:ascii="宋体" w:hAnsi="宋体" w:cs="宋体"/>
                <w:color w:val="000000"/>
                <w:kern w:val="0"/>
                <w:sz w:val="16"/>
                <w:szCs w:val="16"/>
              </w:rPr>
              <w:t>政务公开审批</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511"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01"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758" w:hRule="atLeast"/>
        </w:trPr>
        <w:tc>
          <w:tcPr>
            <w:tcW w:w="916" w:type="dxa"/>
            <w:gridSpan w:val="13"/>
            <w:tcBorders>
              <w:top w:val="nil"/>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208</w:t>
            </w:r>
          </w:p>
        </w:tc>
        <w:tc>
          <w:tcPr>
            <w:tcW w:w="1642"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6"/>
                <w:szCs w:val="16"/>
              </w:rPr>
            </w:pPr>
            <w:r>
              <w:rPr>
                <w:rFonts w:hint="eastAsia" w:ascii="宋体" w:hAnsi="宋体" w:cs="宋体"/>
                <w:color w:val="000000"/>
                <w:kern w:val="0"/>
                <w:sz w:val="16"/>
                <w:szCs w:val="16"/>
              </w:rPr>
              <w:t>社</w:t>
            </w:r>
            <w:r>
              <w:rPr>
                <w:rFonts w:hint="eastAsia" w:ascii="宋体" w:hAnsi="宋体" w:cs="宋体"/>
                <w:color w:val="000000"/>
                <w:kern w:val="0"/>
                <w:sz w:val="15"/>
                <w:szCs w:val="15"/>
              </w:rPr>
              <w:t>会保障和就业支出</w:t>
            </w:r>
          </w:p>
        </w:tc>
        <w:tc>
          <w:tcPr>
            <w:tcW w:w="630"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511" w:type="dxa"/>
            <w:gridSpan w:val="12"/>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01" w:type="dxa"/>
            <w:gridSpan w:val="8"/>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308" w:hRule="atLeast"/>
        </w:trPr>
        <w:tc>
          <w:tcPr>
            <w:tcW w:w="916" w:type="dxa"/>
            <w:gridSpan w:val="13"/>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20805</w:t>
            </w:r>
          </w:p>
        </w:tc>
        <w:tc>
          <w:tcPr>
            <w:tcW w:w="1642"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6"/>
                <w:szCs w:val="16"/>
              </w:rPr>
            </w:pPr>
            <w:r>
              <w:rPr>
                <w:rFonts w:hint="eastAsia" w:ascii="宋体" w:hAnsi="宋体" w:cs="宋体"/>
                <w:color w:val="000000"/>
                <w:kern w:val="0"/>
                <w:sz w:val="16"/>
                <w:szCs w:val="16"/>
              </w:rPr>
              <w:t>行政事业单位养老支出</w:t>
            </w:r>
          </w:p>
        </w:tc>
        <w:tc>
          <w:tcPr>
            <w:tcW w:w="630"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577"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974" w:hRule="atLeast"/>
        </w:trPr>
        <w:tc>
          <w:tcPr>
            <w:tcW w:w="916" w:type="dxa"/>
            <w:gridSpan w:val="13"/>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2080505</w:t>
            </w:r>
          </w:p>
        </w:tc>
        <w:tc>
          <w:tcPr>
            <w:tcW w:w="1642"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机关事业单位基本养老保险缴费支出</w:t>
            </w:r>
          </w:p>
        </w:tc>
        <w:tc>
          <w:tcPr>
            <w:tcW w:w="630"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577"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788" w:hRule="atLeast"/>
        </w:trPr>
        <w:tc>
          <w:tcPr>
            <w:tcW w:w="916" w:type="dxa"/>
            <w:gridSpan w:val="1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210</w:t>
            </w:r>
          </w:p>
        </w:tc>
        <w:tc>
          <w:tcPr>
            <w:tcW w:w="1642"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卫生健康支出</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577"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796" w:hRule="atLeast"/>
        </w:trPr>
        <w:tc>
          <w:tcPr>
            <w:tcW w:w="916" w:type="dxa"/>
            <w:gridSpan w:val="1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21011</w:t>
            </w:r>
          </w:p>
        </w:tc>
        <w:tc>
          <w:tcPr>
            <w:tcW w:w="1642"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6"/>
                <w:szCs w:val="16"/>
              </w:rPr>
            </w:pPr>
            <w:r>
              <w:rPr>
                <w:rFonts w:hint="eastAsia" w:ascii="宋体" w:hAnsi="宋体" w:cs="宋体"/>
                <w:color w:val="000000"/>
                <w:kern w:val="0"/>
                <w:sz w:val="16"/>
                <w:szCs w:val="16"/>
              </w:rPr>
              <w:t>行政事业单位医疗</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577"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766" w:hRule="atLeast"/>
        </w:trPr>
        <w:tc>
          <w:tcPr>
            <w:tcW w:w="916" w:type="dxa"/>
            <w:gridSpan w:val="1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2101101</w:t>
            </w:r>
          </w:p>
        </w:tc>
        <w:tc>
          <w:tcPr>
            <w:tcW w:w="1642"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6"/>
                <w:szCs w:val="16"/>
              </w:rPr>
            </w:pPr>
            <w:r>
              <w:rPr>
                <w:rFonts w:hint="default" w:ascii="宋体" w:hAnsi="宋体" w:cs="宋体"/>
                <w:color w:val="000000"/>
                <w:kern w:val="0"/>
                <w:sz w:val="16"/>
                <w:szCs w:val="16"/>
              </w:rPr>
              <w:t xml:space="preserve">  </w:t>
            </w:r>
            <w:r>
              <w:rPr>
                <w:rFonts w:hint="eastAsia" w:ascii="宋体" w:hAnsi="宋体" w:cs="宋体"/>
                <w:color w:val="000000"/>
                <w:kern w:val="0"/>
                <w:sz w:val="16"/>
                <w:szCs w:val="16"/>
              </w:rPr>
              <w:t>行政单位医疗</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577"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608" w:hRule="atLeast"/>
        </w:trPr>
        <w:tc>
          <w:tcPr>
            <w:tcW w:w="916" w:type="dxa"/>
            <w:gridSpan w:val="1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213</w:t>
            </w:r>
          </w:p>
        </w:tc>
        <w:tc>
          <w:tcPr>
            <w:tcW w:w="1642"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农林水支出</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577"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533" w:hRule="atLeast"/>
        </w:trPr>
        <w:tc>
          <w:tcPr>
            <w:tcW w:w="916" w:type="dxa"/>
            <w:gridSpan w:val="1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21305</w:t>
            </w:r>
          </w:p>
        </w:tc>
        <w:tc>
          <w:tcPr>
            <w:tcW w:w="1642"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扶贫</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577"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713" w:hRule="atLeast"/>
        </w:trPr>
        <w:tc>
          <w:tcPr>
            <w:tcW w:w="916" w:type="dxa"/>
            <w:gridSpan w:val="1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2130599</w:t>
            </w:r>
          </w:p>
        </w:tc>
        <w:tc>
          <w:tcPr>
            <w:tcW w:w="1642"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其他扶贫支出</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577"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623" w:hRule="atLeast"/>
        </w:trPr>
        <w:tc>
          <w:tcPr>
            <w:tcW w:w="916" w:type="dxa"/>
            <w:gridSpan w:val="1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221</w:t>
            </w:r>
          </w:p>
        </w:tc>
        <w:tc>
          <w:tcPr>
            <w:tcW w:w="1642"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住房保障支出</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577"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698" w:hRule="atLeast"/>
        </w:trPr>
        <w:tc>
          <w:tcPr>
            <w:tcW w:w="916" w:type="dxa"/>
            <w:gridSpan w:val="1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22102</w:t>
            </w:r>
          </w:p>
        </w:tc>
        <w:tc>
          <w:tcPr>
            <w:tcW w:w="1642"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住房改革支出</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577"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5"/>
          <w:wAfter w:w="807" w:type="dxa"/>
          <w:trHeight w:val="648" w:hRule="atLeast"/>
        </w:trPr>
        <w:tc>
          <w:tcPr>
            <w:tcW w:w="916" w:type="dxa"/>
            <w:gridSpan w:val="13"/>
            <w:tcBorders>
              <w:top w:val="nil"/>
              <w:left w:val="single" w:color="000000" w:sz="4" w:space="0"/>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2210201</w:t>
            </w:r>
          </w:p>
        </w:tc>
        <w:tc>
          <w:tcPr>
            <w:tcW w:w="1642" w:type="dxa"/>
            <w:gridSpan w:val="7"/>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住房公积金</w:t>
            </w:r>
          </w:p>
        </w:tc>
        <w:tc>
          <w:tcPr>
            <w:tcW w:w="630"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15"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95"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70" w:type="dxa"/>
            <w:gridSpan w:val="4"/>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50"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35"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90" w:type="dxa"/>
            <w:gridSpan w:val="4"/>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900" w:type="dxa"/>
            <w:gridSpan w:val="7"/>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30"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577" w:type="dxa"/>
            <w:gridSpan w:val="7"/>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679"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4" w:type="dxa"/>
            <w:gridSpan w:val="9"/>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8"/>
          <w:wAfter w:w="852" w:type="dxa"/>
          <w:trHeight w:val="540" w:hRule="atLeast"/>
        </w:trPr>
        <w:tc>
          <w:tcPr>
            <w:tcW w:w="339"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3664" w:type="dxa"/>
            <w:gridSpan w:val="105"/>
            <w:tcBorders>
              <w:top w:val="nil"/>
              <w:left w:val="nil"/>
              <w:bottom w:val="nil"/>
              <w:right w:val="nil"/>
            </w:tcBorders>
            <w:vAlign w:val="bottom"/>
          </w:tcPr>
          <w:p>
            <w:pPr>
              <w:keepNext w:val="0"/>
              <w:keepLines w:val="0"/>
              <w:suppressLineNumbers w:val="0"/>
              <w:spacing w:before="0" w:beforeAutospacing="0" w:after="0" w:afterAutospacing="0"/>
              <w:ind w:left="0" w:right="0"/>
              <w:jc w:val="center"/>
              <w:rPr>
                <w:rFonts w:hint="default" w:ascii="Arial" w:hAnsi="Arial" w:cs="Arial"/>
                <w:color w:val="000000"/>
                <w:sz w:val="20"/>
                <w:szCs w:val="20"/>
              </w:rPr>
            </w:pPr>
            <w:r>
              <w:rPr>
                <w:rFonts w:hint="eastAsia" w:ascii="宋体" w:hAnsi="宋体" w:cs="宋体"/>
                <w:color w:val="000000"/>
                <w:kern w:val="0"/>
                <w:sz w:val="32"/>
                <w:szCs w:val="32"/>
              </w:rPr>
              <w:t>一般公共预算财政拨款支出决算明细表</w:t>
            </w:r>
          </w:p>
        </w:tc>
      </w:tr>
      <w:tr>
        <w:tblPrEx>
          <w:tblCellMar>
            <w:top w:w="0" w:type="dxa"/>
            <w:left w:w="108" w:type="dxa"/>
            <w:bottom w:w="0" w:type="dxa"/>
            <w:right w:w="108" w:type="dxa"/>
          </w:tblCellMar>
        </w:tblPrEx>
        <w:trPr>
          <w:gridAfter w:val="7"/>
          <w:wAfter w:w="848" w:type="dxa"/>
          <w:trHeight w:val="255" w:hRule="atLeast"/>
        </w:trPr>
        <w:tc>
          <w:tcPr>
            <w:tcW w:w="34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4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4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84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3"/>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857" w:type="dxa"/>
            <w:gridSpan w:val="8"/>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635" w:type="dxa"/>
            <w:gridSpan w:val="13"/>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995" w:type="dxa"/>
            <w:gridSpan w:val="19"/>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Arial" w:hAnsi="Arial" w:cs="Arial"/>
                <w:color w:val="000000"/>
                <w:sz w:val="20"/>
                <w:szCs w:val="20"/>
              </w:rPr>
            </w:pPr>
            <w:r>
              <w:rPr>
                <w:rFonts w:hint="eastAsia" w:ascii="宋体" w:hAnsi="宋体" w:cs="宋体"/>
                <w:color w:val="000000"/>
                <w:kern w:val="0"/>
                <w:sz w:val="20"/>
                <w:szCs w:val="20"/>
              </w:rPr>
              <w:t>财决公开</w:t>
            </w:r>
            <w:r>
              <w:rPr>
                <w:rFonts w:hint="default" w:ascii="宋体" w:hAnsi="宋体" w:cs="宋体"/>
                <w:color w:val="000000"/>
                <w:kern w:val="0"/>
                <w:sz w:val="20"/>
                <w:szCs w:val="20"/>
              </w:rPr>
              <w:t>07</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gridAfter w:val="7"/>
          <w:wAfter w:w="848" w:type="dxa"/>
          <w:trHeight w:val="255" w:hRule="atLeast"/>
        </w:trPr>
        <w:tc>
          <w:tcPr>
            <w:tcW w:w="4340" w:type="dxa"/>
            <w:gridSpan w:val="33"/>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textAlignment w:val="bottom"/>
              <w:rPr>
                <w:rFonts w:hint="default" w:ascii="宋体"/>
                <w:color w:val="000000"/>
                <w:sz w:val="20"/>
                <w:szCs w:val="20"/>
              </w:rPr>
            </w:pPr>
            <w:r>
              <w:rPr>
                <w:rFonts w:hint="eastAsia" w:ascii="宋体" w:hAnsi="宋体" w:cs="宋体"/>
                <w:color w:val="000000"/>
                <w:kern w:val="0"/>
                <w:sz w:val="20"/>
                <w:szCs w:val="20"/>
              </w:rPr>
              <w:t>部门：广元市朝天区行政审批局（本级）</w:t>
            </w:r>
          </w:p>
        </w:tc>
        <w:tc>
          <w:tcPr>
            <w:tcW w:w="74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480" w:type="dxa"/>
            <w:gridSpan w:val="8"/>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r>
              <w:rPr>
                <w:rFonts w:hint="default" w:ascii="宋体" w:hAnsi="宋体" w:cs="宋体"/>
                <w:color w:val="000000"/>
                <w:kern w:val="0"/>
                <w:sz w:val="20"/>
                <w:szCs w:val="20"/>
              </w:rPr>
              <w:t>2020</w:t>
            </w:r>
            <w:r>
              <w:rPr>
                <w:rFonts w:hint="eastAsia" w:ascii="宋体" w:hAnsi="宋体" w:cs="宋体"/>
                <w:color w:val="000000"/>
                <w:kern w:val="0"/>
                <w:sz w:val="20"/>
                <w:szCs w:val="20"/>
              </w:rPr>
              <w:t>年度</w:t>
            </w:r>
          </w:p>
        </w:tc>
        <w:tc>
          <w:tcPr>
            <w:tcW w:w="74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492" w:type="dxa"/>
            <w:gridSpan w:val="21"/>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textAlignment w:val="bottom"/>
              <w:rPr>
                <w:rFonts w:hint="default" w:ascii="宋体"/>
                <w:color w:val="000000"/>
                <w:sz w:val="20"/>
                <w:szCs w:val="20"/>
              </w:rPr>
            </w:pPr>
          </w:p>
        </w:tc>
        <w:tc>
          <w:tcPr>
            <w:tcW w:w="1995" w:type="dxa"/>
            <w:gridSpan w:val="19"/>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Arial" w:hAnsi="Arial" w:cs="Arial"/>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gridAfter w:val="7"/>
          <w:wAfter w:w="848" w:type="dxa"/>
          <w:trHeight w:val="308" w:hRule="atLeast"/>
        </w:trPr>
        <w:tc>
          <w:tcPr>
            <w:tcW w:w="2860" w:type="dxa"/>
            <w:gridSpan w:val="21"/>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项目</w:t>
            </w:r>
          </w:p>
        </w:tc>
        <w:tc>
          <w:tcPr>
            <w:tcW w:w="11147" w:type="dxa"/>
            <w:gridSpan w:val="8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对个人和家庭的补助</w:t>
            </w:r>
          </w:p>
        </w:tc>
      </w:tr>
      <w:tr>
        <w:tblPrEx>
          <w:tblCellMar>
            <w:top w:w="0" w:type="dxa"/>
            <w:left w:w="108" w:type="dxa"/>
            <w:bottom w:w="0" w:type="dxa"/>
            <w:right w:w="108" w:type="dxa"/>
          </w:tblCellMar>
        </w:tblPrEx>
        <w:trPr>
          <w:gridAfter w:val="7"/>
          <w:wAfter w:w="848" w:type="dxa"/>
          <w:trHeight w:val="323" w:hRule="atLeast"/>
        </w:trPr>
        <w:tc>
          <w:tcPr>
            <w:tcW w:w="1020" w:type="dxa"/>
            <w:gridSpan w:val="16"/>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支出功能分类科目编码</w:t>
            </w:r>
          </w:p>
        </w:tc>
        <w:tc>
          <w:tcPr>
            <w:tcW w:w="184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科目名称</w:t>
            </w:r>
          </w:p>
        </w:tc>
        <w:tc>
          <w:tcPr>
            <w:tcW w:w="74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小计</w:t>
            </w:r>
          </w:p>
        </w:tc>
        <w:tc>
          <w:tcPr>
            <w:tcW w:w="74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离休费</w:t>
            </w:r>
          </w:p>
        </w:tc>
        <w:tc>
          <w:tcPr>
            <w:tcW w:w="74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退休费</w:t>
            </w:r>
          </w:p>
        </w:tc>
        <w:tc>
          <w:tcPr>
            <w:tcW w:w="74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退职（役）费</w:t>
            </w:r>
          </w:p>
        </w:tc>
        <w:tc>
          <w:tcPr>
            <w:tcW w:w="74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抚恤金</w:t>
            </w:r>
          </w:p>
        </w:tc>
        <w:tc>
          <w:tcPr>
            <w:tcW w:w="74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生活补助</w:t>
            </w:r>
          </w:p>
        </w:tc>
        <w:tc>
          <w:tcPr>
            <w:tcW w:w="74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救济费</w:t>
            </w:r>
          </w:p>
        </w:tc>
        <w:tc>
          <w:tcPr>
            <w:tcW w:w="740"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医疗费补助</w:t>
            </w:r>
          </w:p>
        </w:tc>
        <w:tc>
          <w:tcPr>
            <w:tcW w:w="740"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助学金</w:t>
            </w:r>
          </w:p>
        </w:tc>
        <w:tc>
          <w:tcPr>
            <w:tcW w:w="857" w:type="dxa"/>
            <w:gridSpan w:val="8"/>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奖励金</w:t>
            </w:r>
          </w:p>
        </w:tc>
        <w:tc>
          <w:tcPr>
            <w:tcW w:w="1635" w:type="dxa"/>
            <w:gridSpan w:val="1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个人农业</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生产补贴</w:t>
            </w:r>
          </w:p>
        </w:tc>
        <w:tc>
          <w:tcPr>
            <w:tcW w:w="825" w:type="dxa"/>
            <w:gridSpan w:val="9"/>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代缴社会保险费</w:t>
            </w:r>
          </w:p>
        </w:tc>
        <w:tc>
          <w:tcPr>
            <w:tcW w:w="1170" w:type="dxa"/>
            <w:gridSpan w:val="10"/>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其他个人和家庭的补助支出</w:t>
            </w:r>
          </w:p>
        </w:tc>
      </w:tr>
      <w:tr>
        <w:tblPrEx>
          <w:tblCellMar>
            <w:top w:w="0" w:type="dxa"/>
            <w:left w:w="108" w:type="dxa"/>
            <w:bottom w:w="0" w:type="dxa"/>
            <w:right w:w="108" w:type="dxa"/>
          </w:tblCellMar>
        </w:tblPrEx>
        <w:trPr>
          <w:gridAfter w:val="7"/>
          <w:wAfter w:w="848" w:type="dxa"/>
          <w:trHeight w:val="323" w:hRule="atLeast"/>
        </w:trPr>
        <w:tc>
          <w:tcPr>
            <w:tcW w:w="1020" w:type="dxa"/>
            <w:gridSpan w:val="16"/>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84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857"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635" w:type="dxa"/>
            <w:gridSpan w:val="1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825"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170" w:type="dxa"/>
            <w:gridSpan w:val="10"/>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r>
      <w:tr>
        <w:tblPrEx>
          <w:tblCellMar>
            <w:top w:w="0" w:type="dxa"/>
            <w:left w:w="108" w:type="dxa"/>
            <w:bottom w:w="0" w:type="dxa"/>
            <w:right w:w="108" w:type="dxa"/>
          </w:tblCellMar>
        </w:tblPrEx>
        <w:trPr>
          <w:gridAfter w:val="7"/>
          <w:wAfter w:w="848" w:type="dxa"/>
          <w:trHeight w:val="663" w:hRule="atLeast"/>
        </w:trPr>
        <w:tc>
          <w:tcPr>
            <w:tcW w:w="1020" w:type="dxa"/>
            <w:gridSpan w:val="16"/>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84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857"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635" w:type="dxa"/>
            <w:gridSpan w:val="1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825"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170" w:type="dxa"/>
            <w:gridSpan w:val="10"/>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r>
      <w:tr>
        <w:tblPrEx>
          <w:tblCellMar>
            <w:top w:w="0" w:type="dxa"/>
            <w:left w:w="108" w:type="dxa"/>
            <w:bottom w:w="0" w:type="dxa"/>
            <w:right w:w="108" w:type="dxa"/>
          </w:tblCellMar>
        </w:tblPrEx>
        <w:trPr>
          <w:gridAfter w:val="7"/>
          <w:wAfter w:w="848" w:type="dxa"/>
          <w:trHeight w:val="533" w:hRule="atLeast"/>
        </w:trPr>
        <w:tc>
          <w:tcPr>
            <w:tcW w:w="340" w:type="dxa"/>
            <w:gridSpan w:val="2"/>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类</w:t>
            </w:r>
          </w:p>
        </w:tc>
        <w:tc>
          <w:tcPr>
            <w:tcW w:w="340"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款</w:t>
            </w:r>
          </w:p>
        </w:tc>
        <w:tc>
          <w:tcPr>
            <w:tcW w:w="340"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项</w:t>
            </w:r>
          </w:p>
        </w:tc>
        <w:tc>
          <w:tcPr>
            <w:tcW w:w="184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栏次</w:t>
            </w:r>
          </w:p>
        </w:tc>
        <w:tc>
          <w:tcPr>
            <w:tcW w:w="74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44</w:t>
            </w:r>
          </w:p>
        </w:tc>
        <w:tc>
          <w:tcPr>
            <w:tcW w:w="74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45</w:t>
            </w:r>
          </w:p>
        </w:tc>
        <w:tc>
          <w:tcPr>
            <w:tcW w:w="74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46</w:t>
            </w:r>
          </w:p>
        </w:tc>
        <w:tc>
          <w:tcPr>
            <w:tcW w:w="74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47</w:t>
            </w:r>
          </w:p>
        </w:tc>
        <w:tc>
          <w:tcPr>
            <w:tcW w:w="74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48</w:t>
            </w:r>
          </w:p>
        </w:tc>
        <w:tc>
          <w:tcPr>
            <w:tcW w:w="74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49</w:t>
            </w:r>
          </w:p>
        </w:tc>
        <w:tc>
          <w:tcPr>
            <w:tcW w:w="74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50</w:t>
            </w:r>
          </w:p>
        </w:tc>
        <w:tc>
          <w:tcPr>
            <w:tcW w:w="74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51</w:t>
            </w:r>
          </w:p>
        </w:tc>
        <w:tc>
          <w:tcPr>
            <w:tcW w:w="74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52</w:t>
            </w:r>
          </w:p>
        </w:tc>
        <w:tc>
          <w:tcPr>
            <w:tcW w:w="857" w:type="dxa"/>
            <w:gridSpan w:val="8"/>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53</w:t>
            </w:r>
          </w:p>
        </w:tc>
        <w:tc>
          <w:tcPr>
            <w:tcW w:w="1635" w:type="dxa"/>
            <w:gridSpan w:val="1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54</w:t>
            </w:r>
          </w:p>
        </w:tc>
        <w:tc>
          <w:tcPr>
            <w:tcW w:w="825" w:type="dxa"/>
            <w:gridSpan w:val="9"/>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55</w:t>
            </w:r>
          </w:p>
        </w:tc>
        <w:tc>
          <w:tcPr>
            <w:tcW w:w="1170"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56</w:t>
            </w:r>
          </w:p>
        </w:tc>
      </w:tr>
      <w:tr>
        <w:tblPrEx>
          <w:tblCellMar>
            <w:top w:w="0" w:type="dxa"/>
            <w:left w:w="108" w:type="dxa"/>
            <w:bottom w:w="0" w:type="dxa"/>
            <w:right w:w="108" w:type="dxa"/>
          </w:tblCellMar>
        </w:tblPrEx>
        <w:trPr>
          <w:gridAfter w:val="7"/>
          <w:wAfter w:w="848" w:type="dxa"/>
          <w:trHeight w:val="563" w:hRule="atLeast"/>
        </w:trPr>
        <w:tc>
          <w:tcPr>
            <w:tcW w:w="340"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34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34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84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合计</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31.29</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30.18</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0.11</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7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1.00</w:t>
            </w:r>
          </w:p>
        </w:tc>
      </w:tr>
      <w:tr>
        <w:tblPrEx>
          <w:tblCellMar>
            <w:top w:w="0" w:type="dxa"/>
            <w:left w:w="108" w:type="dxa"/>
            <w:bottom w:w="0" w:type="dxa"/>
            <w:right w:w="108" w:type="dxa"/>
          </w:tblCellMar>
        </w:tblPrEx>
        <w:trPr>
          <w:gridAfter w:val="7"/>
          <w:wAfter w:w="848" w:type="dxa"/>
          <w:trHeight w:val="593"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一般公共服务支出</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31.29</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30.18</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0.11</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7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1.00</w:t>
            </w:r>
          </w:p>
        </w:tc>
      </w:tr>
      <w:tr>
        <w:tblPrEx>
          <w:tblCellMar>
            <w:top w:w="0" w:type="dxa"/>
            <w:left w:w="108" w:type="dxa"/>
            <w:bottom w:w="0" w:type="dxa"/>
            <w:right w:w="108" w:type="dxa"/>
          </w:tblCellMar>
        </w:tblPrEx>
        <w:trPr>
          <w:gridAfter w:val="7"/>
          <w:wAfter w:w="848" w:type="dxa"/>
          <w:trHeight w:val="90"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政府办公厅（室）及相关机构事务</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31.29</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30.18</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0.11</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7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1.00</w:t>
            </w:r>
          </w:p>
        </w:tc>
      </w:tr>
      <w:tr>
        <w:tblPrEx>
          <w:tblCellMar>
            <w:top w:w="0" w:type="dxa"/>
            <w:left w:w="108" w:type="dxa"/>
            <w:bottom w:w="0" w:type="dxa"/>
            <w:right w:w="108" w:type="dxa"/>
          </w:tblCellMar>
        </w:tblPrEx>
        <w:trPr>
          <w:gridAfter w:val="7"/>
          <w:wAfter w:w="848" w:type="dxa"/>
          <w:trHeight w:val="608"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2010301</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行政运行</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0.46</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0.35</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0.11</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7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7"/>
          <w:wAfter w:w="848" w:type="dxa"/>
          <w:trHeight w:val="608"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2010302</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一般行政管理事务</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7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1.00</w:t>
            </w:r>
          </w:p>
        </w:tc>
      </w:tr>
      <w:tr>
        <w:tblPrEx>
          <w:tblCellMar>
            <w:top w:w="0" w:type="dxa"/>
            <w:left w:w="108" w:type="dxa"/>
            <w:bottom w:w="0" w:type="dxa"/>
            <w:right w:w="108" w:type="dxa"/>
          </w:tblCellMar>
        </w:tblPrEx>
        <w:trPr>
          <w:gridAfter w:val="7"/>
          <w:wAfter w:w="848" w:type="dxa"/>
          <w:trHeight w:val="578"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2010306</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政务公开审批</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29.83</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29.83</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7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7"/>
          <w:wAfter w:w="848" w:type="dxa"/>
          <w:trHeight w:val="623" w:hRule="atLeast"/>
        </w:trPr>
        <w:tc>
          <w:tcPr>
            <w:tcW w:w="1020" w:type="dxa"/>
            <w:gridSpan w:val="16"/>
            <w:tcBorders>
              <w:top w:val="nil"/>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208</w:t>
            </w:r>
          </w:p>
        </w:tc>
        <w:tc>
          <w:tcPr>
            <w:tcW w:w="1840"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社会保障和就业支出</w:t>
            </w:r>
          </w:p>
        </w:tc>
        <w:tc>
          <w:tcPr>
            <w:tcW w:w="740"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70" w:type="dxa"/>
            <w:gridSpan w:val="10"/>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7"/>
          <w:wAfter w:w="848" w:type="dxa"/>
          <w:trHeight w:val="653" w:hRule="atLeast"/>
        </w:trPr>
        <w:tc>
          <w:tcPr>
            <w:tcW w:w="1020" w:type="dxa"/>
            <w:gridSpan w:val="16"/>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20805</w:t>
            </w:r>
          </w:p>
        </w:tc>
        <w:tc>
          <w:tcPr>
            <w:tcW w:w="1840"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行政事业单位养老支出</w:t>
            </w:r>
          </w:p>
        </w:tc>
        <w:tc>
          <w:tcPr>
            <w:tcW w:w="74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70" w:type="dxa"/>
            <w:gridSpan w:val="10"/>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7"/>
          <w:wAfter w:w="848" w:type="dxa"/>
          <w:trHeight w:val="1066" w:hRule="atLeast"/>
        </w:trPr>
        <w:tc>
          <w:tcPr>
            <w:tcW w:w="1020" w:type="dxa"/>
            <w:gridSpan w:val="16"/>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2080505</w:t>
            </w:r>
          </w:p>
        </w:tc>
        <w:tc>
          <w:tcPr>
            <w:tcW w:w="1840"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机关事业单位基本养老保险缴费支出</w:t>
            </w:r>
          </w:p>
        </w:tc>
        <w:tc>
          <w:tcPr>
            <w:tcW w:w="740"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70" w:type="dxa"/>
            <w:gridSpan w:val="10"/>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7"/>
          <w:wAfter w:w="848" w:type="dxa"/>
          <w:trHeight w:val="833"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210</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卫生健康支出</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7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7"/>
          <w:wAfter w:w="848" w:type="dxa"/>
          <w:trHeight w:val="863"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21011</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行政事业单位医疗</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7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7"/>
          <w:wAfter w:w="848" w:type="dxa"/>
          <w:trHeight w:val="743"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2101101</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行政单位医疗</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7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7"/>
          <w:wAfter w:w="848" w:type="dxa"/>
          <w:trHeight w:val="683"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213</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农林水支出</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7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7"/>
          <w:wAfter w:w="848" w:type="dxa"/>
          <w:trHeight w:val="638"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21305</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扶贫</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7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7"/>
          <w:wAfter w:w="848" w:type="dxa"/>
          <w:trHeight w:val="683"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2130599</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其他扶贫支出</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7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7"/>
          <w:wAfter w:w="848" w:type="dxa"/>
          <w:trHeight w:val="668"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221</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住房保障支出</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7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7"/>
          <w:wAfter w:w="848" w:type="dxa"/>
          <w:trHeight w:val="713"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22102</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住房改革支出</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7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7"/>
          <w:wAfter w:w="848" w:type="dxa"/>
          <w:trHeight w:val="688" w:hRule="atLeast"/>
        </w:trPr>
        <w:tc>
          <w:tcPr>
            <w:tcW w:w="1020" w:type="dxa"/>
            <w:gridSpan w:val="16"/>
            <w:tcBorders>
              <w:top w:val="nil"/>
              <w:left w:val="single" w:color="000000" w:sz="4" w:space="0"/>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2210201</w:t>
            </w:r>
          </w:p>
        </w:tc>
        <w:tc>
          <w:tcPr>
            <w:tcW w:w="1840"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住房公积金</w:t>
            </w:r>
          </w:p>
        </w:tc>
        <w:tc>
          <w:tcPr>
            <w:tcW w:w="740"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70" w:type="dxa"/>
            <w:gridSpan w:val="10"/>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4"/>
          <w:wAfter w:w="803" w:type="dxa"/>
          <w:trHeight w:val="255" w:hRule="atLeast"/>
        </w:trPr>
        <w:tc>
          <w:tcPr>
            <w:tcW w:w="34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3712" w:type="dxa"/>
            <w:gridSpan w:val="108"/>
            <w:tcBorders>
              <w:top w:val="nil"/>
              <w:left w:val="nil"/>
              <w:bottom w:val="nil"/>
              <w:right w:val="nil"/>
            </w:tcBorders>
            <w:vAlign w:val="bottom"/>
          </w:tcPr>
          <w:p>
            <w:pPr>
              <w:keepNext w:val="0"/>
              <w:keepLines w:val="0"/>
              <w:suppressLineNumbers w:val="0"/>
              <w:spacing w:before="0" w:beforeAutospacing="0" w:after="0" w:afterAutospacing="0"/>
              <w:ind w:left="0" w:right="0"/>
              <w:jc w:val="center"/>
              <w:rPr>
                <w:rFonts w:hint="default" w:ascii="Arial" w:hAnsi="Arial" w:cs="Arial"/>
                <w:color w:val="000000"/>
                <w:sz w:val="20"/>
                <w:szCs w:val="20"/>
              </w:rPr>
            </w:pPr>
            <w:r>
              <w:rPr>
                <w:rFonts w:hint="eastAsia" w:ascii="宋体" w:hAnsi="宋体" w:cs="宋体"/>
                <w:color w:val="000000"/>
                <w:kern w:val="0"/>
                <w:sz w:val="32"/>
                <w:szCs w:val="32"/>
              </w:rPr>
              <w:t>一般公共预算财政拨款支出决算明细表</w:t>
            </w:r>
          </w:p>
        </w:tc>
      </w:tr>
      <w:tr>
        <w:tblPrEx>
          <w:tblCellMar>
            <w:top w:w="0" w:type="dxa"/>
            <w:left w:w="108" w:type="dxa"/>
            <w:bottom w:w="0" w:type="dxa"/>
            <w:right w:w="108" w:type="dxa"/>
          </w:tblCellMar>
        </w:tblPrEx>
        <w:trPr>
          <w:gridAfter w:val="4"/>
          <w:wAfter w:w="803" w:type="dxa"/>
          <w:trHeight w:val="255" w:hRule="atLeast"/>
        </w:trPr>
        <w:tc>
          <w:tcPr>
            <w:tcW w:w="34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4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4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84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3"/>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857" w:type="dxa"/>
            <w:gridSpan w:val="8"/>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635" w:type="dxa"/>
            <w:gridSpan w:val="13"/>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040" w:type="dxa"/>
            <w:gridSpan w:val="2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Arial" w:hAnsi="Arial" w:cs="Arial"/>
                <w:color w:val="000000"/>
                <w:sz w:val="20"/>
                <w:szCs w:val="20"/>
              </w:rPr>
            </w:pPr>
            <w:r>
              <w:rPr>
                <w:rFonts w:hint="eastAsia" w:ascii="宋体" w:hAnsi="宋体" w:cs="宋体"/>
                <w:color w:val="000000"/>
                <w:kern w:val="0"/>
                <w:sz w:val="20"/>
                <w:szCs w:val="20"/>
              </w:rPr>
              <w:t>财决公开</w:t>
            </w:r>
            <w:r>
              <w:rPr>
                <w:rFonts w:hint="default" w:ascii="宋体" w:hAnsi="宋体" w:cs="宋体"/>
                <w:color w:val="000000"/>
                <w:kern w:val="0"/>
                <w:sz w:val="20"/>
                <w:szCs w:val="20"/>
              </w:rPr>
              <w:t>07</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gridAfter w:val="4"/>
          <w:wAfter w:w="803" w:type="dxa"/>
          <w:trHeight w:val="255" w:hRule="atLeast"/>
        </w:trPr>
        <w:tc>
          <w:tcPr>
            <w:tcW w:w="3600" w:type="dxa"/>
            <w:gridSpan w:val="27"/>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textAlignment w:val="bottom"/>
              <w:rPr>
                <w:rFonts w:hint="default" w:ascii="宋体"/>
                <w:color w:val="000000"/>
                <w:sz w:val="20"/>
                <w:szCs w:val="20"/>
              </w:rPr>
            </w:pPr>
            <w:r>
              <w:rPr>
                <w:rFonts w:hint="eastAsia" w:ascii="宋体" w:hAnsi="宋体" w:cs="宋体"/>
                <w:color w:val="000000"/>
                <w:kern w:val="0"/>
                <w:sz w:val="20"/>
                <w:szCs w:val="20"/>
              </w:rPr>
              <w:t>部门：广元市朝天区行政审批局（本级）</w:t>
            </w:r>
          </w:p>
        </w:tc>
        <w:tc>
          <w:tcPr>
            <w:tcW w:w="74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3"/>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857" w:type="dxa"/>
            <w:gridSpan w:val="8"/>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635" w:type="dxa"/>
            <w:gridSpan w:val="13"/>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040" w:type="dxa"/>
            <w:gridSpan w:val="2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Arial" w:hAnsi="Arial" w:cs="Arial"/>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gridAfter w:val="4"/>
          <w:wAfter w:w="803" w:type="dxa"/>
          <w:trHeight w:val="508" w:hRule="atLeast"/>
        </w:trPr>
        <w:tc>
          <w:tcPr>
            <w:tcW w:w="2860" w:type="dxa"/>
            <w:gridSpan w:val="21"/>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项目</w:t>
            </w:r>
          </w:p>
        </w:tc>
        <w:tc>
          <w:tcPr>
            <w:tcW w:w="3700" w:type="dxa"/>
            <w:gridSpan w:val="2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债务利息及费用支出</w:t>
            </w:r>
          </w:p>
        </w:tc>
        <w:tc>
          <w:tcPr>
            <w:tcW w:w="7492" w:type="dxa"/>
            <w:gridSpan w:val="6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资本性支出（基本建设）</w:t>
            </w:r>
          </w:p>
        </w:tc>
      </w:tr>
      <w:tr>
        <w:tblPrEx>
          <w:tblCellMar>
            <w:top w:w="0" w:type="dxa"/>
            <w:left w:w="108" w:type="dxa"/>
            <w:bottom w:w="0" w:type="dxa"/>
            <w:right w:w="108" w:type="dxa"/>
          </w:tblCellMar>
        </w:tblPrEx>
        <w:trPr>
          <w:gridAfter w:val="4"/>
          <w:wAfter w:w="803" w:type="dxa"/>
          <w:trHeight w:val="323" w:hRule="atLeast"/>
        </w:trPr>
        <w:tc>
          <w:tcPr>
            <w:tcW w:w="1020" w:type="dxa"/>
            <w:gridSpan w:val="16"/>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支出功能分类科目编码</w:t>
            </w:r>
          </w:p>
        </w:tc>
        <w:tc>
          <w:tcPr>
            <w:tcW w:w="184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科目名称</w:t>
            </w:r>
          </w:p>
        </w:tc>
        <w:tc>
          <w:tcPr>
            <w:tcW w:w="74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小计</w:t>
            </w:r>
          </w:p>
        </w:tc>
        <w:tc>
          <w:tcPr>
            <w:tcW w:w="74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国内债务付息</w:t>
            </w:r>
          </w:p>
        </w:tc>
        <w:tc>
          <w:tcPr>
            <w:tcW w:w="74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国外债务付息</w:t>
            </w:r>
          </w:p>
        </w:tc>
        <w:tc>
          <w:tcPr>
            <w:tcW w:w="74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国内债务发行费用</w:t>
            </w:r>
          </w:p>
        </w:tc>
        <w:tc>
          <w:tcPr>
            <w:tcW w:w="74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国外债务发行费用</w:t>
            </w:r>
          </w:p>
        </w:tc>
        <w:tc>
          <w:tcPr>
            <w:tcW w:w="74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小计</w:t>
            </w:r>
          </w:p>
        </w:tc>
        <w:tc>
          <w:tcPr>
            <w:tcW w:w="74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房屋建筑物购建</w:t>
            </w:r>
          </w:p>
        </w:tc>
        <w:tc>
          <w:tcPr>
            <w:tcW w:w="740"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办公设备购置</w:t>
            </w:r>
          </w:p>
        </w:tc>
        <w:tc>
          <w:tcPr>
            <w:tcW w:w="740"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专用设备购置</w:t>
            </w:r>
          </w:p>
        </w:tc>
        <w:tc>
          <w:tcPr>
            <w:tcW w:w="857" w:type="dxa"/>
            <w:gridSpan w:val="8"/>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基础设施建设</w:t>
            </w:r>
          </w:p>
        </w:tc>
        <w:tc>
          <w:tcPr>
            <w:tcW w:w="1635" w:type="dxa"/>
            <w:gridSpan w:val="1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大型</w:t>
            </w:r>
            <w:r>
              <w:rPr>
                <w:rFonts w:hint="default" w:ascii="宋体" w:hAnsi="宋体" w:cs="宋体"/>
                <w:color w:val="000000"/>
                <w:kern w:val="0"/>
                <w:sz w:val="18"/>
                <w:szCs w:val="18"/>
              </w:rPr>
              <w:t xml:space="preserve">           </w:t>
            </w:r>
            <w:r>
              <w:rPr>
                <w:rFonts w:hint="eastAsia" w:ascii="宋体" w:hAnsi="宋体" w:cs="宋体"/>
                <w:color w:val="000000"/>
                <w:kern w:val="0"/>
                <w:sz w:val="18"/>
                <w:szCs w:val="18"/>
              </w:rPr>
              <w:t>修缮</w:t>
            </w:r>
          </w:p>
        </w:tc>
        <w:tc>
          <w:tcPr>
            <w:tcW w:w="825" w:type="dxa"/>
            <w:gridSpan w:val="9"/>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信息网络及软件购置更新</w:t>
            </w:r>
          </w:p>
        </w:tc>
        <w:tc>
          <w:tcPr>
            <w:tcW w:w="1215" w:type="dxa"/>
            <w:gridSpan w:val="1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物资</w:t>
            </w:r>
            <w:r>
              <w:rPr>
                <w:rFonts w:hint="default" w:ascii="宋体" w:hAnsi="宋体" w:cs="宋体"/>
                <w:color w:val="000000"/>
                <w:kern w:val="0"/>
                <w:sz w:val="18"/>
                <w:szCs w:val="18"/>
              </w:rPr>
              <w:t xml:space="preserve">   </w:t>
            </w:r>
            <w:r>
              <w:rPr>
                <w:rFonts w:hint="eastAsia" w:ascii="宋体" w:hAnsi="宋体" w:cs="宋体"/>
                <w:color w:val="000000"/>
                <w:kern w:val="0"/>
                <w:sz w:val="18"/>
                <w:szCs w:val="18"/>
              </w:rPr>
              <w:t>储备</w:t>
            </w:r>
          </w:p>
        </w:tc>
      </w:tr>
      <w:tr>
        <w:tblPrEx>
          <w:tblCellMar>
            <w:top w:w="0" w:type="dxa"/>
            <w:left w:w="108" w:type="dxa"/>
            <w:bottom w:w="0" w:type="dxa"/>
            <w:right w:w="108" w:type="dxa"/>
          </w:tblCellMar>
        </w:tblPrEx>
        <w:trPr>
          <w:gridAfter w:val="4"/>
          <w:wAfter w:w="803" w:type="dxa"/>
          <w:trHeight w:val="323" w:hRule="atLeast"/>
        </w:trPr>
        <w:tc>
          <w:tcPr>
            <w:tcW w:w="1020" w:type="dxa"/>
            <w:gridSpan w:val="16"/>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84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857"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635" w:type="dxa"/>
            <w:gridSpan w:val="1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825"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215" w:type="dxa"/>
            <w:gridSpan w:val="1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r>
      <w:tr>
        <w:tblPrEx>
          <w:tblCellMar>
            <w:top w:w="0" w:type="dxa"/>
            <w:left w:w="108" w:type="dxa"/>
            <w:bottom w:w="0" w:type="dxa"/>
            <w:right w:w="108" w:type="dxa"/>
          </w:tblCellMar>
        </w:tblPrEx>
        <w:trPr>
          <w:gridAfter w:val="4"/>
          <w:wAfter w:w="803" w:type="dxa"/>
          <w:trHeight w:val="323" w:hRule="atLeast"/>
        </w:trPr>
        <w:tc>
          <w:tcPr>
            <w:tcW w:w="1020" w:type="dxa"/>
            <w:gridSpan w:val="16"/>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84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857"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635" w:type="dxa"/>
            <w:gridSpan w:val="1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825"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215" w:type="dxa"/>
            <w:gridSpan w:val="1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r>
      <w:tr>
        <w:tblPrEx>
          <w:tblCellMar>
            <w:top w:w="0" w:type="dxa"/>
            <w:left w:w="108" w:type="dxa"/>
            <w:bottom w:w="0" w:type="dxa"/>
            <w:right w:w="108" w:type="dxa"/>
          </w:tblCellMar>
        </w:tblPrEx>
        <w:trPr>
          <w:gridAfter w:val="4"/>
          <w:wAfter w:w="803" w:type="dxa"/>
          <w:trHeight w:val="593" w:hRule="atLeast"/>
        </w:trPr>
        <w:tc>
          <w:tcPr>
            <w:tcW w:w="340" w:type="dxa"/>
            <w:gridSpan w:val="2"/>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类</w:t>
            </w:r>
          </w:p>
        </w:tc>
        <w:tc>
          <w:tcPr>
            <w:tcW w:w="340"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款</w:t>
            </w:r>
          </w:p>
        </w:tc>
        <w:tc>
          <w:tcPr>
            <w:tcW w:w="340"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项</w:t>
            </w:r>
          </w:p>
        </w:tc>
        <w:tc>
          <w:tcPr>
            <w:tcW w:w="184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栏次</w:t>
            </w:r>
          </w:p>
        </w:tc>
        <w:tc>
          <w:tcPr>
            <w:tcW w:w="74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57</w:t>
            </w:r>
          </w:p>
        </w:tc>
        <w:tc>
          <w:tcPr>
            <w:tcW w:w="74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58</w:t>
            </w:r>
          </w:p>
        </w:tc>
        <w:tc>
          <w:tcPr>
            <w:tcW w:w="74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59</w:t>
            </w:r>
          </w:p>
        </w:tc>
        <w:tc>
          <w:tcPr>
            <w:tcW w:w="74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60</w:t>
            </w:r>
          </w:p>
        </w:tc>
        <w:tc>
          <w:tcPr>
            <w:tcW w:w="74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61</w:t>
            </w:r>
          </w:p>
        </w:tc>
        <w:tc>
          <w:tcPr>
            <w:tcW w:w="74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62</w:t>
            </w:r>
          </w:p>
        </w:tc>
        <w:tc>
          <w:tcPr>
            <w:tcW w:w="74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63</w:t>
            </w:r>
          </w:p>
        </w:tc>
        <w:tc>
          <w:tcPr>
            <w:tcW w:w="74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64</w:t>
            </w:r>
          </w:p>
        </w:tc>
        <w:tc>
          <w:tcPr>
            <w:tcW w:w="74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65</w:t>
            </w:r>
          </w:p>
        </w:tc>
        <w:tc>
          <w:tcPr>
            <w:tcW w:w="857" w:type="dxa"/>
            <w:gridSpan w:val="8"/>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66</w:t>
            </w:r>
          </w:p>
        </w:tc>
        <w:tc>
          <w:tcPr>
            <w:tcW w:w="1635" w:type="dxa"/>
            <w:gridSpan w:val="1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67</w:t>
            </w:r>
          </w:p>
        </w:tc>
        <w:tc>
          <w:tcPr>
            <w:tcW w:w="825" w:type="dxa"/>
            <w:gridSpan w:val="9"/>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68</w:t>
            </w:r>
          </w:p>
        </w:tc>
        <w:tc>
          <w:tcPr>
            <w:tcW w:w="1215" w:type="dxa"/>
            <w:gridSpan w:val="1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69</w:t>
            </w:r>
          </w:p>
        </w:tc>
      </w:tr>
      <w:tr>
        <w:tblPrEx>
          <w:tblCellMar>
            <w:top w:w="0" w:type="dxa"/>
            <w:left w:w="108" w:type="dxa"/>
            <w:bottom w:w="0" w:type="dxa"/>
            <w:right w:w="108" w:type="dxa"/>
          </w:tblCellMar>
        </w:tblPrEx>
        <w:trPr>
          <w:gridAfter w:val="4"/>
          <w:wAfter w:w="803" w:type="dxa"/>
          <w:trHeight w:val="728" w:hRule="atLeast"/>
        </w:trPr>
        <w:tc>
          <w:tcPr>
            <w:tcW w:w="340"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34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34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84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合计</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1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4"/>
          <w:wAfter w:w="803" w:type="dxa"/>
          <w:trHeight w:val="698"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一般公共服务支出</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1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4"/>
          <w:wAfter w:w="803" w:type="dxa"/>
          <w:trHeight w:val="706"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政府办公厅（室）及相关机构事务</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1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4"/>
          <w:wAfter w:w="803" w:type="dxa"/>
          <w:trHeight w:val="668"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2010301</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行政运行</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1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4"/>
          <w:wAfter w:w="803" w:type="dxa"/>
          <w:trHeight w:val="623"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2010302</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一般行政管理事务</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1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4"/>
          <w:wAfter w:w="803" w:type="dxa"/>
          <w:trHeight w:val="518"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2010306</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政务公开审批</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1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4"/>
          <w:wAfter w:w="803" w:type="dxa"/>
          <w:trHeight w:val="653" w:hRule="atLeast"/>
        </w:trPr>
        <w:tc>
          <w:tcPr>
            <w:tcW w:w="1020" w:type="dxa"/>
            <w:gridSpan w:val="16"/>
            <w:tcBorders>
              <w:top w:val="nil"/>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208</w:t>
            </w:r>
          </w:p>
        </w:tc>
        <w:tc>
          <w:tcPr>
            <w:tcW w:w="1840"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社会保障和就业支出</w:t>
            </w:r>
          </w:p>
        </w:tc>
        <w:tc>
          <w:tcPr>
            <w:tcW w:w="740"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15" w:type="dxa"/>
            <w:gridSpan w:val="13"/>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4"/>
          <w:wAfter w:w="803" w:type="dxa"/>
          <w:trHeight w:val="946" w:hRule="atLeast"/>
        </w:trPr>
        <w:tc>
          <w:tcPr>
            <w:tcW w:w="1020" w:type="dxa"/>
            <w:gridSpan w:val="16"/>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20805</w:t>
            </w:r>
          </w:p>
        </w:tc>
        <w:tc>
          <w:tcPr>
            <w:tcW w:w="1840"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行政事业单位养老支出</w:t>
            </w:r>
          </w:p>
        </w:tc>
        <w:tc>
          <w:tcPr>
            <w:tcW w:w="74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15" w:type="dxa"/>
            <w:gridSpan w:val="1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4"/>
          <w:wAfter w:w="803" w:type="dxa"/>
          <w:trHeight w:val="961" w:hRule="atLeast"/>
        </w:trPr>
        <w:tc>
          <w:tcPr>
            <w:tcW w:w="1020" w:type="dxa"/>
            <w:gridSpan w:val="16"/>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2080505</w:t>
            </w:r>
          </w:p>
        </w:tc>
        <w:tc>
          <w:tcPr>
            <w:tcW w:w="1840"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机关事业单位基本养老保险缴费支出</w:t>
            </w:r>
          </w:p>
        </w:tc>
        <w:tc>
          <w:tcPr>
            <w:tcW w:w="740"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15" w:type="dxa"/>
            <w:gridSpan w:val="13"/>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4"/>
          <w:wAfter w:w="803" w:type="dxa"/>
          <w:trHeight w:val="773"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210</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卫生健康支出</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1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4"/>
          <w:wAfter w:w="803" w:type="dxa"/>
          <w:trHeight w:val="743"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21011</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行政事业单位医疗</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1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4"/>
          <w:wAfter w:w="803" w:type="dxa"/>
          <w:trHeight w:val="743"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2101101</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行政单位医疗</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1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4"/>
          <w:wAfter w:w="803" w:type="dxa"/>
          <w:trHeight w:val="698"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213</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农林水支出</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1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4"/>
          <w:wAfter w:w="803" w:type="dxa"/>
          <w:trHeight w:val="548"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21305</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扶贫</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1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4"/>
          <w:wAfter w:w="803" w:type="dxa"/>
          <w:trHeight w:val="623"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2130599</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其他扶贫支出</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1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4"/>
          <w:wAfter w:w="803" w:type="dxa"/>
          <w:trHeight w:val="578"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221</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住房保障支出</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1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4"/>
          <w:wAfter w:w="803" w:type="dxa"/>
          <w:trHeight w:val="608" w:hRule="atLeast"/>
        </w:trPr>
        <w:tc>
          <w:tcPr>
            <w:tcW w:w="1020" w:type="dxa"/>
            <w:gridSpan w:val="1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22102</w:t>
            </w:r>
          </w:p>
        </w:tc>
        <w:tc>
          <w:tcPr>
            <w:tcW w:w="18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住房改革支出</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15" w:type="dxa"/>
            <w:gridSpan w:val="1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4"/>
          <w:wAfter w:w="803" w:type="dxa"/>
          <w:trHeight w:val="748" w:hRule="atLeast"/>
        </w:trPr>
        <w:tc>
          <w:tcPr>
            <w:tcW w:w="1020" w:type="dxa"/>
            <w:gridSpan w:val="16"/>
            <w:tcBorders>
              <w:top w:val="nil"/>
              <w:left w:val="single" w:color="000000" w:sz="4" w:space="0"/>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2210201</w:t>
            </w:r>
          </w:p>
        </w:tc>
        <w:tc>
          <w:tcPr>
            <w:tcW w:w="1840"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住房公积金</w:t>
            </w:r>
          </w:p>
        </w:tc>
        <w:tc>
          <w:tcPr>
            <w:tcW w:w="740"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4"/>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3"/>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gridSpan w:val="7"/>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57" w:type="dxa"/>
            <w:gridSpan w:val="8"/>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635" w:type="dxa"/>
            <w:gridSpan w:val="13"/>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5" w:type="dxa"/>
            <w:gridSpan w:val="9"/>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15" w:type="dxa"/>
            <w:gridSpan w:val="13"/>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5"/>
          <w:wAfter w:w="1595" w:type="dxa"/>
          <w:trHeight w:val="255" w:hRule="atLeast"/>
        </w:trPr>
        <w:tc>
          <w:tcPr>
            <w:tcW w:w="552"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2708" w:type="dxa"/>
            <w:gridSpan w:val="92"/>
            <w:tcBorders>
              <w:top w:val="nil"/>
              <w:left w:val="nil"/>
              <w:bottom w:val="nil"/>
              <w:right w:val="nil"/>
            </w:tcBorders>
            <w:vAlign w:val="bottom"/>
          </w:tcPr>
          <w:p>
            <w:pPr>
              <w:keepNext w:val="0"/>
              <w:keepLines w:val="0"/>
              <w:suppressLineNumbers w:val="0"/>
              <w:spacing w:before="0" w:beforeAutospacing="0" w:after="0" w:afterAutospacing="0"/>
              <w:ind w:left="0" w:right="0"/>
              <w:jc w:val="center"/>
              <w:rPr>
                <w:rFonts w:hint="default" w:ascii="Arial" w:hAnsi="Arial" w:cs="Arial"/>
                <w:color w:val="000000"/>
                <w:sz w:val="20"/>
                <w:szCs w:val="20"/>
              </w:rPr>
            </w:pPr>
            <w:r>
              <w:rPr>
                <w:rFonts w:hint="eastAsia" w:ascii="宋体" w:hAnsi="宋体" w:cs="宋体"/>
                <w:color w:val="000000"/>
                <w:kern w:val="0"/>
                <w:sz w:val="32"/>
                <w:szCs w:val="32"/>
              </w:rPr>
              <w:t>一般公共预算财政拨款支出决算明细表</w:t>
            </w:r>
          </w:p>
        </w:tc>
      </w:tr>
      <w:tr>
        <w:tblPrEx>
          <w:tblCellMar>
            <w:top w:w="0" w:type="dxa"/>
            <w:left w:w="108" w:type="dxa"/>
            <w:bottom w:w="0" w:type="dxa"/>
            <w:right w:w="108" w:type="dxa"/>
          </w:tblCellMar>
        </w:tblPrEx>
        <w:trPr>
          <w:gridAfter w:val="15"/>
          <w:wAfter w:w="1595" w:type="dxa"/>
          <w:trHeight w:val="255" w:hRule="atLeast"/>
        </w:trPr>
        <w:tc>
          <w:tcPr>
            <w:tcW w:w="552"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468" w:type="dxa"/>
            <w:gridSpan w:val="9"/>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72" w:type="dxa"/>
            <w:gridSpan w:val="3"/>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728"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8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8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8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8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8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8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8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8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8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8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340" w:type="dxa"/>
            <w:gridSpan w:val="23"/>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Arial" w:hAnsi="Arial" w:cs="Arial"/>
                <w:color w:val="000000"/>
                <w:sz w:val="20"/>
                <w:szCs w:val="20"/>
              </w:rPr>
            </w:pPr>
            <w:r>
              <w:rPr>
                <w:rFonts w:hint="eastAsia" w:ascii="宋体" w:hAnsi="宋体" w:cs="宋体"/>
                <w:color w:val="000000"/>
                <w:kern w:val="0"/>
                <w:sz w:val="20"/>
                <w:szCs w:val="20"/>
              </w:rPr>
              <w:t>财决公开</w:t>
            </w:r>
            <w:r>
              <w:rPr>
                <w:rFonts w:hint="default" w:ascii="宋体" w:hAnsi="宋体" w:cs="宋体"/>
                <w:color w:val="000000"/>
                <w:kern w:val="0"/>
                <w:sz w:val="20"/>
                <w:szCs w:val="20"/>
              </w:rPr>
              <w:t>07</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gridAfter w:val="15"/>
          <w:wAfter w:w="1595" w:type="dxa"/>
          <w:trHeight w:val="255" w:hRule="atLeast"/>
        </w:trPr>
        <w:tc>
          <w:tcPr>
            <w:tcW w:w="3900" w:type="dxa"/>
            <w:gridSpan w:val="30"/>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textAlignment w:val="bottom"/>
              <w:rPr>
                <w:rFonts w:hint="default" w:ascii="宋体"/>
                <w:color w:val="000000"/>
                <w:sz w:val="20"/>
                <w:szCs w:val="20"/>
              </w:rPr>
            </w:pPr>
            <w:r>
              <w:rPr>
                <w:rFonts w:hint="eastAsia" w:ascii="宋体" w:hAnsi="宋体" w:cs="宋体"/>
                <w:color w:val="000000"/>
                <w:kern w:val="0"/>
                <w:sz w:val="20"/>
                <w:szCs w:val="20"/>
              </w:rPr>
              <w:t>部门：广元市朝天区行政审批局（本级）</w:t>
            </w:r>
          </w:p>
        </w:tc>
        <w:tc>
          <w:tcPr>
            <w:tcW w:w="78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8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8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8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8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8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80" w:type="dxa"/>
            <w:gridSpan w:val="7"/>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8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8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340" w:type="dxa"/>
            <w:gridSpan w:val="23"/>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Arial" w:hAnsi="Arial" w:cs="Arial"/>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gridAfter w:val="15"/>
          <w:wAfter w:w="1595" w:type="dxa"/>
          <w:trHeight w:val="753" w:hRule="atLeast"/>
        </w:trPr>
        <w:tc>
          <w:tcPr>
            <w:tcW w:w="3120" w:type="dxa"/>
            <w:gridSpan w:val="2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项目</w:t>
            </w:r>
          </w:p>
        </w:tc>
        <w:tc>
          <w:tcPr>
            <w:tcW w:w="3900" w:type="dxa"/>
            <w:gridSpan w:val="27"/>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　</w:t>
            </w:r>
          </w:p>
        </w:tc>
        <w:tc>
          <w:tcPr>
            <w:tcW w:w="6240" w:type="dxa"/>
            <w:gridSpan w:val="49"/>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资本性支出</w:t>
            </w:r>
          </w:p>
        </w:tc>
      </w:tr>
      <w:tr>
        <w:tblPrEx>
          <w:tblCellMar>
            <w:top w:w="0" w:type="dxa"/>
            <w:left w:w="108" w:type="dxa"/>
            <w:bottom w:w="0" w:type="dxa"/>
            <w:right w:w="108" w:type="dxa"/>
          </w:tblCellMar>
        </w:tblPrEx>
        <w:trPr>
          <w:gridAfter w:val="15"/>
          <w:wAfter w:w="1595" w:type="dxa"/>
          <w:trHeight w:val="323" w:hRule="atLeast"/>
        </w:trPr>
        <w:tc>
          <w:tcPr>
            <w:tcW w:w="1392" w:type="dxa"/>
            <w:gridSpan w:val="19"/>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支出功能分类科目编码</w:t>
            </w:r>
          </w:p>
        </w:tc>
        <w:tc>
          <w:tcPr>
            <w:tcW w:w="1728"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科目名称</w:t>
            </w:r>
          </w:p>
        </w:tc>
        <w:tc>
          <w:tcPr>
            <w:tcW w:w="780"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公务用车购置</w:t>
            </w:r>
          </w:p>
        </w:tc>
        <w:tc>
          <w:tcPr>
            <w:tcW w:w="78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其他交通工具购置</w:t>
            </w:r>
          </w:p>
        </w:tc>
        <w:tc>
          <w:tcPr>
            <w:tcW w:w="78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文物和陈列品购置</w:t>
            </w:r>
          </w:p>
        </w:tc>
        <w:tc>
          <w:tcPr>
            <w:tcW w:w="78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无形资产购置</w:t>
            </w:r>
          </w:p>
        </w:tc>
        <w:tc>
          <w:tcPr>
            <w:tcW w:w="78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其他基本建设支出</w:t>
            </w:r>
          </w:p>
        </w:tc>
        <w:tc>
          <w:tcPr>
            <w:tcW w:w="78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小计</w:t>
            </w:r>
          </w:p>
        </w:tc>
        <w:tc>
          <w:tcPr>
            <w:tcW w:w="78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房屋建筑物购建</w:t>
            </w:r>
          </w:p>
        </w:tc>
        <w:tc>
          <w:tcPr>
            <w:tcW w:w="780"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办公设备购置</w:t>
            </w:r>
          </w:p>
        </w:tc>
        <w:tc>
          <w:tcPr>
            <w:tcW w:w="78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专用设备购置</w:t>
            </w:r>
          </w:p>
        </w:tc>
        <w:tc>
          <w:tcPr>
            <w:tcW w:w="78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基础设施建设</w:t>
            </w:r>
          </w:p>
        </w:tc>
        <w:tc>
          <w:tcPr>
            <w:tcW w:w="780" w:type="dxa"/>
            <w:gridSpan w:val="8"/>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大型修缮</w:t>
            </w:r>
          </w:p>
        </w:tc>
        <w:tc>
          <w:tcPr>
            <w:tcW w:w="78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信息网络及软件购置更新</w:t>
            </w:r>
          </w:p>
        </w:tc>
        <w:tc>
          <w:tcPr>
            <w:tcW w:w="780" w:type="dxa"/>
            <w:gridSpan w:val="9"/>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物资储备</w:t>
            </w:r>
          </w:p>
        </w:tc>
      </w:tr>
      <w:tr>
        <w:tblPrEx>
          <w:tblCellMar>
            <w:top w:w="0" w:type="dxa"/>
            <w:left w:w="108" w:type="dxa"/>
            <w:bottom w:w="0" w:type="dxa"/>
            <w:right w:w="108" w:type="dxa"/>
          </w:tblCellMar>
        </w:tblPrEx>
        <w:trPr>
          <w:gridAfter w:val="15"/>
          <w:wAfter w:w="1595" w:type="dxa"/>
          <w:trHeight w:val="323" w:hRule="atLeast"/>
        </w:trPr>
        <w:tc>
          <w:tcPr>
            <w:tcW w:w="1392" w:type="dxa"/>
            <w:gridSpan w:val="19"/>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728"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r>
      <w:tr>
        <w:tblPrEx>
          <w:tblCellMar>
            <w:top w:w="0" w:type="dxa"/>
            <w:left w:w="108" w:type="dxa"/>
            <w:bottom w:w="0" w:type="dxa"/>
            <w:right w:w="108" w:type="dxa"/>
          </w:tblCellMar>
        </w:tblPrEx>
        <w:trPr>
          <w:gridAfter w:val="15"/>
          <w:wAfter w:w="1595" w:type="dxa"/>
          <w:trHeight w:val="821" w:hRule="atLeast"/>
        </w:trPr>
        <w:tc>
          <w:tcPr>
            <w:tcW w:w="1392" w:type="dxa"/>
            <w:gridSpan w:val="19"/>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728"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80"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r>
      <w:tr>
        <w:tblPrEx>
          <w:tblCellMar>
            <w:top w:w="0" w:type="dxa"/>
            <w:left w:w="108" w:type="dxa"/>
            <w:bottom w:w="0" w:type="dxa"/>
            <w:right w:w="108" w:type="dxa"/>
          </w:tblCellMar>
        </w:tblPrEx>
        <w:trPr>
          <w:gridAfter w:val="15"/>
          <w:wAfter w:w="1595" w:type="dxa"/>
          <w:trHeight w:val="728" w:hRule="atLeast"/>
        </w:trPr>
        <w:tc>
          <w:tcPr>
            <w:tcW w:w="552" w:type="dxa"/>
            <w:gridSpan w:val="7"/>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类</w:t>
            </w:r>
          </w:p>
        </w:tc>
        <w:tc>
          <w:tcPr>
            <w:tcW w:w="468" w:type="dxa"/>
            <w:gridSpan w:val="9"/>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款</w:t>
            </w:r>
          </w:p>
        </w:tc>
        <w:tc>
          <w:tcPr>
            <w:tcW w:w="372"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项</w:t>
            </w:r>
          </w:p>
        </w:tc>
        <w:tc>
          <w:tcPr>
            <w:tcW w:w="1728"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栏次</w:t>
            </w:r>
          </w:p>
        </w:tc>
        <w:tc>
          <w:tcPr>
            <w:tcW w:w="78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70</w:t>
            </w:r>
          </w:p>
        </w:tc>
        <w:tc>
          <w:tcPr>
            <w:tcW w:w="78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71</w:t>
            </w:r>
          </w:p>
        </w:tc>
        <w:tc>
          <w:tcPr>
            <w:tcW w:w="78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72</w:t>
            </w:r>
          </w:p>
        </w:tc>
        <w:tc>
          <w:tcPr>
            <w:tcW w:w="78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73</w:t>
            </w:r>
          </w:p>
        </w:tc>
        <w:tc>
          <w:tcPr>
            <w:tcW w:w="78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74</w:t>
            </w:r>
          </w:p>
        </w:tc>
        <w:tc>
          <w:tcPr>
            <w:tcW w:w="78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75</w:t>
            </w:r>
          </w:p>
        </w:tc>
        <w:tc>
          <w:tcPr>
            <w:tcW w:w="78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76</w:t>
            </w:r>
          </w:p>
        </w:tc>
        <w:tc>
          <w:tcPr>
            <w:tcW w:w="78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77</w:t>
            </w:r>
          </w:p>
        </w:tc>
        <w:tc>
          <w:tcPr>
            <w:tcW w:w="78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78</w:t>
            </w:r>
          </w:p>
        </w:tc>
        <w:tc>
          <w:tcPr>
            <w:tcW w:w="78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79</w:t>
            </w:r>
          </w:p>
        </w:tc>
        <w:tc>
          <w:tcPr>
            <w:tcW w:w="780" w:type="dxa"/>
            <w:gridSpan w:val="8"/>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80</w:t>
            </w:r>
          </w:p>
        </w:tc>
        <w:tc>
          <w:tcPr>
            <w:tcW w:w="78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81</w:t>
            </w:r>
          </w:p>
        </w:tc>
        <w:tc>
          <w:tcPr>
            <w:tcW w:w="780" w:type="dxa"/>
            <w:gridSpan w:val="9"/>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82</w:t>
            </w:r>
          </w:p>
        </w:tc>
      </w:tr>
      <w:tr>
        <w:tblPrEx>
          <w:tblCellMar>
            <w:top w:w="0" w:type="dxa"/>
            <w:left w:w="108" w:type="dxa"/>
            <w:bottom w:w="0" w:type="dxa"/>
            <w:right w:w="108" w:type="dxa"/>
          </w:tblCellMar>
        </w:tblPrEx>
        <w:trPr>
          <w:gridAfter w:val="15"/>
          <w:wAfter w:w="1595" w:type="dxa"/>
          <w:trHeight w:val="743" w:hRule="atLeast"/>
        </w:trPr>
        <w:tc>
          <w:tcPr>
            <w:tcW w:w="552" w:type="dxa"/>
            <w:gridSpan w:val="7"/>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468"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372"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728"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合计</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5"/>
          <w:wAfter w:w="1595" w:type="dxa"/>
          <w:trHeight w:val="758"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一般公共服务支出</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5"/>
          <w:wAfter w:w="1595" w:type="dxa"/>
          <w:trHeight w:val="781"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政府办公厅（室）及相关机构事务</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5"/>
          <w:wAfter w:w="1595" w:type="dxa"/>
          <w:trHeight w:val="638"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2010301</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行政运行</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5"/>
          <w:wAfter w:w="1595" w:type="dxa"/>
          <w:trHeight w:val="608" w:hRule="atLeast"/>
        </w:trPr>
        <w:tc>
          <w:tcPr>
            <w:tcW w:w="1392" w:type="dxa"/>
            <w:gridSpan w:val="19"/>
            <w:tcBorders>
              <w:top w:val="nil"/>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2010302</w:t>
            </w:r>
          </w:p>
        </w:tc>
        <w:tc>
          <w:tcPr>
            <w:tcW w:w="1728" w:type="dxa"/>
            <w:gridSpan w:val="4"/>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一般行政管理事务</w:t>
            </w:r>
          </w:p>
        </w:tc>
        <w:tc>
          <w:tcPr>
            <w:tcW w:w="780"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8"/>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9"/>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5"/>
          <w:wAfter w:w="1595" w:type="dxa"/>
          <w:trHeight w:val="623" w:hRule="atLeast"/>
        </w:trPr>
        <w:tc>
          <w:tcPr>
            <w:tcW w:w="1392" w:type="dxa"/>
            <w:gridSpan w:val="19"/>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2010306</w:t>
            </w:r>
          </w:p>
        </w:tc>
        <w:tc>
          <w:tcPr>
            <w:tcW w:w="1728"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政务公开审批</w:t>
            </w:r>
          </w:p>
        </w:tc>
        <w:tc>
          <w:tcPr>
            <w:tcW w:w="78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8"/>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9"/>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5"/>
          <w:wAfter w:w="1595" w:type="dxa"/>
          <w:trHeight w:val="563" w:hRule="atLeast"/>
        </w:trPr>
        <w:tc>
          <w:tcPr>
            <w:tcW w:w="1392" w:type="dxa"/>
            <w:gridSpan w:val="19"/>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208</w:t>
            </w:r>
          </w:p>
        </w:tc>
        <w:tc>
          <w:tcPr>
            <w:tcW w:w="1728"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6"/>
                <w:szCs w:val="16"/>
              </w:rPr>
              <w:t>社会保障和就业支出</w:t>
            </w:r>
          </w:p>
        </w:tc>
        <w:tc>
          <w:tcPr>
            <w:tcW w:w="78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7"/>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8"/>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9"/>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5"/>
          <w:wAfter w:w="1595" w:type="dxa"/>
          <w:trHeight w:val="308" w:hRule="atLeast"/>
        </w:trPr>
        <w:tc>
          <w:tcPr>
            <w:tcW w:w="1392" w:type="dxa"/>
            <w:gridSpan w:val="19"/>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20805</w:t>
            </w:r>
          </w:p>
        </w:tc>
        <w:tc>
          <w:tcPr>
            <w:tcW w:w="1728" w:type="dxa"/>
            <w:gridSpan w:val="4"/>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行政事业单位养老支出</w:t>
            </w:r>
          </w:p>
        </w:tc>
        <w:tc>
          <w:tcPr>
            <w:tcW w:w="780"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8"/>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9"/>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5"/>
          <w:wAfter w:w="1595" w:type="dxa"/>
          <w:trHeight w:val="308"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2080505</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6"/>
                <w:szCs w:val="16"/>
              </w:rPr>
              <w:t>机关事业单位基本养老保险缴费支出</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5"/>
          <w:wAfter w:w="1595" w:type="dxa"/>
          <w:trHeight w:val="668"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210</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卫生健康支出</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5"/>
          <w:wAfter w:w="1595" w:type="dxa"/>
          <w:trHeight w:val="698"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21011</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行政事业单位医疗</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5"/>
          <w:wAfter w:w="1595" w:type="dxa"/>
          <w:trHeight w:val="608"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2101101</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行政单位医疗</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5"/>
          <w:wAfter w:w="1595" w:type="dxa"/>
          <w:trHeight w:val="578"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213</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农林水支出</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5"/>
          <w:wAfter w:w="1595" w:type="dxa"/>
          <w:trHeight w:val="608"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21305</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扶贫</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5"/>
          <w:wAfter w:w="1595" w:type="dxa"/>
          <w:trHeight w:val="668"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2130599</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其他扶贫支出</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5"/>
          <w:wAfter w:w="1595" w:type="dxa"/>
          <w:trHeight w:val="593"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221</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住房保障支出</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5"/>
          <w:wAfter w:w="1595" w:type="dxa"/>
          <w:trHeight w:val="593"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22102</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住房改革支出</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5"/>
          <w:wAfter w:w="1595" w:type="dxa"/>
          <w:trHeight w:val="633" w:hRule="atLeast"/>
        </w:trPr>
        <w:tc>
          <w:tcPr>
            <w:tcW w:w="1392" w:type="dxa"/>
            <w:gridSpan w:val="19"/>
            <w:tcBorders>
              <w:top w:val="nil"/>
              <w:left w:val="single" w:color="000000" w:sz="4" w:space="0"/>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2210201</w:t>
            </w:r>
          </w:p>
        </w:tc>
        <w:tc>
          <w:tcPr>
            <w:tcW w:w="1728" w:type="dxa"/>
            <w:gridSpan w:val="4"/>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住房公积金</w:t>
            </w:r>
          </w:p>
        </w:tc>
        <w:tc>
          <w:tcPr>
            <w:tcW w:w="780" w:type="dxa"/>
            <w:gridSpan w:val="7"/>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4"/>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7"/>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8"/>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80" w:type="dxa"/>
            <w:gridSpan w:val="9"/>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2"/>
          <w:wAfter w:w="1155" w:type="dxa"/>
          <w:trHeight w:val="255" w:hRule="atLeast"/>
        </w:trPr>
        <w:tc>
          <w:tcPr>
            <w:tcW w:w="13700" w:type="dxa"/>
            <w:gridSpan w:val="102"/>
            <w:tcBorders>
              <w:top w:val="nil"/>
              <w:left w:val="nil"/>
              <w:bottom w:val="nil"/>
              <w:right w:val="nil"/>
            </w:tcBorders>
            <w:vAlign w:val="bottom"/>
          </w:tcPr>
          <w:p>
            <w:pPr>
              <w:keepNext w:val="0"/>
              <w:keepLines w:val="0"/>
              <w:suppressLineNumbers w:val="0"/>
              <w:spacing w:before="0" w:beforeAutospacing="0" w:after="0" w:afterAutospacing="0"/>
              <w:ind w:left="0" w:right="0"/>
              <w:jc w:val="center"/>
              <w:rPr>
                <w:rFonts w:hint="default" w:ascii="Arial" w:hAnsi="Arial" w:cs="Arial"/>
                <w:color w:val="000000"/>
                <w:sz w:val="20"/>
                <w:szCs w:val="20"/>
              </w:rPr>
            </w:pPr>
            <w:r>
              <w:rPr>
                <w:rFonts w:hint="eastAsia" w:ascii="宋体" w:hAnsi="宋体" w:cs="宋体"/>
                <w:color w:val="000000"/>
                <w:kern w:val="0"/>
                <w:sz w:val="32"/>
                <w:szCs w:val="32"/>
              </w:rPr>
              <w:t>一般公共预算财政拨款支出决算明细表</w:t>
            </w:r>
          </w:p>
        </w:tc>
      </w:tr>
      <w:tr>
        <w:tblPrEx>
          <w:tblCellMar>
            <w:top w:w="0" w:type="dxa"/>
            <w:left w:w="108" w:type="dxa"/>
            <w:bottom w:w="0" w:type="dxa"/>
            <w:right w:w="108" w:type="dxa"/>
          </w:tblCellMar>
        </w:tblPrEx>
        <w:trPr>
          <w:gridAfter w:val="12"/>
          <w:wAfter w:w="1155" w:type="dxa"/>
          <w:trHeight w:val="255" w:hRule="atLeast"/>
        </w:trPr>
        <w:tc>
          <w:tcPr>
            <w:tcW w:w="462"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538" w:type="dxa"/>
            <w:gridSpan w:val="9"/>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92"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728"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40" w:type="dxa"/>
            <w:gridSpan w:val="9"/>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8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80" w:type="dxa"/>
            <w:gridSpan w:val="10"/>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8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80" w:type="dxa"/>
            <w:gridSpan w:val="10"/>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80" w:type="dxa"/>
            <w:gridSpan w:val="8"/>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80" w:type="dxa"/>
            <w:gridSpan w:val="8"/>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360" w:type="dxa"/>
            <w:gridSpan w:val="2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Arial" w:hAnsi="Arial" w:cs="Arial"/>
                <w:color w:val="000000"/>
                <w:sz w:val="20"/>
                <w:szCs w:val="20"/>
              </w:rPr>
            </w:pPr>
            <w:r>
              <w:rPr>
                <w:rFonts w:hint="eastAsia" w:ascii="宋体" w:hAnsi="宋体" w:cs="宋体"/>
                <w:color w:val="000000"/>
                <w:kern w:val="0"/>
                <w:sz w:val="20"/>
                <w:szCs w:val="20"/>
              </w:rPr>
              <w:t>财决公开</w:t>
            </w:r>
            <w:r>
              <w:rPr>
                <w:rFonts w:hint="default" w:ascii="宋体" w:hAnsi="宋体" w:cs="宋体"/>
                <w:color w:val="000000"/>
                <w:kern w:val="0"/>
                <w:sz w:val="20"/>
                <w:szCs w:val="20"/>
              </w:rPr>
              <w:t>07</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gridAfter w:val="12"/>
          <w:wAfter w:w="1155" w:type="dxa"/>
          <w:trHeight w:val="255" w:hRule="atLeast"/>
        </w:trPr>
        <w:tc>
          <w:tcPr>
            <w:tcW w:w="4260" w:type="dxa"/>
            <w:gridSpan w:val="3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textAlignment w:val="bottom"/>
              <w:rPr>
                <w:rFonts w:hint="default" w:ascii="宋体"/>
                <w:color w:val="000000"/>
                <w:sz w:val="20"/>
                <w:szCs w:val="20"/>
              </w:rPr>
            </w:pPr>
            <w:r>
              <w:rPr>
                <w:rFonts w:hint="eastAsia" w:ascii="宋体" w:hAnsi="宋体" w:cs="宋体"/>
                <w:color w:val="000000"/>
                <w:kern w:val="0"/>
                <w:sz w:val="20"/>
                <w:szCs w:val="20"/>
              </w:rPr>
              <w:t>部门：广元市朝天区行政审批局（本级）</w:t>
            </w:r>
          </w:p>
        </w:tc>
        <w:tc>
          <w:tcPr>
            <w:tcW w:w="118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80" w:type="dxa"/>
            <w:gridSpan w:val="10"/>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80"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80" w:type="dxa"/>
            <w:gridSpan w:val="10"/>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80" w:type="dxa"/>
            <w:gridSpan w:val="8"/>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80" w:type="dxa"/>
            <w:gridSpan w:val="8"/>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360" w:type="dxa"/>
            <w:gridSpan w:val="2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Arial" w:hAnsi="Arial" w:cs="Arial"/>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gridAfter w:val="12"/>
          <w:wAfter w:w="1155" w:type="dxa"/>
          <w:trHeight w:val="538" w:hRule="atLeast"/>
        </w:trPr>
        <w:tc>
          <w:tcPr>
            <w:tcW w:w="3120" w:type="dxa"/>
            <w:gridSpan w:val="2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项目</w:t>
            </w:r>
          </w:p>
        </w:tc>
        <w:tc>
          <w:tcPr>
            <w:tcW w:w="3500" w:type="dxa"/>
            <w:gridSpan w:val="25"/>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对企业补助（基本建设）</w:t>
            </w:r>
          </w:p>
        </w:tc>
        <w:tc>
          <w:tcPr>
            <w:tcW w:w="7080" w:type="dxa"/>
            <w:gridSpan w:val="54"/>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对企业补助</w:t>
            </w:r>
          </w:p>
        </w:tc>
      </w:tr>
      <w:tr>
        <w:tblPrEx>
          <w:tblCellMar>
            <w:top w:w="0" w:type="dxa"/>
            <w:left w:w="108" w:type="dxa"/>
            <w:bottom w:w="0" w:type="dxa"/>
            <w:right w:w="108" w:type="dxa"/>
          </w:tblCellMar>
        </w:tblPrEx>
        <w:trPr>
          <w:gridAfter w:val="12"/>
          <w:wAfter w:w="1155" w:type="dxa"/>
          <w:trHeight w:val="323" w:hRule="atLeast"/>
        </w:trPr>
        <w:tc>
          <w:tcPr>
            <w:tcW w:w="1392" w:type="dxa"/>
            <w:gridSpan w:val="19"/>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支出功能分类科目编码</w:t>
            </w:r>
          </w:p>
        </w:tc>
        <w:tc>
          <w:tcPr>
            <w:tcW w:w="1728"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科目名称</w:t>
            </w:r>
          </w:p>
        </w:tc>
        <w:tc>
          <w:tcPr>
            <w:tcW w:w="1140" w:type="dxa"/>
            <w:gridSpan w:val="9"/>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小计</w:t>
            </w:r>
          </w:p>
        </w:tc>
        <w:tc>
          <w:tcPr>
            <w:tcW w:w="118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资本金</w:t>
            </w:r>
            <w:r>
              <w:rPr>
                <w:rFonts w:hint="default" w:ascii="宋体" w:hAnsi="宋体" w:cs="宋体"/>
                <w:color w:val="000000"/>
                <w:kern w:val="0"/>
                <w:sz w:val="18"/>
                <w:szCs w:val="18"/>
              </w:rPr>
              <w:t xml:space="preserve">     </w:t>
            </w:r>
            <w:r>
              <w:rPr>
                <w:rFonts w:hint="eastAsia" w:ascii="宋体" w:hAnsi="宋体" w:cs="宋体"/>
                <w:color w:val="000000"/>
                <w:kern w:val="0"/>
                <w:sz w:val="18"/>
                <w:szCs w:val="18"/>
              </w:rPr>
              <w:t>注入</w:t>
            </w:r>
          </w:p>
        </w:tc>
        <w:tc>
          <w:tcPr>
            <w:tcW w:w="1180" w:type="dxa"/>
            <w:gridSpan w:val="10"/>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其他对</w:t>
            </w:r>
            <w:r>
              <w:rPr>
                <w:rFonts w:hint="default" w:ascii="宋体" w:hAnsi="宋体" w:cs="宋体"/>
                <w:color w:val="000000"/>
                <w:kern w:val="0"/>
                <w:sz w:val="18"/>
                <w:szCs w:val="18"/>
              </w:rPr>
              <w:t xml:space="preserve">    </w:t>
            </w:r>
            <w:r>
              <w:rPr>
                <w:rFonts w:hint="eastAsia" w:ascii="宋体" w:hAnsi="宋体" w:cs="宋体"/>
                <w:color w:val="000000"/>
                <w:kern w:val="0"/>
                <w:sz w:val="18"/>
                <w:szCs w:val="18"/>
              </w:rPr>
              <w:t>企业补助</w:t>
            </w:r>
          </w:p>
        </w:tc>
        <w:tc>
          <w:tcPr>
            <w:tcW w:w="118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小计</w:t>
            </w:r>
          </w:p>
        </w:tc>
        <w:tc>
          <w:tcPr>
            <w:tcW w:w="1180" w:type="dxa"/>
            <w:gridSpan w:val="10"/>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资本金</w:t>
            </w:r>
            <w:r>
              <w:rPr>
                <w:rFonts w:hint="default" w:ascii="宋体" w:hAnsi="宋体" w:cs="宋体"/>
                <w:color w:val="000000"/>
                <w:kern w:val="0"/>
                <w:sz w:val="18"/>
                <w:szCs w:val="18"/>
              </w:rPr>
              <w:t xml:space="preserve">   </w:t>
            </w:r>
            <w:r>
              <w:rPr>
                <w:rFonts w:hint="eastAsia" w:ascii="宋体" w:hAnsi="宋体" w:cs="宋体"/>
                <w:color w:val="000000"/>
                <w:kern w:val="0"/>
                <w:sz w:val="18"/>
                <w:szCs w:val="18"/>
              </w:rPr>
              <w:t>注入</w:t>
            </w:r>
          </w:p>
        </w:tc>
        <w:tc>
          <w:tcPr>
            <w:tcW w:w="1180" w:type="dxa"/>
            <w:gridSpan w:val="8"/>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政府投资基金股权投资</w:t>
            </w:r>
          </w:p>
        </w:tc>
        <w:tc>
          <w:tcPr>
            <w:tcW w:w="1180" w:type="dxa"/>
            <w:gridSpan w:val="8"/>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费用</w:t>
            </w:r>
            <w:r>
              <w:rPr>
                <w:rFonts w:hint="default" w:ascii="宋体" w:hAnsi="宋体" w:cs="宋体"/>
                <w:color w:val="000000"/>
                <w:kern w:val="0"/>
                <w:sz w:val="18"/>
                <w:szCs w:val="18"/>
              </w:rPr>
              <w:t xml:space="preserve">     </w:t>
            </w:r>
            <w:r>
              <w:rPr>
                <w:rFonts w:hint="eastAsia" w:ascii="宋体" w:hAnsi="宋体" w:cs="宋体"/>
                <w:color w:val="000000"/>
                <w:kern w:val="0"/>
                <w:sz w:val="18"/>
                <w:szCs w:val="18"/>
              </w:rPr>
              <w:t>补贴</w:t>
            </w:r>
          </w:p>
        </w:tc>
        <w:tc>
          <w:tcPr>
            <w:tcW w:w="1180" w:type="dxa"/>
            <w:gridSpan w:val="1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利息</w:t>
            </w:r>
            <w:r>
              <w:rPr>
                <w:rFonts w:hint="default" w:ascii="宋体" w:hAnsi="宋体" w:cs="宋体"/>
                <w:color w:val="000000"/>
                <w:kern w:val="0"/>
                <w:sz w:val="18"/>
                <w:szCs w:val="18"/>
              </w:rPr>
              <w:t xml:space="preserve">     </w:t>
            </w:r>
            <w:r>
              <w:rPr>
                <w:rFonts w:hint="eastAsia" w:ascii="宋体" w:hAnsi="宋体" w:cs="宋体"/>
                <w:color w:val="000000"/>
                <w:kern w:val="0"/>
                <w:sz w:val="18"/>
                <w:szCs w:val="18"/>
              </w:rPr>
              <w:t>补贴</w:t>
            </w:r>
          </w:p>
        </w:tc>
        <w:tc>
          <w:tcPr>
            <w:tcW w:w="1180" w:type="dxa"/>
            <w:gridSpan w:val="10"/>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其他对</w:t>
            </w:r>
            <w:r>
              <w:rPr>
                <w:rFonts w:hint="default" w:ascii="宋体" w:hAnsi="宋体" w:cs="宋体"/>
                <w:color w:val="000000"/>
                <w:kern w:val="0"/>
                <w:sz w:val="18"/>
                <w:szCs w:val="18"/>
              </w:rPr>
              <w:t xml:space="preserve">   </w:t>
            </w:r>
            <w:r>
              <w:rPr>
                <w:rFonts w:hint="eastAsia" w:ascii="宋体" w:hAnsi="宋体" w:cs="宋体"/>
                <w:color w:val="000000"/>
                <w:kern w:val="0"/>
                <w:sz w:val="18"/>
                <w:szCs w:val="18"/>
              </w:rPr>
              <w:t>企业补助</w:t>
            </w:r>
          </w:p>
        </w:tc>
      </w:tr>
      <w:tr>
        <w:tblPrEx>
          <w:tblCellMar>
            <w:top w:w="0" w:type="dxa"/>
            <w:left w:w="108" w:type="dxa"/>
            <w:bottom w:w="0" w:type="dxa"/>
            <w:right w:w="108" w:type="dxa"/>
          </w:tblCellMar>
        </w:tblPrEx>
        <w:trPr>
          <w:gridAfter w:val="12"/>
          <w:wAfter w:w="1155" w:type="dxa"/>
          <w:trHeight w:val="323" w:hRule="atLeast"/>
        </w:trPr>
        <w:tc>
          <w:tcPr>
            <w:tcW w:w="1392" w:type="dxa"/>
            <w:gridSpan w:val="19"/>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728"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140"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18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180" w:type="dxa"/>
            <w:gridSpan w:val="10"/>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18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180" w:type="dxa"/>
            <w:gridSpan w:val="10"/>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180"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180"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180" w:type="dxa"/>
            <w:gridSpan w:val="1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180" w:type="dxa"/>
            <w:gridSpan w:val="10"/>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r>
      <w:tr>
        <w:tblPrEx>
          <w:tblCellMar>
            <w:top w:w="0" w:type="dxa"/>
            <w:left w:w="108" w:type="dxa"/>
            <w:bottom w:w="0" w:type="dxa"/>
            <w:right w:w="108" w:type="dxa"/>
          </w:tblCellMar>
        </w:tblPrEx>
        <w:trPr>
          <w:gridAfter w:val="12"/>
          <w:wAfter w:w="1155" w:type="dxa"/>
          <w:trHeight w:val="323" w:hRule="atLeast"/>
        </w:trPr>
        <w:tc>
          <w:tcPr>
            <w:tcW w:w="1392" w:type="dxa"/>
            <w:gridSpan w:val="19"/>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728"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140"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18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180" w:type="dxa"/>
            <w:gridSpan w:val="10"/>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18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180" w:type="dxa"/>
            <w:gridSpan w:val="10"/>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180"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180"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180" w:type="dxa"/>
            <w:gridSpan w:val="1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180" w:type="dxa"/>
            <w:gridSpan w:val="10"/>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r>
      <w:tr>
        <w:tblPrEx>
          <w:tblCellMar>
            <w:top w:w="0" w:type="dxa"/>
            <w:left w:w="108" w:type="dxa"/>
            <w:bottom w:w="0" w:type="dxa"/>
            <w:right w:w="108" w:type="dxa"/>
          </w:tblCellMar>
        </w:tblPrEx>
        <w:trPr>
          <w:gridAfter w:val="12"/>
          <w:wAfter w:w="1155" w:type="dxa"/>
          <w:trHeight w:val="638" w:hRule="atLeast"/>
        </w:trPr>
        <w:tc>
          <w:tcPr>
            <w:tcW w:w="462" w:type="dxa"/>
            <w:gridSpan w:val="6"/>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类</w:t>
            </w:r>
          </w:p>
        </w:tc>
        <w:tc>
          <w:tcPr>
            <w:tcW w:w="538" w:type="dxa"/>
            <w:gridSpan w:val="9"/>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款</w:t>
            </w:r>
          </w:p>
        </w:tc>
        <w:tc>
          <w:tcPr>
            <w:tcW w:w="392"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项</w:t>
            </w:r>
          </w:p>
        </w:tc>
        <w:tc>
          <w:tcPr>
            <w:tcW w:w="1728"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栏次</w:t>
            </w:r>
          </w:p>
        </w:tc>
        <w:tc>
          <w:tcPr>
            <w:tcW w:w="1140" w:type="dxa"/>
            <w:gridSpan w:val="9"/>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92</w:t>
            </w:r>
          </w:p>
        </w:tc>
        <w:tc>
          <w:tcPr>
            <w:tcW w:w="118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93</w:t>
            </w:r>
          </w:p>
        </w:tc>
        <w:tc>
          <w:tcPr>
            <w:tcW w:w="1180"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94</w:t>
            </w:r>
          </w:p>
        </w:tc>
        <w:tc>
          <w:tcPr>
            <w:tcW w:w="118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95</w:t>
            </w:r>
          </w:p>
        </w:tc>
        <w:tc>
          <w:tcPr>
            <w:tcW w:w="1180"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96</w:t>
            </w:r>
          </w:p>
        </w:tc>
        <w:tc>
          <w:tcPr>
            <w:tcW w:w="1180" w:type="dxa"/>
            <w:gridSpan w:val="8"/>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97</w:t>
            </w:r>
          </w:p>
        </w:tc>
        <w:tc>
          <w:tcPr>
            <w:tcW w:w="1180" w:type="dxa"/>
            <w:gridSpan w:val="8"/>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98</w:t>
            </w:r>
          </w:p>
        </w:tc>
        <w:tc>
          <w:tcPr>
            <w:tcW w:w="1180" w:type="dxa"/>
            <w:gridSpan w:val="1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99</w:t>
            </w:r>
          </w:p>
        </w:tc>
        <w:tc>
          <w:tcPr>
            <w:tcW w:w="1180"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100</w:t>
            </w:r>
          </w:p>
        </w:tc>
      </w:tr>
      <w:tr>
        <w:tblPrEx>
          <w:tblCellMar>
            <w:top w:w="0" w:type="dxa"/>
            <w:left w:w="108" w:type="dxa"/>
            <w:bottom w:w="0" w:type="dxa"/>
            <w:right w:w="108" w:type="dxa"/>
          </w:tblCellMar>
        </w:tblPrEx>
        <w:trPr>
          <w:gridAfter w:val="12"/>
          <w:wAfter w:w="1155" w:type="dxa"/>
          <w:trHeight w:val="593" w:hRule="atLeast"/>
        </w:trPr>
        <w:tc>
          <w:tcPr>
            <w:tcW w:w="462" w:type="dxa"/>
            <w:gridSpan w:val="6"/>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538"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392"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728"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合计</w:t>
            </w:r>
          </w:p>
        </w:tc>
        <w:tc>
          <w:tcPr>
            <w:tcW w:w="11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2"/>
          <w:wAfter w:w="1155" w:type="dxa"/>
          <w:trHeight w:val="758"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一般公共服务支出</w:t>
            </w:r>
          </w:p>
        </w:tc>
        <w:tc>
          <w:tcPr>
            <w:tcW w:w="11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2"/>
          <w:wAfter w:w="1155" w:type="dxa"/>
          <w:trHeight w:val="601"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6"/>
                <w:szCs w:val="16"/>
              </w:rPr>
              <w:t>政府办公厅（室）及相关机构事务</w:t>
            </w:r>
          </w:p>
        </w:tc>
        <w:tc>
          <w:tcPr>
            <w:tcW w:w="11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2"/>
          <w:wAfter w:w="1155" w:type="dxa"/>
          <w:trHeight w:val="623"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2010301</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行政运行</w:t>
            </w:r>
          </w:p>
        </w:tc>
        <w:tc>
          <w:tcPr>
            <w:tcW w:w="11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2"/>
          <w:wAfter w:w="1155" w:type="dxa"/>
          <w:trHeight w:val="668"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2010302</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一般行政管理事务</w:t>
            </w:r>
          </w:p>
        </w:tc>
        <w:tc>
          <w:tcPr>
            <w:tcW w:w="11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2"/>
          <w:wAfter w:w="1155" w:type="dxa"/>
          <w:trHeight w:val="713"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2010306</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政务公开审批</w:t>
            </w:r>
          </w:p>
        </w:tc>
        <w:tc>
          <w:tcPr>
            <w:tcW w:w="11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2"/>
          <w:wAfter w:w="1155" w:type="dxa"/>
          <w:trHeight w:val="728" w:hRule="atLeast"/>
        </w:trPr>
        <w:tc>
          <w:tcPr>
            <w:tcW w:w="1392" w:type="dxa"/>
            <w:gridSpan w:val="19"/>
            <w:tcBorders>
              <w:top w:val="nil"/>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208</w:t>
            </w:r>
          </w:p>
        </w:tc>
        <w:tc>
          <w:tcPr>
            <w:tcW w:w="1728" w:type="dxa"/>
            <w:gridSpan w:val="4"/>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6"/>
                <w:szCs w:val="16"/>
              </w:rPr>
              <w:t>社会保障和就业支出</w:t>
            </w:r>
          </w:p>
        </w:tc>
        <w:tc>
          <w:tcPr>
            <w:tcW w:w="1140" w:type="dxa"/>
            <w:gridSpan w:val="9"/>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2"/>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2"/>
          <w:wAfter w:w="1155" w:type="dxa"/>
          <w:trHeight w:val="923" w:hRule="atLeast"/>
        </w:trPr>
        <w:tc>
          <w:tcPr>
            <w:tcW w:w="1392" w:type="dxa"/>
            <w:gridSpan w:val="19"/>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20805</w:t>
            </w:r>
          </w:p>
        </w:tc>
        <w:tc>
          <w:tcPr>
            <w:tcW w:w="1728"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5"/>
                <w:szCs w:val="15"/>
              </w:rPr>
              <w:t>行政事业单位养老支出</w:t>
            </w:r>
          </w:p>
        </w:tc>
        <w:tc>
          <w:tcPr>
            <w:tcW w:w="1140" w:type="dxa"/>
            <w:gridSpan w:val="9"/>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2"/>
          <w:wAfter w:w="1155" w:type="dxa"/>
          <w:trHeight w:val="856" w:hRule="atLeast"/>
        </w:trPr>
        <w:tc>
          <w:tcPr>
            <w:tcW w:w="1392" w:type="dxa"/>
            <w:gridSpan w:val="19"/>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2080505</w:t>
            </w:r>
          </w:p>
        </w:tc>
        <w:tc>
          <w:tcPr>
            <w:tcW w:w="1728" w:type="dxa"/>
            <w:gridSpan w:val="4"/>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机关事业单位基本养老保险缴费支出</w:t>
            </w:r>
          </w:p>
        </w:tc>
        <w:tc>
          <w:tcPr>
            <w:tcW w:w="1140" w:type="dxa"/>
            <w:gridSpan w:val="9"/>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2"/>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2"/>
          <w:wAfter w:w="1155" w:type="dxa"/>
          <w:trHeight w:val="683"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210</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卫生健康支出</w:t>
            </w:r>
          </w:p>
        </w:tc>
        <w:tc>
          <w:tcPr>
            <w:tcW w:w="11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2"/>
          <w:wAfter w:w="1155" w:type="dxa"/>
          <w:trHeight w:val="803"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21011</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行政事业单位医疗</w:t>
            </w:r>
          </w:p>
        </w:tc>
        <w:tc>
          <w:tcPr>
            <w:tcW w:w="11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2"/>
          <w:wAfter w:w="1155" w:type="dxa"/>
          <w:trHeight w:val="713"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2101101</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行政单位医疗</w:t>
            </w:r>
          </w:p>
        </w:tc>
        <w:tc>
          <w:tcPr>
            <w:tcW w:w="11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2"/>
          <w:wAfter w:w="1155" w:type="dxa"/>
          <w:trHeight w:val="728"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213</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农林水支出</w:t>
            </w:r>
          </w:p>
        </w:tc>
        <w:tc>
          <w:tcPr>
            <w:tcW w:w="11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2"/>
          <w:wAfter w:w="1155" w:type="dxa"/>
          <w:trHeight w:val="623"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21305</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扶贫</w:t>
            </w:r>
          </w:p>
        </w:tc>
        <w:tc>
          <w:tcPr>
            <w:tcW w:w="11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2"/>
          <w:wAfter w:w="1155" w:type="dxa"/>
          <w:trHeight w:val="668"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2130599</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其他扶贫支出</w:t>
            </w:r>
          </w:p>
        </w:tc>
        <w:tc>
          <w:tcPr>
            <w:tcW w:w="11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2"/>
          <w:wAfter w:w="1155" w:type="dxa"/>
          <w:trHeight w:val="653"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221</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住房保障支出</w:t>
            </w:r>
          </w:p>
        </w:tc>
        <w:tc>
          <w:tcPr>
            <w:tcW w:w="11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2"/>
          <w:wAfter w:w="1155" w:type="dxa"/>
          <w:trHeight w:val="713" w:hRule="atLeast"/>
        </w:trPr>
        <w:tc>
          <w:tcPr>
            <w:tcW w:w="1392" w:type="dxa"/>
            <w:gridSpan w:val="19"/>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22102</w:t>
            </w:r>
          </w:p>
        </w:tc>
        <w:tc>
          <w:tcPr>
            <w:tcW w:w="1728"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住房改革支出</w:t>
            </w:r>
          </w:p>
        </w:tc>
        <w:tc>
          <w:tcPr>
            <w:tcW w:w="11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gridAfter w:val="12"/>
          <w:wAfter w:w="1155" w:type="dxa"/>
          <w:trHeight w:val="633" w:hRule="atLeast"/>
        </w:trPr>
        <w:tc>
          <w:tcPr>
            <w:tcW w:w="1392" w:type="dxa"/>
            <w:gridSpan w:val="19"/>
            <w:tcBorders>
              <w:top w:val="nil"/>
              <w:left w:val="single" w:color="000000" w:sz="4" w:space="0"/>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2210201</w:t>
            </w:r>
          </w:p>
        </w:tc>
        <w:tc>
          <w:tcPr>
            <w:tcW w:w="1728" w:type="dxa"/>
            <w:gridSpan w:val="4"/>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住房公积金</w:t>
            </w:r>
          </w:p>
        </w:tc>
        <w:tc>
          <w:tcPr>
            <w:tcW w:w="1140" w:type="dxa"/>
            <w:gridSpan w:val="9"/>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6"/>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8"/>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2"/>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180" w:type="dxa"/>
            <w:gridSpan w:val="10"/>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255" w:hRule="atLeast"/>
        </w:trPr>
        <w:tc>
          <w:tcPr>
            <w:tcW w:w="14855" w:type="dxa"/>
            <w:gridSpan w:val="114"/>
            <w:tcBorders>
              <w:top w:val="nil"/>
              <w:left w:val="nil"/>
              <w:bottom w:val="nil"/>
              <w:right w:val="nil"/>
            </w:tcBorders>
            <w:vAlign w:val="bottom"/>
          </w:tcPr>
          <w:p>
            <w:pPr>
              <w:keepNext w:val="0"/>
              <w:keepLines w:val="0"/>
              <w:suppressLineNumbers w:val="0"/>
              <w:spacing w:before="0" w:beforeAutospacing="0" w:after="0" w:afterAutospacing="0"/>
              <w:ind w:left="0" w:right="0"/>
              <w:jc w:val="center"/>
              <w:rPr>
                <w:rFonts w:hint="default" w:ascii="Arial" w:hAnsi="Arial" w:cs="Arial"/>
                <w:color w:val="000000"/>
                <w:sz w:val="20"/>
                <w:szCs w:val="20"/>
              </w:rPr>
            </w:pPr>
            <w:r>
              <w:rPr>
                <w:rFonts w:hint="eastAsia" w:ascii="宋体" w:hAnsi="宋体" w:cs="宋体"/>
                <w:color w:val="000000"/>
                <w:kern w:val="0"/>
                <w:sz w:val="32"/>
                <w:szCs w:val="32"/>
              </w:rPr>
              <w:t>一般公共预算财政拨款支出决算明细表</w:t>
            </w:r>
          </w:p>
        </w:tc>
      </w:tr>
      <w:tr>
        <w:tblPrEx>
          <w:tblCellMar>
            <w:top w:w="0" w:type="dxa"/>
            <w:left w:w="108" w:type="dxa"/>
            <w:bottom w:w="0" w:type="dxa"/>
            <w:right w:w="108" w:type="dxa"/>
          </w:tblCellMar>
        </w:tblPrEx>
        <w:trPr>
          <w:trHeight w:val="255" w:hRule="atLeast"/>
        </w:trPr>
        <w:tc>
          <w:tcPr>
            <w:tcW w:w="447"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420" w:type="dxa"/>
            <w:gridSpan w:val="8"/>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420"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793" w:type="dxa"/>
            <w:gridSpan w:val="5"/>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440" w:type="dxa"/>
            <w:gridSpan w:val="1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440" w:type="dxa"/>
            <w:gridSpan w:val="9"/>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440" w:type="dxa"/>
            <w:gridSpan w:val="10"/>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440" w:type="dxa"/>
            <w:gridSpan w:val="8"/>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357" w:type="dxa"/>
            <w:gridSpan w:val="1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230" w:type="dxa"/>
            <w:gridSpan w:val="10"/>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428" w:type="dxa"/>
            <w:gridSpan w:val="31"/>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textAlignment w:val="bottom"/>
              <w:rPr>
                <w:rFonts w:hint="default" w:ascii="宋体"/>
                <w:color w:val="000000"/>
                <w:sz w:val="20"/>
                <w:szCs w:val="20"/>
              </w:rPr>
            </w:pPr>
            <w:r>
              <w:rPr>
                <w:rFonts w:hint="eastAsia" w:ascii="宋体" w:hAnsi="宋体" w:cs="宋体"/>
                <w:color w:val="000000"/>
                <w:kern w:val="0"/>
                <w:sz w:val="20"/>
                <w:szCs w:val="20"/>
              </w:rPr>
              <w:t>财决公开</w:t>
            </w:r>
            <w:r>
              <w:rPr>
                <w:rFonts w:hint="default" w:ascii="宋体" w:hAnsi="宋体" w:cs="宋体"/>
                <w:color w:val="000000"/>
                <w:kern w:val="0"/>
                <w:sz w:val="20"/>
                <w:szCs w:val="20"/>
              </w:rPr>
              <w:t>07</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55" w:hRule="atLeast"/>
        </w:trPr>
        <w:tc>
          <w:tcPr>
            <w:tcW w:w="4520" w:type="dxa"/>
            <w:gridSpan w:val="34"/>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textAlignment w:val="bottom"/>
              <w:rPr>
                <w:rFonts w:hint="default" w:ascii="宋体"/>
                <w:color w:val="000000"/>
                <w:sz w:val="20"/>
                <w:szCs w:val="20"/>
              </w:rPr>
            </w:pPr>
            <w:r>
              <w:rPr>
                <w:rFonts w:hint="eastAsia" w:ascii="宋体" w:hAnsi="宋体" w:cs="宋体"/>
                <w:color w:val="000000"/>
                <w:kern w:val="0"/>
                <w:sz w:val="20"/>
                <w:szCs w:val="20"/>
              </w:rPr>
              <w:t>部门：广元市朝天区行政审批局（本级）</w:t>
            </w:r>
          </w:p>
        </w:tc>
        <w:tc>
          <w:tcPr>
            <w:tcW w:w="1440" w:type="dxa"/>
            <w:gridSpan w:val="9"/>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440" w:type="dxa"/>
            <w:gridSpan w:val="10"/>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440" w:type="dxa"/>
            <w:gridSpan w:val="8"/>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357" w:type="dxa"/>
            <w:gridSpan w:val="1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230" w:type="dxa"/>
            <w:gridSpan w:val="10"/>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428" w:type="dxa"/>
            <w:gridSpan w:val="31"/>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textAlignment w:val="bottom"/>
              <w:rPr>
                <w:rFonts w:hint="default" w:ascii="宋体"/>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3080" w:type="dxa"/>
            <w:gridSpan w:val="2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项目</w:t>
            </w:r>
          </w:p>
        </w:tc>
        <w:tc>
          <w:tcPr>
            <w:tcW w:w="4320" w:type="dxa"/>
            <w:gridSpan w:val="31"/>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对社会保障基金补助</w:t>
            </w:r>
          </w:p>
        </w:tc>
        <w:tc>
          <w:tcPr>
            <w:tcW w:w="7455" w:type="dxa"/>
            <w:gridSpan w:val="61"/>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其他支出</w:t>
            </w:r>
          </w:p>
        </w:tc>
      </w:tr>
      <w:tr>
        <w:tblPrEx>
          <w:tblCellMar>
            <w:top w:w="0" w:type="dxa"/>
            <w:left w:w="108" w:type="dxa"/>
            <w:bottom w:w="0" w:type="dxa"/>
            <w:right w:w="108" w:type="dxa"/>
          </w:tblCellMar>
        </w:tblPrEx>
        <w:trPr>
          <w:trHeight w:val="323" w:hRule="atLeast"/>
        </w:trPr>
        <w:tc>
          <w:tcPr>
            <w:tcW w:w="1287" w:type="dxa"/>
            <w:gridSpan w:val="17"/>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支出功能分类科目编码</w:t>
            </w:r>
          </w:p>
        </w:tc>
        <w:tc>
          <w:tcPr>
            <w:tcW w:w="1793"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科目名称</w:t>
            </w:r>
          </w:p>
        </w:tc>
        <w:tc>
          <w:tcPr>
            <w:tcW w:w="1440" w:type="dxa"/>
            <w:gridSpan w:val="1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小计</w:t>
            </w:r>
          </w:p>
        </w:tc>
        <w:tc>
          <w:tcPr>
            <w:tcW w:w="1440" w:type="dxa"/>
            <w:gridSpan w:val="9"/>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对社会保险基金补助</w:t>
            </w:r>
          </w:p>
        </w:tc>
        <w:tc>
          <w:tcPr>
            <w:tcW w:w="1440" w:type="dxa"/>
            <w:gridSpan w:val="10"/>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补充全国社会保障基金</w:t>
            </w:r>
          </w:p>
        </w:tc>
        <w:tc>
          <w:tcPr>
            <w:tcW w:w="1440" w:type="dxa"/>
            <w:gridSpan w:val="8"/>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小计</w:t>
            </w:r>
          </w:p>
        </w:tc>
        <w:tc>
          <w:tcPr>
            <w:tcW w:w="1357" w:type="dxa"/>
            <w:gridSpan w:val="1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赠与</w:t>
            </w:r>
          </w:p>
        </w:tc>
        <w:tc>
          <w:tcPr>
            <w:tcW w:w="1230" w:type="dxa"/>
            <w:gridSpan w:val="10"/>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国家赔偿费用支出</w:t>
            </w:r>
          </w:p>
        </w:tc>
        <w:tc>
          <w:tcPr>
            <w:tcW w:w="1410" w:type="dxa"/>
            <w:gridSpan w:val="1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对民间非营利组织和群众性自治组织补贴</w:t>
            </w:r>
          </w:p>
        </w:tc>
        <w:tc>
          <w:tcPr>
            <w:tcW w:w="2018" w:type="dxa"/>
            <w:gridSpan w:val="1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其他支出</w:t>
            </w:r>
          </w:p>
        </w:tc>
      </w:tr>
      <w:tr>
        <w:tblPrEx>
          <w:tblCellMar>
            <w:top w:w="0" w:type="dxa"/>
            <w:left w:w="108" w:type="dxa"/>
            <w:bottom w:w="0" w:type="dxa"/>
            <w:right w:w="108" w:type="dxa"/>
          </w:tblCellMar>
        </w:tblPrEx>
        <w:trPr>
          <w:trHeight w:val="323" w:hRule="atLeast"/>
        </w:trPr>
        <w:tc>
          <w:tcPr>
            <w:tcW w:w="1287" w:type="dxa"/>
            <w:gridSpan w:val="17"/>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793"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440" w:type="dxa"/>
            <w:gridSpan w:val="1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440"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440" w:type="dxa"/>
            <w:gridSpan w:val="10"/>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440"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357" w:type="dxa"/>
            <w:gridSpan w:val="1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230" w:type="dxa"/>
            <w:gridSpan w:val="10"/>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410" w:type="dxa"/>
            <w:gridSpan w:val="1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2018" w:type="dxa"/>
            <w:gridSpan w:val="1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r>
      <w:tr>
        <w:tblPrEx>
          <w:tblCellMar>
            <w:top w:w="0" w:type="dxa"/>
            <w:left w:w="108" w:type="dxa"/>
            <w:bottom w:w="0" w:type="dxa"/>
            <w:right w:w="108" w:type="dxa"/>
          </w:tblCellMar>
        </w:tblPrEx>
        <w:trPr>
          <w:trHeight w:val="323" w:hRule="atLeast"/>
        </w:trPr>
        <w:tc>
          <w:tcPr>
            <w:tcW w:w="1287" w:type="dxa"/>
            <w:gridSpan w:val="17"/>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793"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440" w:type="dxa"/>
            <w:gridSpan w:val="1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440"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440" w:type="dxa"/>
            <w:gridSpan w:val="10"/>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440"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357" w:type="dxa"/>
            <w:gridSpan w:val="1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230" w:type="dxa"/>
            <w:gridSpan w:val="10"/>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410" w:type="dxa"/>
            <w:gridSpan w:val="1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2018" w:type="dxa"/>
            <w:gridSpan w:val="1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r>
      <w:tr>
        <w:tblPrEx>
          <w:tblCellMar>
            <w:top w:w="0" w:type="dxa"/>
            <w:left w:w="108" w:type="dxa"/>
            <w:bottom w:w="0" w:type="dxa"/>
            <w:right w:w="108" w:type="dxa"/>
          </w:tblCellMar>
        </w:tblPrEx>
        <w:trPr>
          <w:trHeight w:val="608" w:hRule="atLeast"/>
        </w:trPr>
        <w:tc>
          <w:tcPr>
            <w:tcW w:w="447"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类</w:t>
            </w:r>
          </w:p>
        </w:tc>
        <w:tc>
          <w:tcPr>
            <w:tcW w:w="420" w:type="dxa"/>
            <w:gridSpan w:val="8"/>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款</w:t>
            </w:r>
          </w:p>
        </w:tc>
        <w:tc>
          <w:tcPr>
            <w:tcW w:w="42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项</w:t>
            </w:r>
          </w:p>
        </w:tc>
        <w:tc>
          <w:tcPr>
            <w:tcW w:w="1793"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栏次</w:t>
            </w:r>
          </w:p>
        </w:tc>
        <w:tc>
          <w:tcPr>
            <w:tcW w:w="1440" w:type="dxa"/>
            <w:gridSpan w:val="1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101</w:t>
            </w:r>
          </w:p>
        </w:tc>
        <w:tc>
          <w:tcPr>
            <w:tcW w:w="1440" w:type="dxa"/>
            <w:gridSpan w:val="9"/>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102</w:t>
            </w:r>
          </w:p>
        </w:tc>
        <w:tc>
          <w:tcPr>
            <w:tcW w:w="1440"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103</w:t>
            </w:r>
          </w:p>
        </w:tc>
        <w:tc>
          <w:tcPr>
            <w:tcW w:w="1440" w:type="dxa"/>
            <w:gridSpan w:val="8"/>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104</w:t>
            </w:r>
          </w:p>
        </w:tc>
        <w:tc>
          <w:tcPr>
            <w:tcW w:w="1357" w:type="dxa"/>
            <w:gridSpan w:val="1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105</w:t>
            </w:r>
          </w:p>
        </w:tc>
        <w:tc>
          <w:tcPr>
            <w:tcW w:w="1230"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106</w:t>
            </w:r>
          </w:p>
        </w:tc>
        <w:tc>
          <w:tcPr>
            <w:tcW w:w="1410" w:type="dxa"/>
            <w:gridSpan w:val="1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107</w:t>
            </w:r>
          </w:p>
        </w:tc>
        <w:tc>
          <w:tcPr>
            <w:tcW w:w="2018" w:type="dxa"/>
            <w:gridSpan w:val="1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default" w:ascii="宋体" w:hAnsi="宋体" w:cs="宋体"/>
                <w:color w:val="000000"/>
                <w:kern w:val="0"/>
                <w:sz w:val="18"/>
                <w:szCs w:val="18"/>
              </w:rPr>
              <w:t>108</w:t>
            </w:r>
          </w:p>
        </w:tc>
      </w:tr>
      <w:tr>
        <w:tblPrEx>
          <w:tblCellMar>
            <w:top w:w="0" w:type="dxa"/>
            <w:left w:w="108" w:type="dxa"/>
            <w:bottom w:w="0" w:type="dxa"/>
            <w:right w:w="108" w:type="dxa"/>
          </w:tblCellMar>
        </w:tblPrEx>
        <w:trPr>
          <w:trHeight w:val="728" w:hRule="atLeast"/>
        </w:trPr>
        <w:tc>
          <w:tcPr>
            <w:tcW w:w="447" w:type="dxa"/>
            <w:gridSpan w:val="4"/>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420"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42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793"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合计</w:t>
            </w:r>
          </w:p>
        </w:tc>
        <w:tc>
          <w:tcPr>
            <w:tcW w:w="144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357"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3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10" w:type="dxa"/>
            <w:gridSpan w:val="1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2018" w:type="dxa"/>
            <w:gridSpan w:val="1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683" w:hRule="atLeast"/>
        </w:trPr>
        <w:tc>
          <w:tcPr>
            <w:tcW w:w="1287" w:type="dxa"/>
            <w:gridSpan w:val="17"/>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w:t>
            </w:r>
          </w:p>
        </w:tc>
        <w:tc>
          <w:tcPr>
            <w:tcW w:w="1793"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一般公共服务支出</w:t>
            </w:r>
          </w:p>
        </w:tc>
        <w:tc>
          <w:tcPr>
            <w:tcW w:w="144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357"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3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10" w:type="dxa"/>
            <w:gridSpan w:val="1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2018" w:type="dxa"/>
            <w:gridSpan w:val="1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766" w:hRule="atLeast"/>
        </w:trPr>
        <w:tc>
          <w:tcPr>
            <w:tcW w:w="1287" w:type="dxa"/>
            <w:gridSpan w:val="17"/>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w:t>
            </w:r>
          </w:p>
        </w:tc>
        <w:tc>
          <w:tcPr>
            <w:tcW w:w="1793"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政府办公厅（室）及相关机构事务</w:t>
            </w:r>
          </w:p>
        </w:tc>
        <w:tc>
          <w:tcPr>
            <w:tcW w:w="144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357"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3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10" w:type="dxa"/>
            <w:gridSpan w:val="1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2018" w:type="dxa"/>
            <w:gridSpan w:val="1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578" w:hRule="atLeast"/>
        </w:trPr>
        <w:tc>
          <w:tcPr>
            <w:tcW w:w="1287" w:type="dxa"/>
            <w:gridSpan w:val="17"/>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2010301</w:t>
            </w:r>
          </w:p>
        </w:tc>
        <w:tc>
          <w:tcPr>
            <w:tcW w:w="1793"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行政运行</w:t>
            </w:r>
          </w:p>
        </w:tc>
        <w:tc>
          <w:tcPr>
            <w:tcW w:w="144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357"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3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10" w:type="dxa"/>
            <w:gridSpan w:val="1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2018" w:type="dxa"/>
            <w:gridSpan w:val="1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518" w:hRule="atLeast"/>
        </w:trPr>
        <w:tc>
          <w:tcPr>
            <w:tcW w:w="1287" w:type="dxa"/>
            <w:gridSpan w:val="17"/>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2010302</w:t>
            </w:r>
          </w:p>
        </w:tc>
        <w:tc>
          <w:tcPr>
            <w:tcW w:w="1793"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一般行政管理事务</w:t>
            </w:r>
          </w:p>
        </w:tc>
        <w:tc>
          <w:tcPr>
            <w:tcW w:w="144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357"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3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10" w:type="dxa"/>
            <w:gridSpan w:val="1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2018" w:type="dxa"/>
            <w:gridSpan w:val="1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593" w:hRule="atLeast"/>
        </w:trPr>
        <w:tc>
          <w:tcPr>
            <w:tcW w:w="1287" w:type="dxa"/>
            <w:gridSpan w:val="17"/>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2010306</w:t>
            </w:r>
          </w:p>
        </w:tc>
        <w:tc>
          <w:tcPr>
            <w:tcW w:w="1793"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政务公开审批</w:t>
            </w:r>
          </w:p>
        </w:tc>
        <w:tc>
          <w:tcPr>
            <w:tcW w:w="144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357"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3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10" w:type="dxa"/>
            <w:gridSpan w:val="1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2018" w:type="dxa"/>
            <w:gridSpan w:val="1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758" w:hRule="atLeast"/>
        </w:trPr>
        <w:tc>
          <w:tcPr>
            <w:tcW w:w="1287" w:type="dxa"/>
            <w:gridSpan w:val="17"/>
            <w:tcBorders>
              <w:top w:val="nil"/>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208</w:t>
            </w:r>
          </w:p>
        </w:tc>
        <w:tc>
          <w:tcPr>
            <w:tcW w:w="1793" w:type="dxa"/>
            <w:gridSpan w:val="5"/>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6"/>
                <w:szCs w:val="16"/>
              </w:rPr>
              <w:t>社会保障和就业支出</w:t>
            </w:r>
          </w:p>
        </w:tc>
        <w:tc>
          <w:tcPr>
            <w:tcW w:w="1440" w:type="dxa"/>
            <w:gridSpan w:val="12"/>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9"/>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10"/>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8"/>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357" w:type="dxa"/>
            <w:gridSpan w:val="12"/>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30" w:type="dxa"/>
            <w:gridSpan w:val="10"/>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10" w:type="dxa"/>
            <w:gridSpan w:val="14"/>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2018" w:type="dxa"/>
            <w:gridSpan w:val="17"/>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923" w:hRule="atLeast"/>
        </w:trPr>
        <w:tc>
          <w:tcPr>
            <w:tcW w:w="1287" w:type="dxa"/>
            <w:gridSpan w:val="17"/>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20805</w:t>
            </w:r>
          </w:p>
        </w:tc>
        <w:tc>
          <w:tcPr>
            <w:tcW w:w="1793"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5"/>
                <w:szCs w:val="15"/>
              </w:rPr>
              <w:t>行政事业单位养老支出</w:t>
            </w:r>
          </w:p>
        </w:tc>
        <w:tc>
          <w:tcPr>
            <w:tcW w:w="1440" w:type="dxa"/>
            <w:gridSpan w:val="1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9"/>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10"/>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8"/>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357" w:type="dxa"/>
            <w:gridSpan w:val="1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30" w:type="dxa"/>
            <w:gridSpan w:val="10"/>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10" w:type="dxa"/>
            <w:gridSpan w:val="14"/>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2018" w:type="dxa"/>
            <w:gridSpan w:val="17"/>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811" w:hRule="atLeast"/>
        </w:trPr>
        <w:tc>
          <w:tcPr>
            <w:tcW w:w="1287" w:type="dxa"/>
            <w:gridSpan w:val="17"/>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2080505</w:t>
            </w:r>
          </w:p>
        </w:tc>
        <w:tc>
          <w:tcPr>
            <w:tcW w:w="1793" w:type="dxa"/>
            <w:gridSpan w:val="5"/>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机关事业单位基本养老保险缴费支出</w:t>
            </w:r>
          </w:p>
        </w:tc>
        <w:tc>
          <w:tcPr>
            <w:tcW w:w="1440" w:type="dxa"/>
            <w:gridSpan w:val="12"/>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9"/>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10"/>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8"/>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357" w:type="dxa"/>
            <w:gridSpan w:val="12"/>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30" w:type="dxa"/>
            <w:gridSpan w:val="10"/>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10" w:type="dxa"/>
            <w:gridSpan w:val="14"/>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2018" w:type="dxa"/>
            <w:gridSpan w:val="17"/>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623" w:hRule="atLeast"/>
        </w:trPr>
        <w:tc>
          <w:tcPr>
            <w:tcW w:w="1287" w:type="dxa"/>
            <w:gridSpan w:val="17"/>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210</w:t>
            </w:r>
          </w:p>
        </w:tc>
        <w:tc>
          <w:tcPr>
            <w:tcW w:w="1793"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卫生健康支出</w:t>
            </w:r>
          </w:p>
        </w:tc>
        <w:tc>
          <w:tcPr>
            <w:tcW w:w="144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357"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3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10" w:type="dxa"/>
            <w:gridSpan w:val="1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2018" w:type="dxa"/>
            <w:gridSpan w:val="1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743" w:hRule="atLeast"/>
        </w:trPr>
        <w:tc>
          <w:tcPr>
            <w:tcW w:w="1287" w:type="dxa"/>
            <w:gridSpan w:val="17"/>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21011</w:t>
            </w:r>
          </w:p>
        </w:tc>
        <w:tc>
          <w:tcPr>
            <w:tcW w:w="1793"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行政事业单位医疗</w:t>
            </w:r>
          </w:p>
        </w:tc>
        <w:tc>
          <w:tcPr>
            <w:tcW w:w="144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357"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3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10" w:type="dxa"/>
            <w:gridSpan w:val="1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2018" w:type="dxa"/>
            <w:gridSpan w:val="1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683" w:hRule="atLeast"/>
        </w:trPr>
        <w:tc>
          <w:tcPr>
            <w:tcW w:w="1287" w:type="dxa"/>
            <w:gridSpan w:val="17"/>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2101101</w:t>
            </w:r>
          </w:p>
        </w:tc>
        <w:tc>
          <w:tcPr>
            <w:tcW w:w="1793"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行政单位医疗</w:t>
            </w:r>
          </w:p>
        </w:tc>
        <w:tc>
          <w:tcPr>
            <w:tcW w:w="144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357"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3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10" w:type="dxa"/>
            <w:gridSpan w:val="1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2018" w:type="dxa"/>
            <w:gridSpan w:val="1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623" w:hRule="atLeast"/>
        </w:trPr>
        <w:tc>
          <w:tcPr>
            <w:tcW w:w="1287" w:type="dxa"/>
            <w:gridSpan w:val="17"/>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213</w:t>
            </w:r>
          </w:p>
        </w:tc>
        <w:tc>
          <w:tcPr>
            <w:tcW w:w="1793"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农林水支出</w:t>
            </w:r>
          </w:p>
        </w:tc>
        <w:tc>
          <w:tcPr>
            <w:tcW w:w="144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357"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3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10" w:type="dxa"/>
            <w:gridSpan w:val="1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2018" w:type="dxa"/>
            <w:gridSpan w:val="1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548" w:hRule="atLeast"/>
        </w:trPr>
        <w:tc>
          <w:tcPr>
            <w:tcW w:w="1287" w:type="dxa"/>
            <w:gridSpan w:val="17"/>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21305</w:t>
            </w:r>
          </w:p>
        </w:tc>
        <w:tc>
          <w:tcPr>
            <w:tcW w:w="1793"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扶贫</w:t>
            </w:r>
          </w:p>
        </w:tc>
        <w:tc>
          <w:tcPr>
            <w:tcW w:w="144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357"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3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10" w:type="dxa"/>
            <w:gridSpan w:val="1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2018" w:type="dxa"/>
            <w:gridSpan w:val="1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608" w:hRule="atLeast"/>
        </w:trPr>
        <w:tc>
          <w:tcPr>
            <w:tcW w:w="1287" w:type="dxa"/>
            <w:gridSpan w:val="17"/>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2130599</w:t>
            </w:r>
          </w:p>
        </w:tc>
        <w:tc>
          <w:tcPr>
            <w:tcW w:w="1793"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其他扶贫支出</w:t>
            </w:r>
          </w:p>
        </w:tc>
        <w:tc>
          <w:tcPr>
            <w:tcW w:w="144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357"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3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10" w:type="dxa"/>
            <w:gridSpan w:val="1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2018" w:type="dxa"/>
            <w:gridSpan w:val="1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638" w:hRule="atLeast"/>
        </w:trPr>
        <w:tc>
          <w:tcPr>
            <w:tcW w:w="1287" w:type="dxa"/>
            <w:gridSpan w:val="17"/>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221</w:t>
            </w:r>
          </w:p>
        </w:tc>
        <w:tc>
          <w:tcPr>
            <w:tcW w:w="1793"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住房保障支出</w:t>
            </w:r>
          </w:p>
        </w:tc>
        <w:tc>
          <w:tcPr>
            <w:tcW w:w="144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357"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3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10" w:type="dxa"/>
            <w:gridSpan w:val="1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2018" w:type="dxa"/>
            <w:gridSpan w:val="1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548" w:hRule="atLeast"/>
        </w:trPr>
        <w:tc>
          <w:tcPr>
            <w:tcW w:w="1287" w:type="dxa"/>
            <w:gridSpan w:val="17"/>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22102</w:t>
            </w:r>
          </w:p>
        </w:tc>
        <w:tc>
          <w:tcPr>
            <w:tcW w:w="1793" w:type="dxa"/>
            <w:gridSpan w:val="5"/>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住房改革支出</w:t>
            </w:r>
          </w:p>
        </w:tc>
        <w:tc>
          <w:tcPr>
            <w:tcW w:w="1440"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9"/>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8"/>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357" w:type="dxa"/>
            <w:gridSpan w:val="1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30" w:type="dxa"/>
            <w:gridSpan w:val="10"/>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10" w:type="dxa"/>
            <w:gridSpan w:val="1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2018" w:type="dxa"/>
            <w:gridSpan w:val="17"/>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608" w:hRule="atLeast"/>
        </w:trPr>
        <w:tc>
          <w:tcPr>
            <w:tcW w:w="1287" w:type="dxa"/>
            <w:gridSpan w:val="17"/>
            <w:tcBorders>
              <w:top w:val="nil"/>
              <w:left w:val="single" w:color="000000" w:sz="4" w:space="0"/>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2210201</w:t>
            </w:r>
          </w:p>
        </w:tc>
        <w:tc>
          <w:tcPr>
            <w:tcW w:w="1793" w:type="dxa"/>
            <w:gridSpan w:val="5"/>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 xml:space="preserve">  </w:t>
            </w:r>
            <w:r>
              <w:rPr>
                <w:rFonts w:hint="eastAsia" w:ascii="宋体" w:hAnsi="宋体" w:cs="宋体"/>
                <w:color w:val="000000"/>
                <w:kern w:val="0"/>
                <w:sz w:val="18"/>
                <w:szCs w:val="18"/>
              </w:rPr>
              <w:t>住房公积金</w:t>
            </w:r>
          </w:p>
        </w:tc>
        <w:tc>
          <w:tcPr>
            <w:tcW w:w="1440" w:type="dxa"/>
            <w:gridSpan w:val="12"/>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9"/>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10"/>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40" w:type="dxa"/>
            <w:gridSpan w:val="8"/>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357" w:type="dxa"/>
            <w:gridSpan w:val="12"/>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230" w:type="dxa"/>
            <w:gridSpan w:val="10"/>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1410" w:type="dxa"/>
            <w:gridSpan w:val="14"/>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2018" w:type="dxa"/>
            <w:gridSpan w:val="17"/>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bl>
    <w:p>
      <w:pPr>
        <w:jc w:val="left"/>
        <w:rPr>
          <w:rStyle w:val="24"/>
          <w:rFonts w:ascii="仿宋" w:hAnsi="仿宋" w:eastAsia="仿宋" w:cs="Times New Roman"/>
          <w:b w:val="0"/>
          <w:bCs w:val="0"/>
          <w:sz w:val="22"/>
          <w:szCs w:val="22"/>
        </w:rPr>
      </w:pPr>
      <w:r>
        <w:rPr>
          <w:rStyle w:val="24"/>
          <w:rFonts w:hint="eastAsia" w:ascii="仿宋" w:hAnsi="仿宋" w:eastAsia="仿宋" w:cs="仿宋"/>
          <w:b w:val="0"/>
          <w:bCs w:val="0"/>
          <w:sz w:val="22"/>
          <w:szCs w:val="22"/>
        </w:rPr>
        <w:t>注：本表以“万元”为金额单位（保留两位小数），反映部门本年度一般公共预算财政拨款实际支出情况。</w:t>
      </w:r>
    </w:p>
    <w:p>
      <w:pPr>
        <w:jc w:val="center"/>
        <w:rPr>
          <w:rStyle w:val="24"/>
          <w:rFonts w:ascii="仿宋" w:hAnsi="仿宋" w:eastAsia="仿宋" w:cs="Times New Roman"/>
        </w:rPr>
      </w:pPr>
    </w:p>
    <w:tbl>
      <w:tblPr>
        <w:tblStyle w:val="18"/>
        <w:tblW w:w="14080" w:type="dxa"/>
        <w:tblInd w:w="2" w:type="dxa"/>
        <w:tblLayout w:type="fixed"/>
        <w:tblCellMar>
          <w:top w:w="0" w:type="dxa"/>
          <w:left w:w="108" w:type="dxa"/>
          <w:bottom w:w="0" w:type="dxa"/>
          <w:right w:w="108" w:type="dxa"/>
        </w:tblCellMar>
      </w:tblPr>
      <w:tblGrid>
        <w:gridCol w:w="740"/>
        <w:gridCol w:w="160"/>
        <w:gridCol w:w="880"/>
        <w:gridCol w:w="1080"/>
        <w:gridCol w:w="580"/>
        <w:gridCol w:w="1380"/>
        <w:gridCol w:w="740"/>
        <w:gridCol w:w="1540"/>
        <w:gridCol w:w="1320"/>
        <w:gridCol w:w="1180"/>
        <w:gridCol w:w="822"/>
        <w:gridCol w:w="58"/>
        <w:gridCol w:w="2420"/>
        <w:gridCol w:w="980"/>
        <w:gridCol w:w="200"/>
      </w:tblGrid>
      <w:tr>
        <w:tblPrEx>
          <w:tblCellMar>
            <w:top w:w="0" w:type="dxa"/>
            <w:left w:w="108" w:type="dxa"/>
            <w:bottom w:w="0" w:type="dxa"/>
            <w:right w:w="108" w:type="dxa"/>
          </w:tblCellMar>
        </w:tblPrEx>
        <w:trPr>
          <w:trHeight w:val="586" w:hRule="atLeast"/>
        </w:trPr>
        <w:tc>
          <w:tcPr>
            <w:tcW w:w="14080" w:type="dxa"/>
            <w:gridSpan w:val="15"/>
            <w:tcBorders>
              <w:top w:val="nil"/>
              <w:left w:val="nil"/>
              <w:bottom w:val="nil"/>
              <w:right w:val="nil"/>
            </w:tcBorders>
            <w:vAlign w:val="bottom"/>
          </w:tcPr>
          <w:p>
            <w:pPr>
              <w:keepNext w:val="0"/>
              <w:keepLines w:val="0"/>
              <w:suppressLineNumbers w:val="0"/>
              <w:spacing w:before="0" w:beforeAutospacing="0" w:after="0" w:afterAutospacing="0"/>
              <w:ind w:left="0" w:right="0"/>
              <w:jc w:val="center"/>
              <w:rPr>
                <w:rFonts w:hint="default" w:ascii="Arial" w:hAnsi="Arial" w:cs="Arial"/>
                <w:color w:val="000000"/>
                <w:sz w:val="20"/>
                <w:szCs w:val="20"/>
              </w:rPr>
            </w:pPr>
            <w:r>
              <w:rPr>
                <w:rFonts w:hint="eastAsia" w:ascii="宋体" w:hAnsi="宋体" w:cs="宋体"/>
                <w:color w:val="000000"/>
                <w:kern w:val="0"/>
                <w:sz w:val="32"/>
                <w:szCs w:val="32"/>
              </w:rPr>
              <w:t>一般公共预算财政拨款基本支出决算表</w:t>
            </w:r>
          </w:p>
        </w:tc>
      </w:tr>
      <w:tr>
        <w:tblPrEx>
          <w:tblCellMar>
            <w:top w:w="0" w:type="dxa"/>
            <w:left w:w="108" w:type="dxa"/>
            <w:bottom w:w="0" w:type="dxa"/>
            <w:right w:w="108" w:type="dxa"/>
          </w:tblCellMar>
        </w:tblPrEx>
        <w:trPr>
          <w:trHeight w:val="255" w:hRule="atLeast"/>
        </w:trPr>
        <w:tc>
          <w:tcPr>
            <w:tcW w:w="74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70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38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86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8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822"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658" w:type="dxa"/>
            <w:gridSpan w:val="4"/>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财决公开</w:t>
            </w:r>
            <w:r>
              <w:rPr>
                <w:rFonts w:hint="default" w:ascii="宋体" w:hAnsi="宋体" w:cs="宋体"/>
                <w:color w:val="000000"/>
                <w:kern w:val="0"/>
                <w:sz w:val="20"/>
                <w:szCs w:val="20"/>
              </w:rPr>
              <w:t>08</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55" w:hRule="atLeast"/>
        </w:trPr>
        <w:tc>
          <w:tcPr>
            <w:tcW w:w="4820" w:type="dxa"/>
            <w:gridSpan w:val="6"/>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textAlignment w:val="bottom"/>
              <w:rPr>
                <w:rFonts w:hint="default" w:ascii="宋体"/>
                <w:color w:val="000000"/>
                <w:sz w:val="20"/>
                <w:szCs w:val="20"/>
              </w:rPr>
            </w:pPr>
            <w:r>
              <w:rPr>
                <w:rFonts w:hint="eastAsia" w:ascii="宋体" w:hAnsi="宋体" w:cs="宋体"/>
                <w:color w:val="000000"/>
                <w:kern w:val="0"/>
                <w:sz w:val="20"/>
                <w:szCs w:val="20"/>
              </w:rPr>
              <w:t>部门：广元市朝天区行政审批局（本级）</w:t>
            </w:r>
          </w:p>
        </w:tc>
        <w:tc>
          <w:tcPr>
            <w:tcW w:w="74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86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8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822"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658" w:type="dxa"/>
            <w:gridSpan w:val="4"/>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493" w:hRule="atLeast"/>
        </w:trPr>
        <w:tc>
          <w:tcPr>
            <w:tcW w:w="4820"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人员经费</w:t>
            </w:r>
          </w:p>
        </w:tc>
        <w:tc>
          <w:tcPr>
            <w:tcW w:w="9260" w:type="dxa"/>
            <w:gridSpan w:val="9"/>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公用经费</w:t>
            </w:r>
          </w:p>
        </w:tc>
      </w:tr>
      <w:tr>
        <w:tblPrEx>
          <w:tblCellMar>
            <w:top w:w="0" w:type="dxa"/>
            <w:left w:w="108" w:type="dxa"/>
            <w:bottom w:w="0" w:type="dxa"/>
            <w:right w:w="108" w:type="dxa"/>
          </w:tblCellMar>
        </w:tblPrEx>
        <w:trPr>
          <w:trHeight w:val="323" w:hRule="atLeast"/>
        </w:trPr>
        <w:tc>
          <w:tcPr>
            <w:tcW w:w="74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科目编码</w:t>
            </w:r>
          </w:p>
        </w:tc>
        <w:tc>
          <w:tcPr>
            <w:tcW w:w="270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科目名称</w:t>
            </w:r>
          </w:p>
        </w:tc>
        <w:tc>
          <w:tcPr>
            <w:tcW w:w="13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决算数</w:t>
            </w:r>
          </w:p>
        </w:tc>
        <w:tc>
          <w:tcPr>
            <w:tcW w:w="7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科目编码</w:t>
            </w:r>
          </w:p>
        </w:tc>
        <w:tc>
          <w:tcPr>
            <w:tcW w:w="2860"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科目名称</w:t>
            </w:r>
          </w:p>
        </w:tc>
        <w:tc>
          <w:tcPr>
            <w:tcW w:w="11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决算数</w:t>
            </w:r>
          </w:p>
        </w:tc>
        <w:tc>
          <w:tcPr>
            <w:tcW w:w="82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科目编码</w:t>
            </w:r>
          </w:p>
        </w:tc>
        <w:tc>
          <w:tcPr>
            <w:tcW w:w="2478"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科目名称</w:t>
            </w:r>
          </w:p>
        </w:tc>
        <w:tc>
          <w:tcPr>
            <w:tcW w:w="1180"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18"/>
                <w:szCs w:val="18"/>
              </w:rPr>
            </w:pPr>
            <w:r>
              <w:rPr>
                <w:rFonts w:hint="eastAsia" w:ascii="宋体" w:hAnsi="宋体" w:cs="宋体"/>
                <w:color w:val="000000"/>
                <w:kern w:val="0"/>
                <w:sz w:val="18"/>
                <w:szCs w:val="18"/>
              </w:rPr>
              <w:t>决算数</w:t>
            </w:r>
          </w:p>
        </w:tc>
      </w:tr>
      <w:tr>
        <w:tblPrEx>
          <w:tblCellMar>
            <w:top w:w="0" w:type="dxa"/>
            <w:left w:w="108" w:type="dxa"/>
            <w:bottom w:w="0" w:type="dxa"/>
            <w:right w:w="108" w:type="dxa"/>
          </w:tblCellMar>
        </w:tblPrEx>
        <w:trPr>
          <w:trHeight w:val="323" w:hRule="atLeast"/>
        </w:trPr>
        <w:tc>
          <w:tcPr>
            <w:tcW w:w="740"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270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38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74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2860"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18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822"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2478"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c>
          <w:tcPr>
            <w:tcW w:w="1180"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18"/>
                <w:szCs w:val="18"/>
              </w:rPr>
            </w:pPr>
          </w:p>
        </w:tc>
      </w:tr>
      <w:tr>
        <w:tblPrEx>
          <w:tblCellMar>
            <w:top w:w="0" w:type="dxa"/>
            <w:left w:w="108" w:type="dxa"/>
            <w:bottom w:w="0" w:type="dxa"/>
            <w:right w:w="108" w:type="dxa"/>
          </w:tblCellMar>
        </w:tblPrEx>
        <w:trPr>
          <w:trHeight w:val="488"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18"/>
                <w:szCs w:val="18"/>
              </w:rPr>
            </w:pPr>
            <w:r>
              <w:rPr>
                <w:rFonts w:hint="default" w:ascii="宋体" w:hAnsi="宋体" w:cs="宋体"/>
                <w:b/>
                <w:bCs/>
                <w:color w:val="000000"/>
                <w:kern w:val="0"/>
                <w:sz w:val="18"/>
                <w:szCs w:val="18"/>
              </w:rPr>
              <w:t>301</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18"/>
                <w:szCs w:val="18"/>
              </w:rPr>
            </w:pPr>
            <w:r>
              <w:rPr>
                <w:rFonts w:hint="eastAsia" w:ascii="宋体" w:hAnsi="宋体" w:cs="宋体"/>
                <w:b/>
                <w:bCs/>
                <w:color w:val="000000"/>
                <w:kern w:val="0"/>
                <w:sz w:val="18"/>
                <w:szCs w:val="18"/>
              </w:rPr>
              <w:t>工资福利支出</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224.86</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18"/>
                <w:szCs w:val="18"/>
              </w:rPr>
            </w:pPr>
            <w:r>
              <w:rPr>
                <w:rFonts w:hint="default" w:ascii="宋体" w:hAnsi="宋体" w:cs="宋体"/>
                <w:b/>
                <w:bCs/>
                <w:color w:val="000000"/>
                <w:kern w:val="0"/>
                <w:sz w:val="18"/>
                <w:szCs w:val="18"/>
              </w:rPr>
              <w:t>302</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18"/>
                <w:szCs w:val="18"/>
              </w:rPr>
            </w:pPr>
            <w:r>
              <w:rPr>
                <w:rFonts w:hint="eastAsia" w:ascii="宋体" w:hAnsi="宋体" w:cs="宋体"/>
                <w:b/>
                <w:bCs/>
                <w:color w:val="000000"/>
                <w:kern w:val="0"/>
                <w:sz w:val="18"/>
                <w:szCs w:val="18"/>
              </w:rPr>
              <w:t>商品和服务支出</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20.87</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18"/>
                <w:szCs w:val="18"/>
              </w:rPr>
            </w:pPr>
            <w:r>
              <w:rPr>
                <w:rFonts w:hint="default" w:ascii="宋体" w:hAnsi="宋体" w:cs="宋体"/>
                <w:b/>
                <w:bCs/>
                <w:color w:val="000000"/>
                <w:kern w:val="0"/>
                <w:sz w:val="18"/>
                <w:szCs w:val="18"/>
              </w:rPr>
              <w:t>307</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18"/>
                <w:szCs w:val="18"/>
              </w:rPr>
            </w:pPr>
            <w:r>
              <w:rPr>
                <w:rFonts w:hint="eastAsia" w:ascii="宋体" w:hAnsi="宋体" w:cs="宋体"/>
                <w:b/>
                <w:bCs/>
                <w:color w:val="000000"/>
                <w:kern w:val="0"/>
                <w:sz w:val="18"/>
                <w:szCs w:val="18"/>
              </w:rPr>
              <w:t>债务利息及费用支出</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428"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30101</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基本工资</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95.69</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30201</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办公费</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5.13</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30701</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国内债务付息</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53"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30102</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津贴补贴</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20.38</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30202</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印刷费</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30702</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国外债务付息</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83"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30103</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奖金</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3.33</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30203</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咨询费</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30703</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国内债务发行费用</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413"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30106</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伙食补助费</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30204</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手续费</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0.04</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30704</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国外债务发行费用</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38"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30107</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绩效工资</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23.65</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30205</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水费</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18"/>
                <w:szCs w:val="18"/>
              </w:rPr>
            </w:pPr>
            <w:r>
              <w:rPr>
                <w:rFonts w:hint="default" w:ascii="宋体" w:hAnsi="宋体" w:cs="宋体"/>
                <w:b/>
                <w:bCs/>
                <w:color w:val="000000"/>
                <w:kern w:val="0"/>
                <w:sz w:val="18"/>
                <w:szCs w:val="18"/>
              </w:rPr>
              <w:t>310</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18"/>
                <w:szCs w:val="18"/>
              </w:rPr>
            </w:pPr>
            <w:r>
              <w:rPr>
                <w:rFonts w:hint="eastAsia" w:ascii="宋体" w:hAnsi="宋体" w:cs="宋体"/>
                <w:b/>
                <w:bCs/>
                <w:color w:val="000000"/>
                <w:kern w:val="0"/>
                <w:sz w:val="18"/>
                <w:szCs w:val="18"/>
              </w:rPr>
              <w:t>资本性支出</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98"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30108</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机关事业单位基本养老保险费</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15.44</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30206</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电费</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31001</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房屋建筑物购建</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68"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30109</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职业年金缴费</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30207</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邮电费</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31002</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办公设备购置</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98"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30110</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职工基本医疗保险缴费</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8.02</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30208</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取暖费</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31003</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专用设备购置</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68"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30111</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公务员医疗补助缴费</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30209</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物业管理费</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31005</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基础设施建设</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23"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30112</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其他社会保障缴费</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2.53</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30211</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差旅费</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2.88</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31006</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大型修缮</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08"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30113</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住房公积金</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16.26</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30212</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因公出国（境）费用</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31007</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信息网络及软件购置更新</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08"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30114</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医疗费</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30213</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维修（护）费</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31008</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物资储备</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08"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30199</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其他工资福利支出</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39.56</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30214</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租赁费</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31009</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土地补偿</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08" w:hRule="atLeast"/>
        </w:trPr>
        <w:tc>
          <w:tcPr>
            <w:tcW w:w="740" w:type="dxa"/>
            <w:tcBorders>
              <w:top w:val="nil"/>
              <w:left w:val="single" w:color="000000" w:sz="4" w:space="0"/>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18"/>
                <w:szCs w:val="18"/>
              </w:rPr>
            </w:pPr>
            <w:r>
              <w:rPr>
                <w:rFonts w:hint="default" w:ascii="宋体" w:hAnsi="宋体" w:cs="宋体"/>
                <w:b/>
                <w:bCs/>
                <w:color w:val="000000"/>
                <w:kern w:val="0"/>
                <w:sz w:val="18"/>
                <w:szCs w:val="18"/>
              </w:rPr>
              <w:t>303</w:t>
            </w:r>
          </w:p>
        </w:tc>
        <w:tc>
          <w:tcPr>
            <w:tcW w:w="2700" w:type="dxa"/>
            <w:gridSpan w:val="4"/>
            <w:tcBorders>
              <w:top w:val="nil"/>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18"/>
                <w:szCs w:val="18"/>
              </w:rPr>
            </w:pPr>
            <w:r>
              <w:rPr>
                <w:rFonts w:hint="eastAsia" w:ascii="宋体" w:hAnsi="宋体" w:cs="宋体"/>
                <w:b/>
                <w:bCs/>
                <w:color w:val="000000"/>
                <w:kern w:val="0"/>
                <w:sz w:val="18"/>
                <w:szCs w:val="18"/>
              </w:rPr>
              <w:t>对个人和家庭的补助</w:t>
            </w:r>
          </w:p>
        </w:tc>
        <w:tc>
          <w:tcPr>
            <w:tcW w:w="1380" w:type="dxa"/>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0.46</w:t>
            </w:r>
          </w:p>
        </w:tc>
        <w:tc>
          <w:tcPr>
            <w:tcW w:w="740" w:type="dxa"/>
            <w:tcBorders>
              <w:top w:val="nil"/>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30215</w:t>
            </w:r>
          </w:p>
        </w:tc>
        <w:tc>
          <w:tcPr>
            <w:tcW w:w="2860" w:type="dxa"/>
            <w:gridSpan w:val="2"/>
            <w:tcBorders>
              <w:top w:val="nil"/>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会议费</w:t>
            </w:r>
          </w:p>
        </w:tc>
        <w:tc>
          <w:tcPr>
            <w:tcW w:w="1180" w:type="dxa"/>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2" w:type="dxa"/>
            <w:tcBorders>
              <w:top w:val="nil"/>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31010</w:t>
            </w:r>
          </w:p>
        </w:tc>
        <w:tc>
          <w:tcPr>
            <w:tcW w:w="2478" w:type="dxa"/>
            <w:gridSpan w:val="2"/>
            <w:tcBorders>
              <w:top w:val="nil"/>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安置补助</w:t>
            </w:r>
          </w:p>
        </w:tc>
        <w:tc>
          <w:tcPr>
            <w:tcW w:w="1180" w:type="dxa"/>
            <w:gridSpan w:val="2"/>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83" w:hRule="atLeast"/>
        </w:trPr>
        <w:tc>
          <w:tcPr>
            <w:tcW w:w="740" w:type="dxa"/>
            <w:tcBorders>
              <w:top w:val="single" w:color="auto" w:sz="4" w:space="0"/>
              <w:left w:val="single" w:color="auto" w:sz="4" w:space="0"/>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30301</w:t>
            </w:r>
          </w:p>
        </w:tc>
        <w:tc>
          <w:tcPr>
            <w:tcW w:w="2700" w:type="dxa"/>
            <w:gridSpan w:val="4"/>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离休费</w:t>
            </w:r>
          </w:p>
        </w:tc>
        <w:tc>
          <w:tcPr>
            <w:tcW w:w="1380" w:type="dxa"/>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30216</w:t>
            </w:r>
          </w:p>
        </w:tc>
        <w:tc>
          <w:tcPr>
            <w:tcW w:w="2860" w:type="dxa"/>
            <w:gridSpan w:val="2"/>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培训费</w:t>
            </w:r>
          </w:p>
        </w:tc>
        <w:tc>
          <w:tcPr>
            <w:tcW w:w="1180" w:type="dxa"/>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2" w:type="dxa"/>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31011</w:t>
            </w:r>
          </w:p>
        </w:tc>
        <w:tc>
          <w:tcPr>
            <w:tcW w:w="2478" w:type="dxa"/>
            <w:gridSpan w:val="2"/>
            <w:tcBorders>
              <w:top w:val="single" w:color="auto" w:sz="4" w:space="0"/>
              <w:left w:val="nil"/>
              <w:bottom w:val="single" w:color="auto"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地上附着物和青苗补偿</w:t>
            </w:r>
          </w:p>
        </w:tc>
        <w:tc>
          <w:tcPr>
            <w:tcW w:w="118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68" w:hRule="atLeast"/>
        </w:trPr>
        <w:tc>
          <w:tcPr>
            <w:tcW w:w="740" w:type="dxa"/>
            <w:tcBorders>
              <w:top w:val="single" w:color="auto"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30302</w:t>
            </w:r>
          </w:p>
        </w:tc>
        <w:tc>
          <w:tcPr>
            <w:tcW w:w="2700" w:type="dxa"/>
            <w:gridSpan w:val="4"/>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退休费</w:t>
            </w:r>
          </w:p>
        </w:tc>
        <w:tc>
          <w:tcPr>
            <w:tcW w:w="1380"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30217</w:t>
            </w:r>
          </w:p>
        </w:tc>
        <w:tc>
          <w:tcPr>
            <w:tcW w:w="2860" w:type="dxa"/>
            <w:gridSpan w:val="2"/>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公务接待费</w:t>
            </w:r>
          </w:p>
        </w:tc>
        <w:tc>
          <w:tcPr>
            <w:tcW w:w="1180"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1.59</w:t>
            </w:r>
          </w:p>
        </w:tc>
        <w:tc>
          <w:tcPr>
            <w:tcW w:w="822" w:type="dxa"/>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31012</w:t>
            </w:r>
          </w:p>
        </w:tc>
        <w:tc>
          <w:tcPr>
            <w:tcW w:w="2478" w:type="dxa"/>
            <w:gridSpan w:val="2"/>
            <w:tcBorders>
              <w:top w:val="single" w:color="auto"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拆迁补偿</w:t>
            </w:r>
          </w:p>
        </w:tc>
        <w:tc>
          <w:tcPr>
            <w:tcW w:w="1180" w:type="dxa"/>
            <w:gridSpan w:val="2"/>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83"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30303</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退职（役）费</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30218</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专用材料费</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31013</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公务用车购置</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53"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30304</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抚恤金</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30224</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被装购置费</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31019</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其他交通工具购置</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53"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30305</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生活补助</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0.35</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30225</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专用燃料费</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31021</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文物和陈列品购置</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68"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30306</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救济费</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30226</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劳务费</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31022</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无形资产购置</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413"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30307</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医疗费补助</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30227</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委托业务费</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31099</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其他资本性支出</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83"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30308</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助学金</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30228</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工会经费</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2.75</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18"/>
                <w:szCs w:val="18"/>
              </w:rPr>
            </w:pPr>
            <w:r>
              <w:rPr>
                <w:rFonts w:hint="default" w:ascii="宋体" w:hAnsi="宋体" w:cs="宋体"/>
                <w:b/>
                <w:bCs/>
                <w:color w:val="000000"/>
                <w:kern w:val="0"/>
                <w:sz w:val="18"/>
                <w:szCs w:val="18"/>
              </w:rPr>
              <w:t>312</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18"/>
                <w:szCs w:val="18"/>
              </w:rPr>
            </w:pPr>
            <w:r>
              <w:rPr>
                <w:rFonts w:hint="eastAsia" w:ascii="宋体" w:hAnsi="宋体" w:cs="宋体"/>
                <w:b/>
                <w:bCs/>
                <w:color w:val="000000"/>
                <w:kern w:val="0"/>
                <w:sz w:val="18"/>
                <w:szCs w:val="18"/>
              </w:rPr>
              <w:t>对企业补助</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83"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30309</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奖励金</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0.11</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30229</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福利费</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31201</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资本金注入</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98"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30310</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个人农业生产补贴</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30231</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公务用车运行维护费</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31203</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政府投资基金股权投资</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83"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30311</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代缴社会保险费</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30239</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其他交通费用</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5.10</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31204</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费用补贴</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413"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30399</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其他个人和家庭的补助支出</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30240</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税金及附加费用</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31205</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利息补贴</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421"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eastAsia" w:ascii="宋体" w:hAnsi="宋体" w:cs="宋体"/>
                <w:color w:val="000000"/>
                <w:kern w:val="0"/>
                <w:sz w:val="18"/>
                <w:szCs w:val="18"/>
              </w:rPr>
              <w:t>　</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30299</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其他商品和服务支出</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3.38</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312099</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其他对企业补助</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68"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eastAsia" w:ascii="宋体" w:hAnsi="宋体" w:cs="宋体"/>
                <w:color w:val="000000"/>
                <w:kern w:val="0"/>
                <w:sz w:val="18"/>
                <w:szCs w:val="18"/>
              </w:rPr>
              <w:t>　</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18"/>
                <w:szCs w:val="18"/>
              </w:rPr>
            </w:pPr>
            <w:r>
              <w:rPr>
                <w:rFonts w:hint="default" w:ascii="宋体" w:hAnsi="宋体" w:cs="宋体"/>
                <w:b/>
                <w:bCs/>
                <w:color w:val="000000"/>
                <w:kern w:val="0"/>
                <w:sz w:val="18"/>
                <w:szCs w:val="18"/>
              </w:rPr>
              <w:t>399</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b/>
                <w:bCs/>
                <w:color w:val="000000"/>
                <w:sz w:val="18"/>
                <w:szCs w:val="18"/>
              </w:rPr>
            </w:pPr>
            <w:r>
              <w:rPr>
                <w:rFonts w:hint="eastAsia" w:ascii="宋体" w:hAnsi="宋体" w:cs="宋体"/>
                <w:b/>
                <w:bCs/>
                <w:color w:val="000000"/>
                <w:kern w:val="0"/>
                <w:sz w:val="18"/>
                <w:szCs w:val="18"/>
              </w:rPr>
              <w:t>其他支出</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38"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eastAsia" w:ascii="宋体" w:hAnsi="宋体" w:cs="宋体"/>
                <w:color w:val="000000"/>
                <w:kern w:val="0"/>
                <w:sz w:val="18"/>
                <w:szCs w:val="18"/>
              </w:rPr>
              <w:t>　</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39906</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赠与</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98"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eastAsia" w:ascii="宋体" w:hAnsi="宋体" w:cs="宋体"/>
                <w:color w:val="000000"/>
                <w:kern w:val="0"/>
                <w:sz w:val="18"/>
                <w:szCs w:val="18"/>
              </w:rPr>
              <w:t>　</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39907</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国家赔偿费用支出</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571"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eastAsia" w:ascii="宋体" w:hAnsi="宋体" w:cs="宋体"/>
                <w:color w:val="000000"/>
                <w:kern w:val="0"/>
                <w:sz w:val="18"/>
                <w:szCs w:val="18"/>
              </w:rPr>
              <w:t>　</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39908</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6"/>
                <w:szCs w:val="16"/>
              </w:rPr>
              <w:t>对民间非营利组织和群众性自治组织补贴</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398" w:hRule="atLeast"/>
        </w:trPr>
        <w:tc>
          <w:tcPr>
            <w:tcW w:w="7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270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eastAsia" w:ascii="宋体" w:hAnsi="宋体" w:cs="宋体"/>
                <w:color w:val="000000"/>
                <w:kern w:val="0"/>
                <w:sz w:val="18"/>
                <w:szCs w:val="18"/>
              </w:rPr>
              <w:t>　</w:t>
            </w:r>
          </w:p>
        </w:tc>
        <w:tc>
          <w:tcPr>
            <w:tcW w:w="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28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11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　</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default" w:ascii="宋体" w:hAnsi="宋体" w:cs="宋体"/>
                <w:color w:val="000000"/>
                <w:kern w:val="0"/>
                <w:sz w:val="18"/>
                <w:szCs w:val="18"/>
              </w:rPr>
              <w:t>39999</w:t>
            </w:r>
          </w:p>
        </w:tc>
        <w:tc>
          <w:tcPr>
            <w:tcW w:w="247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18"/>
                <w:szCs w:val="18"/>
              </w:rPr>
            </w:pPr>
            <w:r>
              <w:rPr>
                <w:rFonts w:hint="eastAsia" w:ascii="宋体" w:hAnsi="宋体" w:cs="宋体"/>
                <w:color w:val="000000"/>
                <w:kern w:val="0"/>
                <w:sz w:val="18"/>
                <w:szCs w:val="18"/>
              </w:rPr>
              <w:t>其他支出</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cs="宋体"/>
                <w:color w:val="000000"/>
                <w:kern w:val="0"/>
                <w:sz w:val="18"/>
                <w:szCs w:val="18"/>
              </w:rPr>
              <w:t>0.00</w:t>
            </w:r>
          </w:p>
        </w:tc>
      </w:tr>
      <w:tr>
        <w:tblPrEx>
          <w:tblCellMar>
            <w:top w:w="0" w:type="dxa"/>
            <w:left w:w="108" w:type="dxa"/>
            <w:bottom w:w="0" w:type="dxa"/>
            <w:right w:w="108" w:type="dxa"/>
          </w:tblCellMar>
        </w:tblPrEx>
        <w:trPr>
          <w:trHeight w:val="473" w:hRule="atLeast"/>
        </w:trPr>
        <w:tc>
          <w:tcPr>
            <w:tcW w:w="3440" w:type="dxa"/>
            <w:gridSpan w:val="5"/>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b/>
                <w:bCs/>
                <w:color w:val="000000"/>
                <w:sz w:val="18"/>
                <w:szCs w:val="18"/>
              </w:rPr>
            </w:pPr>
            <w:r>
              <w:rPr>
                <w:rFonts w:hint="eastAsia" w:ascii="宋体" w:hAnsi="宋体" w:cs="宋体"/>
                <w:b/>
                <w:bCs/>
                <w:color w:val="000000"/>
                <w:kern w:val="0"/>
                <w:sz w:val="18"/>
                <w:szCs w:val="18"/>
              </w:rPr>
              <w:t>人员经费合计</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225.32</w:t>
            </w:r>
          </w:p>
        </w:tc>
        <w:tc>
          <w:tcPr>
            <w:tcW w:w="808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b/>
                <w:bCs/>
                <w:color w:val="000000"/>
                <w:sz w:val="18"/>
                <w:szCs w:val="18"/>
              </w:rPr>
            </w:pPr>
            <w:r>
              <w:rPr>
                <w:rFonts w:hint="eastAsia" w:ascii="宋体" w:hAnsi="宋体" w:cs="宋体"/>
                <w:b/>
                <w:bCs/>
                <w:color w:val="000000"/>
                <w:kern w:val="0"/>
                <w:sz w:val="18"/>
                <w:szCs w:val="18"/>
              </w:rPr>
              <w:t>公用经费合计</w:t>
            </w:r>
          </w:p>
        </w:tc>
        <w:tc>
          <w:tcPr>
            <w:tcW w:w="11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18"/>
                <w:szCs w:val="18"/>
              </w:rPr>
            </w:pPr>
            <w:r>
              <w:rPr>
                <w:rFonts w:hint="default" w:ascii="宋体" w:hAnsi="宋体" w:cs="宋体"/>
                <w:color w:val="000000"/>
                <w:kern w:val="0"/>
                <w:sz w:val="18"/>
                <w:szCs w:val="18"/>
              </w:rPr>
              <w:t>20.87</w:t>
            </w:r>
          </w:p>
        </w:tc>
      </w:tr>
      <w:tr>
        <w:tblPrEx>
          <w:tblCellMar>
            <w:top w:w="0" w:type="dxa"/>
            <w:left w:w="108" w:type="dxa"/>
            <w:bottom w:w="0" w:type="dxa"/>
            <w:right w:w="108" w:type="dxa"/>
          </w:tblCellMar>
        </w:tblPrEx>
        <w:trPr>
          <w:trHeight w:val="308" w:hRule="atLeast"/>
        </w:trPr>
        <w:tc>
          <w:tcPr>
            <w:tcW w:w="14080" w:type="dxa"/>
            <w:gridSpan w:val="15"/>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注：本表以“万元”为金额单位（保留两位小数），反映部门本年度一般公共预算财政拨款基本支出明细情况。</w:t>
            </w:r>
          </w:p>
        </w:tc>
      </w:tr>
      <w:tr>
        <w:tblPrEx>
          <w:tblCellMar>
            <w:top w:w="0" w:type="dxa"/>
            <w:left w:w="108" w:type="dxa"/>
            <w:bottom w:w="0" w:type="dxa"/>
            <w:right w:w="108" w:type="dxa"/>
          </w:tblCellMar>
        </w:tblPrEx>
        <w:trPr>
          <w:gridAfter w:val="1"/>
          <w:wAfter w:w="200" w:type="dxa"/>
          <w:trHeight w:val="405" w:hRule="atLeast"/>
        </w:trPr>
        <w:tc>
          <w:tcPr>
            <w:tcW w:w="13880" w:type="dxa"/>
            <w:gridSpan w:val="14"/>
            <w:tcBorders>
              <w:top w:val="nil"/>
              <w:left w:val="nil"/>
              <w:bottom w:val="nil"/>
              <w:right w:val="nil"/>
            </w:tcBorders>
            <w:vAlign w:val="bottom"/>
          </w:tcPr>
          <w:p>
            <w:pPr>
              <w:keepNext w:val="0"/>
              <w:keepLines w:val="0"/>
              <w:suppressLineNumbers w:val="0"/>
              <w:spacing w:before="0" w:beforeAutospacing="0" w:after="0" w:afterAutospacing="0"/>
              <w:ind w:left="0" w:right="0"/>
              <w:jc w:val="center"/>
              <w:rPr>
                <w:rFonts w:hint="default" w:ascii="Arial" w:hAnsi="Arial" w:cs="Arial"/>
                <w:color w:val="000000"/>
                <w:sz w:val="20"/>
                <w:szCs w:val="20"/>
              </w:rPr>
            </w:pPr>
            <w:r>
              <w:rPr>
                <w:rFonts w:hint="eastAsia" w:ascii="宋体" w:hAnsi="宋体" w:cs="宋体"/>
                <w:color w:val="000000"/>
                <w:kern w:val="0"/>
                <w:sz w:val="32"/>
                <w:szCs w:val="32"/>
              </w:rPr>
              <w:t>一般公共预算财政拨款项目支出决算表</w:t>
            </w:r>
          </w:p>
        </w:tc>
      </w:tr>
      <w:tr>
        <w:tblPrEx>
          <w:tblCellMar>
            <w:top w:w="0" w:type="dxa"/>
            <w:left w:w="108" w:type="dxa"/>
            <w:bottom w:w="0" w:type="dxa"/>
            <w:right w:w="108" w:type="dxa"/>
          </w:tblCellMar>
        </w:tblPrEx>
        <w:trPr>
          <w:gridAfter w:val="1"/>
          <w:wAfter w:w="200" w:type="dxa"/>
          <w:trHeight w:val="255" w:hRule="atLeast"/>
        </w:trPr>
        <w:tc>
          <w:tcPr>
            <w:tcW w:w="90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88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08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424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38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400"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财决公开</w:t>
            </w:r>
            <w:r>
              <w:rPr>
                <w:rFonts w:hint="default" w:ascii="宋体" w:hAnsi="宋体" w:cs="宋体"/>
                <w:color w:val="000000"/>
                <w:kern w:val="0"/>
                <w:sz w:val="20"/>
                <w:szCs w:val="20"/>
              </w:rPr>
              <w:t>09</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gridAfter w:val="1"/>
          <w:wAfter w:w="200" w:type="dxa"/>
          <w:trHeight w:val="255" w:hRule="atLeast"/>
        </w:trPr>
        <w:tc>
          <w:tcPr>
            <w:tcW w:w="7100" w:type="dxa"/>
            <w:gridSpan w:val="8"/>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textAlignment w:val="bottom"/>
              <w:rPr>
                <w:rFonts w:hint="default" w:ascii="宋体"/>
                <w:color w:val="000000"/>
                <w:sz w:val="20"/>
                <w:szCs w:val="20"/>
              </w:rPr>
            </w:pPr>
            <w:r>
              <w:rPr>
                <w:rFonts w:hint="eastAsia" w:ascii="宋体" w:hAnsi="宋体" w:cs="宋体"/>
                <w:color w:val="000000"/>
                <w:kern w:val="0"/>
                <w:sz w:val="20"/>
                <w:szCs w:val="20"/>
              </w:rPr>
              <w:t>部门：广元市朝天区行政审批局（本级）</w:t>
            </w:r>
          </w:p>
        </w:tc>
        <w:tc>
          <w:tcPr>
            <w:tcW w:w="3380" w:type="dxa"/>
            <w:gridSpan w:val="4"/>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r>
              <w:rPr>
                <w:rFonts w:hint="default" w:ascii="宋体" w:hAnsi="宋体" w:cs="宋体"/>
                <w:color w:val="000000"/>
                <w:kern w:val="0"/>
                <w:sz w:val="20"/>
                <w:szCs w:val="20"/>
              </w:rPr>
              <w:t>2020</w:t>
            </w:r>
            <w:r>
              <w:rPr>
                <w:rFonts w:hint="eastAsia" w:ascii="宋体" w:hAnsi="宋体" w:cs="宋体"/>
                <w:color w:val="000000"/>
                <w:kern w:val="0"/>
                <w:sz w:val="20"/>
                <w:szCs w:val="20"/>
              </w:rPr>
              <w:t>年度</w:t>
            </w:r>
          </w:p>
        </w:tc>
        <w:tc>
          <w:tcPr>
            <w:tcW w:w="3400"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gridAfter w:val="1"/>
          <w:wAfter w:w="200" w:type="dxa"/>
          <w:trHeight w:val="323" w:hRule="atLeast"/>
        </w:trPr>
        <w:tc>
          <w:tcPr>
            <w:tcW w:w="2860" w:type="dxa"/>
            <w:gridSpan w:val="4"/>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科目编码</w:t>
            </w:r>
          </w:p>
        </w:tc>
        <w:tc>
          <w:tcPr>
            <w:tcW w:w="4240" w:type="dxa"/>
            <w:gridSpan w:val="4"/>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科目名称</w:t>
            </w:r>
          </w:p>
        </w:tc>
        <w:tc>
          <w:tcPr>
            <w:tcW w:w="3380" w:type="dxa"/>
            <w:gridSpan w:val="4"/>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本年收入</w:t>
            </w:r>
          </w:p>
        </w:tc>
        <w:tc>
          <w:tcPr>
            <w:tcW w:w="340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本年支出</w:t>
            </w:r>
          </w:p>
        </w:tc>
      </w:tr>
      <w:tr>
        <w:tblPrEx>
          <w:tblCellMar>
            <w:top w:w="0" w:type="dxa"/>
            <w:left w:w="108" w:type="dxa"/>
            <w:bottom w:w="0" w:type="dxa"/>
            <w:right w:w="108" w:type="dxa"/>
          </w:tblCellMar>
        </w:tblPrEx>
        <w:trPr>
          <w:gridAfter w:val="1"/>
          <w:wAfter w:w="200" w:type="dxa"/>
          <w:trHeight w:val="323" w:hRule="atLeast"/>
        </w:trPr>
        <w:tc>
          <w:tcPr>
            <w:tcW w:w="2860" w:type="dxa"/>
            <w:gridSpan w:val="4"/>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4240"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3380"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340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gridAfter w:val="1"/>
          <w:wAfter w:w="200" w:type="dxa"/>
          <w:trHeight w:val="323" w:hRule="atLeast"/>
        </w:trPr>
        <w:tc>
          <w:tcPr>
            <w:tcW w:w="900" w:type="dxa"/>
            <w:gridSpan w:val="2"/>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类</w:t>
            </w:r>
          </w:p>
        </w:tc>
        <w:tc>
          <w:tcPr>
            <w:tcW w:w="8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款</w:t>
            </w:r>
          </w:p>
        </w:tc>
        <w:tc>
          <w:tcPr>
            <w:tcW w:w="10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项</w:t>
            </w:r>
          </w:p>
        </w:tc>
        <w:tc>
          <w:tcPr>
            <w:tcW w:w="4240"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3380"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340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gridAfter w:val="1"/>
          <w:wAfter w:w="200" w:type="dxa"/>
          <w:trHeight w:val="690" w:hRule="atLeast"/>
        </w:trPr>
        <w:tc>
          <w:tcPr>
            <w:tcW w:w="900"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88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08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424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合计</w:t>
            </w:r>
          </w:p>
        </w:tc>
        <w:tc>
          <w:tcPr>
            <w:tcW w:w="33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default" w:ascii="宋体" w:hAnsi="宋体" w:cs="宋体"/>
                <w:b/>
                <w:bCs/>
                <w:color w:val="000000"/>
                <w:kern w:val="0"/>
                <w:sz w:val="22"/>
                <w:szCs w:val="22"/>
              </w:rPr>
              <w:t>113.38</w:t>
            </w:r>
          </w:p>
        </w:tc>
        <w:tc>
          <w:tcPr>
            <w:tcW w:w="34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default" w:ascii="宋体" w:hAnsi="宋体" w:cs="宋体"/>
                <w:b/>
                <w:bCs/>
                <w:color w:val="000000"/>
                <w:kern w:val="0"/>
                <w:sz w:val="22"/>
                <w:szCs w:val="22"/>
              </w:rPr>
              <w:t>113.38</w:t>
            </w:r>
          </w:p>
        </w:tc>
      </w:tr>
      <w:tr>
        <w:tblPrEx>
          <w:tblCellMar>
            <w:top w:w="0" w:type="dxa"/>
            <w:left w:w="108" w:type="dxa"/>
            <w:bottom w:w="0" w:type="dxa"/>
            <w:right w:w="108" w:type="dxa"/>
          </w:tblCellMar>
        </w:tblPrEx>
        <w:trPr>
          <w:gridAfter w:val="1"/>
          <w:wAfter w:w="200" w:type="dxa"/>
          <w:trHeight w:val="615" w:hRule="atLeast"/>
        </w:trPr>
        <w:tc>
          <w:tcPr>
            <w:tcW w:w="2860"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201</w:t>
            </w:r>
          </w:p>
        </w:tc>
        <w:tc>
          <w:tcPr>
            <w:tcW w:w="42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一般公共服务支出</w:t>
            </w:r>
          </w:p>
        </w:tc>
        <w:tc>
          <w:tcPr>
            <w:tcW w:w="33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112.58</w:t>
            </w:r>
          </w:p>
        </w:tc>
        <w:tc>
          <w:tcPr>
            <w:tcW w:w="34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112.58</w:t>
            </w:r>
          </w:p>
        </w:tc>
      </w:tr>
      <w:tr>
        <w:tblPrEx>
          <w:tblCellMar>
            <w:top w:w="0" w:type="dxa"/>
            <w:left w:w="108" w:type="dxa"/>
            <w:bottom w:w="0" w:type="dxa"/>
            <w:right w:w="108" w:type="dxa"/>
          </w:tblCellMar>
        </w:tblPrEx>
        <w:trPr>
          <w:gridAfter w:val="1"/>
          <w:wAfter w:w="200" w:type="dxa"/>
          <w:trHeight w:val="630" w:hRule="atLeast"/>
        </w:trPr>
        <w:tc>
          <w:tcPr>
            <w:tcW w:w="2860"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20103</w:t>
            </w:r>
          </w:p>
        </w:tc>
        <w:tc>
          <w:tcPr>
            <w:tcW w:w="42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政府办公厅（室）及相关机构事务</w:t>
            </w:r>
          </w:p>
        </w:tc>
        <w:tc>
          <w:tcPr>
            <w:tcW w:w="33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112.58</w:t>
            </w:r>
          </w:p>
        </w:tc>
        <w:tc>
          <w:tcPr>
            <w:tcW w:w="34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112.58</w:t>
            </w:r>
          </w:p>
        </w:tc>
      </w:tr>
      <w:tr>
        <w:tblPrEx>
          <w:tblCellMar>
            <w:top w:w="0" w:type="dxa"/>
            <w:left w:w="108" w:type="dxa"/>
            <w:bottom w:w="0" w:type="dxa"/>
            <w:right w:w="108" w:type="dxa"/>
          </w:tblCellMar>
        </w:tblPrEx>
        <w:trPr>
          <w:gridAfter w:val="1"/>
          <w:wAfter w:w="200" w:type="dxa"/>
          <w:trHeight w:val="600" w:hRule="atLeast"/>
        </w:trPr>
        <w:tc>
          <w:tcPr>
            <w:tcW w:w="2860"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2010302</w:t>
            </w:r>
          </w:p>
        </w:tc>
        <w:tc>
          <w:tcPr>
            <w:tcW w:w="42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一般行政管理事务</w:t>
            </w:r>
          </w:p>
        </w:tc>
        <w:tc>
          <w:tcPr>
            <w:tcW w:w="33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1.00</w:t>
            </w:r>
          </w:p>
        </w:tc>
        <w:tc>
          <w:tcPr>
            <w:tcW w:w="34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1.00</w:t>
            </w:r>
          </w:p>
        </w:tc>
      </w:tr>
      <w:tr>
        <w:tblPrEx>
          <w:tblCellMar>
            <w:top w:w="0" w:type="dxa"/>
            <w:left w:w="108" w:type="dxa"/>
            <w:bottom w:w="0" w:type="dxa"/>
            <w:right w:w="108" w:type="dxa"/>
          </w:tblCellMar>
        </w:tblPrEx>
        <w:trPr>
          <w:gridAfter w:val="1"/>
          <w:wAfter w:w="200" w:type="dxa"/>
          <w:trHeight w:val="630" w:hRule="atLeast"/>
        </w:trPr>
        <w:tc>
          <w:tcPr>
            <w:tcW w:w="2860"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2010306</w:t>
            </w:r>
          </w:p>
        </w:tc>
        <w:tc>
          <w:tcPr>
            <w:tcW w:w="42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政务公开审批</w:t>
            </w:r>
          </w:p>
        </w:tc>
        <w:tc>
          <w:tcPr>
            <w:tcW w:w="33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111.58</w:t>
            </w:r>
          </w:p>
        </w:tc>
        <w:tc>
          <w:tcPr>
            <w:tcW w:w="34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111.58</w:t>
            </w:r>
          </w:p>
        </w:tc>
      </w:tr>
      <w:tr>
        <w:tblPrEx>
          <w:tblCellMar>
            <w:top w:w="0" w:type="dxa"/>
            <w:left w:w="108" w:type="dxa"/>
            <w:bottom w:w="0" w:type="dxa"/>
            <w:right w:w="108" w:type="dxa"/>
          </w:tblCellMar>
        </w:tblPrEx>
        <w:trPr>
          <w:gridAfter w:val="1"/>
          <w:wAfter w:w="200" w:type="dxa"/>
          <w:trHeight w:val="660" w:hRule="atLeast"/>
        </w:trPr>
        <w:tc>
          <w:tcPr>
            <w:tcW w:w="2860"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213</w:t>
            </w:r>
          </w:p>
        </w:tc>
        <w:tc>
          <w:tcPr>
            <w:tcW w:w="42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农林水支出</w:t>
            </w:r>
          </w:p>
        </w:tc>
        <w:tc>
          <w:tcPr>
            <w:tcW w:w="33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c>
          <w:tcPr>
            <w:tcW w:w="34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r>
      <w:tr>
        <w:tblPrEx>
          <w:tblCellMar>
            <w:top w:w="0" w:type="dxa"/>
            <w:left w:w="108" w:type="dxa"/>
            <w:bottom w:w="0" w:type="dxa"/>
            <w:right w:w="108" w:type="dxa"/>
          </w:tblCellMar>
        </w:tblPrEx>
        <w:trPr>
          <w:gridAfter w:val="1"/>
          <w:wAfter w:w="200" w:type="dxa"/>
          <w:trHeight w:val="585" w:hRule="atLeast"/>
        </w:trPr>
        <w:tc>
          <w:tcPr>
            <w:tcW w:w="2860"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21305</w:t>
            </w:r>
          </w:p>
        </w:tc>
        <w:tc>
          <w:tcPr>
            <w:tcW w:w="42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扶贫</w:t>
            </w:r>
          </w:p>
        </w:tc>
        <w:tc>
          <w:tcPr>
            <w:tcW w:w="33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c>
          <w:tcPr>
            <w:tcW w:w="34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r>
      <w:tr>
        <w:tblPrEx>
          <w:tblCellMar>
            <w:top w:w="0" w:type="dxa"/>
            <w:left w:w="108" w:type="dxa"/>
            <w:bottom w:w="0" w:type="dxa"/>
            <w:right w:w="108" w:type="dxa"/>
          </w:tblCellMar>
        </w:tblPrEx>
        <w:trPr>
          <w:gridAfter w:val="1"/>
          <w:wAfter w:w="200" w:type="dxa"/>
          <w:trHeight w:val="630" w:hRule="atLeast"/>
        </w:trPr>
        <w:tc>
          <w:tcPr>
            <w:tcW w:w="2860"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2130599</w:t>
            </w:r>
          </w:p>
        </w:tc>
        <w:tc>
          <w:tcPr>
            <w:tcW w:w="424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其他扶贫支出</w:t>
            </w:r>
          </w:p>
        </w:tc>
        <w:tc>
          <w:tcPr>
            <w:tcW w:w="33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c>
          <w:tcPr>
            <w:tcW w:w="340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0.80</w:t>
            </w:r>
          </w:p>
        </w:tc>
      </w:tr>
      <w:tr>
        <w:tblPrEx>
          <w:tblCellMar>
            <w:top w:w="0" w:type="dxa"/>
            <w:left w:w="108" w:type="dxa"/>
            <w:bottom w:w="0" w:type="dxa"/>
            <w:right w:w="108" w:type="dxa"/>
          </w:tblCellMar>
        </w:tblPrEx>
        <w:trPr>
          <w:gridAfter w:val="1"/>
          <w:wAfter w:w="200" w:type="dxa"/>
          <w:trHeight w:val="585" w:hRule="atLeast"/>
        </w:trPr>
        <w:tc>
          <w:tcPr>
            <w:tcW w:w="13880" w:type="dxa"/>
            <w:gridSpan w:val="14"/>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注：本表以“万元”为金额单位（保留两位小数），反映部门本年度一般公共预算财政拨款项目支出收支明细情况。</w:t>
            </w:r>
          </w:p>
        </w:tc>
      </w:tr>
    </w:tbl>
    <w:p>
      <w:pPr>
        <w:jc w:val="center"/>
      </w:pPr>
    </w:p>
    <w:tbl>
      <w:tblPr>
        <w:tblStyle w:val="18"/>
        <w:tblW w:w="14101" w:type="dxa"/>
        <w:tblInd w:w="2" w:type="dxa"/>
        <w:tblLayout w:type="fixed"/>
        <w:tblCellMar>
          <w:top w:w="0" w:type="dxa"/>
          <w:left w:w="108" w:type="dxa"/>
          <w:bottom w:w="0" w:type="dxa"/>
          <w:right w:w="108" w:type="dxa"/>
        </w:tblCellMar>
      </w:tblPr>
      <w:tblGrid>
        <w:gridCol w:w="870"/>
        <w:gridCol w:w="1274"/>
        <w:gridCol w:w="870"/>
        <w:gridCol w:w="1002"/>
        <w:gridCol w:w="982"/>
        <w:gridCol w:w="1745"/>
        <w:gridCol w:w="1413"/>
        <w:gridCol w:w="1280"/>
        <w:gridCol w:w="870"/>
        <w:gridCol w:w="1002"/>
        <w:gridCol w:w="1021"/>
        <w:gridCol w:w="1772"/>
      </w:tblGrid>
      <w:tr>
        <w:tblPrEx>
          <w:tblCellMar>
            <w:top w:w="0" w:type="dxa"/>
            <w:left w:w="108" w:type="dxa"/>
            <w:bottom w:w="0" w:type="dxa"/>
            <w:right w:w="108" w:type="dxa"/>
          </w:tblCellMar>
        </w:tblPrEx>
        <w:trPr>
          <w:trHeight w:val="765" w:hRule="atLeast"/>
        </w:trPr>
        <w:tc>
          <w:tcPr>
            <w:tcW w:w="14101" w:type="dxa"/>
            <w:gridSpan w:val="12"/>
            <w:tcBorders>
              <w:top w:val="nil"/>
              <w:left w:val="nil"/>
              <w:bottom w:val="nil"/>
              <w:right w:val="nil"/>
            </w:tcBorders>
            <w:vAlign w:val="bottom"/>
          </w:tcPr>
          <w:p>
            <w:pPr>
              <w:keepNext w:val="0"/>
              <w:keepLines w:val="0"/>
              <w:suppressLineNumbers w:val="0"/>
              <w:spacing w:before="0" w:beforeAutospacing="0" w:after="0" w:afterAutospacing="0"/>
              <w:ind w:left="0" w:right="0"/>
              <w:jc w:val="center"/>
              <w:rPr>
                <w:rFonts w:hint="default" w:ascii="Arial" w:hAnsi="Arial" w:cs="Arial"/>
                <w:color w:val="000000"/>
                <w:sz w:val="20"/>
                <w:szCs w:val="20"/>
              </w:rPr>
            </w:pPr>
            <w:r>
              <w:rPr>
                <w:rFonts w:hint="eastAsia" w:ascii="宋体" w:hAnsi="宋体" w:cs="宋体"/>
                <w:color w:val="000000"/>
                <w:kern w:val="0"/>
                <w:sz w:val="32"/>
                <w:szCs w:val="32"/>
              </w:rPr>
              <w:t>一般公共预算财政拨款“三公”经费支出决算表</w:t>
            </w:r>
          </w:p>
        </w:tc>
      </w:tr>
      <w:tr>
        <w:tblPrEx>
          <w:tblCellMar>
            <w:top w:w="0" w:type="dxa"/>
            <w:left w:w="108" w:type="dxa"/>
            <w:bottom w:w="0" w:type="dxa"/>
            <w:right w:w="108" w:type="dxa"/>
          </w:tblCellMar>
        </w:tblPrEx>
        <w:trPr>
          <w:trHeight w:val="480" w:hRule="atLeast"/>
        </w:trPr>
        <w:tc>
          <w:tcPr>
            <w:tcW w:w="87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274"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87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002"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982"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745"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413"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28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87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002"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793"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财决公开</w:t>
            </w:r>
            <w:r>
              <w:rPr>
                <w:rFonts w:hint="default" w:ascii="宋体" w:hAnsi="宋体" w:cs="宋体"/>
                <w:color w:val="000000"/>
                <w:kern w:val="0"/>
                <w:sz w:val="20"/>
                <w:szCs w:val="20"/>
              </w:rPr>
              <w:t>10</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540" w:hRule="atLeast"/>
        </w:trPr>
        <w:tc>
          <w:tcPr>
            <w:tcW w:w="4016" w:type="dxa"/>
            <w:gridSpan w:val="4"/>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textAlignment w:val="bottom"/>
              <w:rPr>
                <w:rFonts w:hint="default" w:ascii="宋体"/>
                <w:color w:val="000000"/>
                <w:sz w:val="20"/>
                <w:szCs w:val="20"/>
              </w:rPr>
            </w:pPr>
            <w:r>
              <w:rPr>
                <w:rFonts w:hint="eastAsia" w:ascii="宋体" w:hAnsi="宋体" w:cs="宋体"/>
                <w:color w:val="000000"/>
                <w:kern w:val="0"/>
                <w:sz w:val="20"/>
                <w:szCs w:val="20"/>
              </w:rPr>
              <w:t>部门：广元市朝天区行政审批局（本级）</w:t>
            </w:r>
          </w:p>
        </w:tc>
        <w:tc>
          <w:tcPr>
            <w:tcW w:w="982"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745"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413"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textAlignment w:val="bottom"/>
              <w:rPr>
                <w:rFonts w:hint="default" w:ascii="宋体"/>
                <w:color w:val="000000"/>
                <w:sz w:val="20"/>
                <w:szCs w:val="20"/>
              </w:rPr>
            </w:pPr>
            <w:r>
              <w:rPr>
                <w:rFonts w:hint="default" w:ascii="宋体" w:hAnsi="宋体" w:cs="宋体"/>
                <w:color w:val="000000"/>
                <w:kern w:val="0"/>
                <w:sz w:val="20"/>
                <w:szCs w:val="20"/>
              </w:rPr>
              <w:t>2020</w:t>
            </w:r>
            <w:r>
              <w:rPr>
                <w:rFonts w:hint="eastAsia" w:ascii="宋体" w:hAnsi="宋体" w:cs="宋体"/>
                <w:color w:val="000000"/>
                <w:kern w:val="0"/>
                <w:sz w:val="20"/>
                <w:szCs w:val="20"/>
              </w:rPr>
              <w:t>年度</w:t>
            </w:r>
          </w:p>
        </w:tc>
        <w:tc>
          <w:tcPr>
            <w:tcW w:w="128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87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002"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793"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975" w:hRule="atLeast"/>
        </w:trPr>
        <w:tc>
          <w:tcPr>
            <w:tcW w:w="6743"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预算数</w:t>
            </w:r>
          </w:p>
        </w:tc>
        <w:tc>
          <w:tcPr>
            <w:tcW w:w="7358"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1050" w:hRule="atLeast"/>
        </w:trPr>
        <w:tc>
          <w:tcPr>
            <w:tcW w:w="87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合计</w:t>
            </w:r>
          </w:p>
        </w:tc>
        <w:tc>
          <w:tcPr>
            <w:tcW w:w="127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因公出国（境）费用</w:t>
            </w:r>
          </w:p>
        </w:tc>
        <w:tc>
          <w:tcPr>
            <w:tcW w:w="2854"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公务用车购置及运行费</w:t>
            </w:r>
          </w:p>
        </w:tc>
        <w:tc>
          <w:tcPr>
            <w:tcW w:w="17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公务接待费</w:t>
            </w:r>
          </w:p>
        </w:tc>
        <w:tc>
          <w:tcPr>
            <w:tcW w:w="141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合计</w:t>
            </w:r>
          </w:p>
        </w:tc>
        <w:tc>
          <w:tcPr>
            <w:tcW w:w="12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因公出国（境）费</w:t>
            </w:r>
          </w:p>
        </w:tc>
        <w:tc>
          <w:tcPr>
            <w:tcW w:w="2893"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公务用车购置及运行费</w:t>
            </w:r>
          </w:p>
        </w:tc>
        <w:tc>
          <w:tcPr>
            <w:tcW w:w="177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公务接待费</w:t>
            </w:r>
          </w:p>
        </w:tc>
      </w:tr>
      <w:tr>
        <w:tblPrEx>
          <w:tblCellMar>
            <w:top w:w="0" w:type="dxa"/>
            <w:left w:w="108" w:type="dxa"/>
            <w:bottom w:w="0" w:type="dxa"/>
            <w:right w:w="108" w:type="dxa"/>
          </w:tblCellMar>
        </w:tblPrEx>
        <w:trPr>
          <w:trHeight w:val="915" w:hRule="atLeast"/>
        </w:trPr>
        <w:tc>
          <w:tcPr>
            <w:tcW w:w="870"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274"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8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小计</w:t>
            </w:r>
          </w:p>
        </w:tc>
        <w:tc>
          <w:tcPr>
            <w:tcW w:w="100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公务用车</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购置费</w:t>
            </w:r>
          </w:p>
        </w:tc>
        <w:tc>
          <w:tcPr>
            <w:tcW w:w="98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公务用车</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运行费</w:t>
            </w:r>
          </w:p>
        </w:tc>
        <w:tc>
          <w:tcPr>
            <w:tcW w:w="174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413"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28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8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小计</w:t>
            </w:r>
          </w:p>
        </w:tc>
        <w:tc>
          <w:tcPr>
            <w:tcW w:w="100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公务用车</w:t>
            </w:r>
          </w:p>
          <w:p>
            <w:pPr>
              <w:pStyle w:val="2"/>
              <w:suppressLineNumbers w:val="0"/>
              <w:spacing w:beforeAutospacing="0" w:afterAutospacing="0"/>
              <w:ind w:left="0" w:right="0"/>
              <w:rPr>
                <w:rFonts w:hint="eastAsia"/>
                <w:lang w:eastAsia="zh-CN"/>
              </w:rPr>
            </w:pPr>
          </w:p>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购置费</w:t>
            </w:r>
          </w:p>
        </w:tc>
        <w:tc>
          <w:tcPr>
            <w:tcW w:w="102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公务用车</w:t>
            </w:r>
          </w:p>
          <w:p>
            <w:pPr>
              <w:pStyle w:val="2"/>
              <w:suppressLineNumbers w:val="0"/>
              <w:spacing w:beforeAutospacing="0" w:afterAutospacing="0"/>
              <w:ind w:left="0" w:right="0"/>
              <w:rPr>
                <w:rFonts w:hint="eastAsia"/>
                <w:lang w:eastAsia="zh-CN"/>
              </w:rPr>
            </w:pPr>
          </w:p>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运行费</w:t>
            </w:r>
          </w:p>
        </w:tc>
        <w:tc>
          <w:tcPr>
            <w:tcW w:w="1772"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trHeight w:val="945" w:hRule="atLeast"/>
        </w:trPr>
        <w:tc>
          <w:tcPr>
            <w:tcW w:w="87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1.63</w:t>
            </w:r>
          </w:p>
        </w:tc>
        <w:tc>
          <w:tcPr>
            <w:tcW w:w="1274"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7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0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98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74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1.63</w:t>
            </w:r>
          </w:p>
        </w:tc>
        <w:tc>
          <w:tcPr>
            <w:tcW w:w="1413"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1.59</w:t>
            </w:r>
          </w:p>
        </w:tc>
        <w:tc>
          <w:tcPr>
            <w:tcW w:w="12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87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0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021"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cs="宋体"/>
                <w:color w:val="000000"/>
                <w:kern w:val="0"/>
                <w:sz w:val="22"/>
                <w:szCs w:val="22"/>
              </w:rPr>
              <w:t>0.00</w:t>
            </w:r>
          </w:p>
        </w:tc>
        <w:tc>
          <w:tcPr>
            <w:tcW w:w="177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default" w:ascii="宋体" w:hAnsi="宋体" w:cs="宋体"/>
                <w:color w:val="000000"/>
                <w:kern w:val="0"/>
                <w:sz w:val="22"/>
                <w:szCs w:val="22"/>
              </w:rPr>
              <w:t>1.59</w:t>
            </w:r>
          </w:p>
        </w:tc>
      </w:tr>
      <w:tr>
        <w:tblPrEx>
          <w:tblCellMar>
            <w:top w:w="0" w:type="dxa"/>
            <w:left w:w="108" w:type="dxa"/>
            <w:bottom w:w="0" w:type="dxa"/>
            <w:right w:w="108" w:type="dxa"/>
          </w:tblCellMar>
        </w:tblPrEx>
        <w:trPr>
          <w:trHeight w:val="1059" w:hRule="atLeast"/>
        </w:trPr>
        <w:tc>
          <w:tcPr>
            <w:tcW w:w="14101" w:type="dxa"/>
            <w:gridSpan w:val="1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注：本表以“万元”为金额单位（保留两位小数），反映部门本年度一般公共预算财政拨款“三公”经费支出决算情况，决算数包括当年一般公共预算财政拨款和以前年度结转资金安排的实际支出。</w:t>
            </w:r>
          </w:p>
        </w:tc>
      </w:tr>
    </w:tbl>
    <w:p>
      <w:pPr>
        <w:pStyle w:val="3"/>
        <w:jc w:val="center"/>
        <w:rPr>
          <w:rFonts w:cs="Times New Roman"/>
        </w:rPr>
      </w:pPr>
    </w:p>
    <w:p>
      <w:pPr>
        <w:pStyle w:val="3"/>
        <w:rPr>
          <w:rFonts w:ascii="仿宋" w:hAnsi="仿宋" w:eastAsia="仿宋" w:cs="Times New Roman"/>
          <w:color w:val="000000"/>
          <w:sz w:val="32"/>
          <w:szCs w:val="32"/>
        </w:rPr>
      </w:pPr>
    </w:p>
    <w:p>
      <w:pPr>
        <w:rPr>
          <w:rFonts w:ascii="仿宋" w:hAnsi="仿宋" w:eastAsia="仿宋"/>
          <w:color w:val="000000"/>
          <w:sz w:val="32"/>
          <w:szCs w:val="32"/>
        </w:rPr>
      </w:pPr>
      <w:r>
        <w:rPr>
          <w:rFonts w:ascii="仿宋" w:hAnsi="仿宋" w:eastAsia="仿宋"/>
          <w:color w:val="000000"/>
          <w:sz w:val="32"/>
          <w:szCs w:val="32"/>
        </w:rPr>
        <w:br w:type="page"/>
      </w:r>
    </w:p>
    <w:tbl>
      <w:tblPr>
        <w:tblStyle w:val="18"/>
        <w:tblW w:w="14113" w:type="dxa"/>
        <w:tblInd w:w="2" w:type="dxa"/>
        <w:tblLayout w:type="fixed"/>
        <w:tblCellMar>
          <w:top w:w="0" w:type="dxa"/>
          <w:left w:w="108" w:type="dxa"/>
          <w:bottom w:w="0" w:type="dxa"/>
          <w:right w:w="108" w:type="dxa"/>
        </w:tblCellMar>
      </w:tblPr>
      <w:tblGrid>
        <w:gridCol w:w="436"/>
        <w:gridCol w:w="436"/>
        <w:gridCol w:w="436"/>
        <w:gridCol w:w="3447"/>
        <w:gridCol w:w="1733"/>
        <w:gridCol w:w="1596"/>
        <w:gridCol w:w="1437"/>
        <w:gridCol w:w="1400"/>
        <w:gridCol w:w="1400"/>
        <w:gridCol w:w="1792"/>
      </w:tblGrid>
      <w:tr>
        <w:tblPrEx>
          <w:tblCellMar>
            <w:top w:w="0" w:type="dxa"/>
            <w:left w:w="108" w:type="dxa"/>
            <w:bottom w:w="0" w:type="dxa"/>
            <w:right w:w="108" w:type="dxa"/>
          </w:tblCellMar>
        </w:tblPrEx>
        <w:trPr>
          <w:trHeight w:val="405" w:hRule="atLeast"/>
        </w:trPr>
        <w:tc>
          <w:tcPr>
            <w:tcW w:w="14113" w:type="dxa"/>
            <w:gridSpan w:val="10"/>
            <w:tcBorders>
              <w:top w:val="nil"/>
              <w:left w:val="nil"/>
              <w:bottom w:val="nil"/>
              <w:right w:val="nil"/>
            </w:tcBorders>
            <w:vAlign w:val="bottom"/>
          </w:tcPr>
          <w:p>
            <w:pPr>
              <w:keepNext w:val="0"/>
              <w:keepLines w:val="0"/>
              <w:suppressLineNumbers w:val="0"/>
              <w:spacing w:before="0" w:beforeAutospacing="0" w:after="0" w:afterAutospacing="0"/>
              <w:ind w:left="0" w:right="0"/>
              <w:jc w:val="center"/>
              <w:rPr>
                <w:rFonts w:hint="default" w:ascii="Arial" w:hAnsi="Arial" w:cs="Arial"/>
                <w:color w:val="000000"/>
                <w:sz w:val="20"/>
                <w:szCs w:val="20"/>
              </w:rPr>
            </w:pPr>
            <w:r>
              <w:rPr>
                <w:rFonts w:hint="eastAsia" w:ascii="宋体" w:hAnsi="宋体" w:cs="宋体"/>
                <w:color w:val="000000"/>
                <w:kern w:val="0"/>
                <w:sz w:val="32"/>
                <w:szCs w:val="32"/>
              </w:rPr>
              <w:t>政府性基金预算财政拨款收入支出决算表</w:t>
            </w:r>
          </w:p>
        </w:tc>
      </w:tr>
      <w:tr>
        <w:tblPrEx>
          <w:tblCellMar>
            <w:top w:w="0" w:type="dxa"/>
            <w:left w:w="108" w:type="dxa"/>
            <w:bottom w:w="0" w:type="dxa"/>
            <w:right w:w="108" w:type="dxa"/>
          </w:tblCellMar>
        </w:tblPrEx>
        <w:trPr>
          <w:trHeight w:val="525" w:hRule="atLeast"/>
        </w:trPr>
        <w:tc>
          <w:tcPr>
            <w:tcW w:w="436"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436"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436"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447"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733"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596"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437"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40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40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792"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财决公开</w:t>
            </w:r>
            <w:r>
              <w:rPr>
                <w:rFonts w:hint="default" w:ascii="宋体" w:hAnsi="宋体" w:cs="宋体"/>
                <w:color w:val="000000"/>
                <w:kern w:val="0"/>
                <w:sz w:val="20"/>
                <w:szCs w:val="20"/>
              </w:rPr>
              <w:t>11</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525" w:hRule="atLeast"/>
        </w:trPr>
        <w:tc>
          <w:tcPr>
            <w:tcW w:w="4755" w:type="dxa"/>
            <w:gridSpan w:val="4"/>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textAlignment w:val="bottom"/>
              <w:rPr>
                <w:rFonts w:hint="default" w:ascii="宋体"/>
                <w:color w:val="000000"/>
                <w:sz w:val="20"/>
                <w:szCs w:val="20"/>
              </w:rPr>
            </w:pPr>
            <w:r>
              <w:rPr>
                <w:rFonts w:hint="eastAsia" w:ascii="宋体" w:hAnsi="宋体" w:cs="宋体"/>
                <w:color w:val="000000"/>
                <w:kern w:val="0"/>
                <w:sz w:val="20"/>
                <w:szCs w:val="20"/>
              </w:rPr>
              <w:t>部门：广元市朝天区行政审批局（本级）</w:t>
            </w:r>
          </w:p>
        </w:tc>
        <w:tc>
          <w:tcPr>
            <w:tcW w:w="1733"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596"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textAlignment w:val="bottom"/>
              <w:rPr>
                <w:rFonts w:hint="default" w:ascii="宋体"/>
                <w:color w:val="000000"/>
                <w:sz w:val="20"/>
                <w:szCs w:val="20"/>
              </w:rPr>
            </w:pPr>
            <w:r>
              <w:rPr>
                <w:rFonts w:hint="default" w:ascii="宋体" w:hAnsi="宋体" w:cs="宋体"/>
                <w:color w:val="000000"/>
                <w:kern w:val="0"/>
                <w:sz w:val="20"/>
                <w:szCs w:val="20"/>
              </w:rPr>
              <w:t>2020</w:t>
            </w:r>
            <w:r>
              <w:rPr>
                <w:rFonts w:hint="eastAsia" w:ascii="宋体" w:hAnsi="宋体" w:cs="宋体"/>
                <w:color w:val="000000"/>
                <w:kern w:val="0"/>
                <w:sz w:val="20"/>
                <w:szCs w:val="20"/>
              </w:rPr>
              <w:t>年度</w:t>
            </w:r>
          </w:p>
        </w:tc>
        <w:tc>
          <w:tcPr>
            <w:tcW w:w="1437"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40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40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792"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568" w:hRule="atLeast"/>
        </w:trPr>
        <w:tc>
          <w:tcPr>
            <w:tcW w:w="1308"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科目编码</w:t>
            </w:r>
          </w:p>
        </w:tc>
        <w:tc>
          <w:tcPr>
            <w:tcW w:w="344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科目名称</w:t>
            </w:r>
          </w:p>
        </w:tc>
        <w:tc>
          <w:tcPr>
            <w:tcW w:w="173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0"/>
                <w:szCs w:val="20"/>
              </w:rPr>
              <w:t>年初结转和结余</w:t>
            </w:r>
          </w:p>
        </w:tc>
        <w:tc>
          <w:tcPr>
            <w:tcW w:w="159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本年收入</w:t>
            </w:r>
          </w:p>
        </w:tc>
        <w:tc>
          <w:tcPr>
            <w:tcW w:w="4237"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本年支出</w:t>
            </w:r>
          </w:p>
        </w:tc>
        <w:tc>
          <w:tcPr>
            <w:tcW w:w="179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23"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344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596"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43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合计</w:t>
            </w:r>
          </w:p>
        </w:tc>
        <w:tc>
          <w:tcPr>
            <w:tcW w:w="14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基本支出</w:t>
            </w:r>
          </w:p>
        </w:tc>
        <w:tc>
          <w:tcPr>
            <w:tcW w:w="14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项目支出</w:t>
            </w:r>
          </w:p>
        </w:tc>
        <w:tc>
          <w:tcPr>
            <w:tcW w:w="179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trHeight w:val="323"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344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596"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437"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40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40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179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trHeight w:val="495" w:hRule="atLeast"/>
        </w:trPr>
        <w:tc>
          <w:tcPr>
            <w:tcW w:w="436"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类</w:t>
            </w:r>
          </w:p>
        </w:tc>
        <w:tc>
          <w:tcPr>
            <w:tcW w:w="43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款</w:t>
            </w:r>
          </w:p>
        </w:tc>
        <w:tc>
          <w:tcPr>
            <w:tcW w:w="43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项</w:t>
            </w:r>
          </w:p>
        </w:tc>
        <w:tc>
          <w:tcPr>
            <w:tcW w:w="3447" w:type="dxa"/>
            <w:tcBorders>
              <w:top w:val="nil"/>
              <w:left w:val="nil"/>
              <w:bottom w:val="nil"/>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合计</w:t>
            </w:r>
          </w:p>
        </w:tc>
        <w:tc>
          <w:tcPr>
            <w:tcW w:w="1733"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eastAsia" w:ascii="宋体" w:hAnsi="宋体" w:cs="宋体"/>
                <w:b/>
                <w:bCs/>
                <w:color w:val="000000"/>
                <w:kern w:val="0"/>
                <w:sz w:val="22"/>
                <w:szCs w:val="22"/>
              </w:rPr>
              <w:t>　</w:t>
            </w:r>
          </w:p>
        </w:tc>
        <w:tc>
          <w:tcPr>
            <w:tcW w:w="159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eastAsia" w:ascii="宋体" w:hAnsi="宋体" w:cs="宋体"/>
                <w:b/>
                <w:bCs/>
                <w:color w:val="000000"/>
                <w:kern w:val="0"/>
                <w:sz w:val="22"/>
                <w:szCs w:val="22"/>
              </w:rPr>
              <w:t>　</w:t>
            </w:r>
          </w:p>
        </w:tc>
        <w:tc>
          <w:tcPr>
            <w:tcW w:w="1437"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eastAsia" w:ascii="宋体" w:hAnsi="宋体" w:cs="宋体"/>
                <w:b/>
                <w:bCs/>
                <w:color w:val="000000"/>
                <w:kern w:val="0"/>
                <w:sz w:val="22"/>
                <w:szCs w:val="22"/>
              </w:rPr>
              <w:t>　</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eastAsia" w:ascii="宋体" w:hAnsi="宋体" w:cs="宋体"/>
                <w:b/>
                <w:bCs/>
                <w:color w:val="000000"/>
                <w:kern w:val="0"/>
                <w:sz w:val="22"/>
                <w:szCs w:val="22"/>
              </w:rPr>
              <w:t>　</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eastAsia" w:ascii="宋体" w:hAnsi="宋体" w:cs="宋体"/>
                <w:b/>
                <w:bCs/>
                <w:color w:val="000000"/>
                <w:kern w:val="0"/>
                <w:sz w:val="22"/>
                <w:szCs w:val="22"/>
              </w:rPr>
              <w:t>　</w:t>
            </w:r>
          </w:p>
        </w:tc>
        <w:tc>
          <w:tcPr>
            <w:tcW w:w="179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95" w:hRule="atLeast"/>
        </w:trPr>
        <w:tc>
          <w:tcPr>
            <w:tcW w:w="130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34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left"/>
              <w:textAlignment w:val="bottom"/>
              <w:rPr>
                <w:rFonts w:hint="default" w:ascii="serif" w:hAnsi="Arial" w:eastAsia="Times New Roman"/>
                <w:sz w:val="20"/>
                <w:szCs w:val="20"/>
              </w:rPr>
            </w:pPr>
            <w:r>
              <w:rPr>
                <w:rFonts w:hint="default" w:ascii="serif" w:hAnsi="Arial" w:eastAsia="Times New Roman"/>
                <w:kern w:val="0"/>
                <w:sz w:val="20"/>
                <w:szCs w:val="20"/>
              </w:rPr>
              <w:t>本表无数据</w:t>
            </w:r>
          </w:p>
        </w:tc>
        <w:tc>
          <w:tcPr>
            <w:tcW w:w="1733"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59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437"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79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5" w:hRule="atLeast"/>
        </w:trPr>
        <w:tc>
          <w:tcPr>
            <w:tcW w:w="130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344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1733"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59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437"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79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5" w:hRule="atLeast"/>
        </w:trPr>
        <w:tc>
          <w:tcPr>
            <w:tcW w:w="130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3447"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1733"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59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437"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79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5" w:hRule="atLeast"/>
        </w:trPr>
        <w:tc>
          <w:tcPr>
            <w:tcW w:w="130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3447"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1733"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59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437"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79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5" w:hRule="atLeast"/>
        </w:trPr>
        <w:tc>
          <w:tcPr>
            <w:tcW w:w="130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3447"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1733"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59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437"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79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5" w:hRule="atLeast"/>
        </w:trPr>
        <w:tc>
          <w:tcPr>
            <w:tcW w:w="130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3447"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1733"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59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437"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179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08" w:hRule="atLeast"/>
        </w:trPr>
        <w:tc>
          <w:tcPr>
            <w:tcW w:w="14113" w:type="dxa"/>
            <w:gridSpan w:val="10"/>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注：本表以“万元”为金额单位（保留两位小数），反映部门本年度政府性预算财政拨款收入、支出及结转和结余情况。</w:t>
            </w:r>
          </w:p>
        </w:tc>
      </w:tr>
      <w:tr>
        <w:tblPrEx>
          <w:tblCellMar>
            <w:top w:w="0" w:type="dxa"/>
            <w:left w:w="108" w:type="dxa"/>
            <w:bottom w:w="0" w:type="dxa"/>
            <w:right w:w="108" w:type="dxa"/>
          </w:tblCellMar>
        </w:tblPrEx>
        <w:trPr>
          <w:trHeight w:val="458" w:hRule="atLeast"/>
        </w:trPr>
        <w:tc>
          <w:tcPr>
            <w:tcW w:w="14113" w:type="dxa"/>
            <w:gridSpan w:val="10"/>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说明：如部门没有政府性基金收入，也没有使用政府性基金安排的支出，应注明本表无数据。</w:t>
            </w:r>
          </w:p>
        </w:tc>
      </w:tr>
    </w:tbl>
    <w:p>
      <w:pPr>
        <w:pStyle w:val="3"/>
        <w:jc w:val="center"/>
        <w:rPr>
          <w:rFonts w:ascii="仿宋" w:hAnsi="仿宋" w:eastAsia="仿宋" w:cs="Times New Roman"/>
          <w:color w:val="000000"/>
          <w:sz w:val="32"/>
          <w:szCs w:val="32"/>
        </w:rPr>
      </w:pPr>
    </w:p>
    <w:p>
      <w:pPr>
        <w:widowControl/>
        <w:jc w:val="center"/>
        <w:rPr>
          <w:rFonts w:ascii="仿宋" w:hAnsi="仿宋" w:eastAsia="仿宋"/>
          <w:color w:val="000000"/>
        </w:rPr>
      </w:pPr>
    </w:p>
    <w:tbl>
      <w:tblPr>
        <w:tblStyle w:val="18"/>
        <w:tblW w:w="13947" w:type="dxa"/>
        <w:tblInd w:w="2" w:type="dxa"/>
        <w:tblLayout w:type="fixed"/>
        <w:tblCellMar>
          <w:top w:w="0" w:type="dxa"/>
          <w:left w:w="108" w:type="dxa"/>
          <w:bottom w:w="0" w:type="dxa"/>
          <w:right w:w="108" w:type="dxa"/>
        </w:tblCellMar>
      </w:tblPr>
      <w:tblGrid>
        <w:gridCol w:w="2200"/>
        <w:gridCol w:w="2440"/>
        <w:gridCol w:w="2060"/>
        <w:gridCol w:w="2360"/>
        <w:gridCol w:w="2440"/>
        <w:gridCol w:w="2447"/>
      </w:tblGrid>
      <w:tr>
        <w:tblPrEx>
          <w:tblCellMar>
            <w:top w:w="0" w:type="dxa"/>
            <w:left w:w="108" w:type="dxa"/>
            <w:bottom w:w="0" w:type="dxa"/>
            <w:right w:w="108" w:type="dxa"/>
          </w:tblCellMar>
        </w:tblPrEx>
        <w:trPr>
          <w:trHeight w:val="975" w:hRule="atLeast"/>
        </w:trPr>
        <w:tc>
          <w:tcPr>
            <w:tcW w:w="13947" w:type="dxa"/>
            <w:gridSpan w:val="6"/>
            <w:tcBorders>
              <w:top w:val="nil"/>
              <w:left w:val="nil"/>
              <w:bottom w:val="nil"/>
              <w:right w:val="nil"/>
            </w:tcBorders>
            <w:vAlign w:val="bottom"/>
          </w:tcPr>
          <w:p>
            <w:pPr>
              <w:keepNext w:val="0"/>
              <w:keepLines w:val="0"/>
              <w:suppressLineNumbers w:val="0"/>
              <w:spacing w:before="0" w:beforeAutospacing="0" w:after="0" w:afterAutospacing="0"/>
              <w:ind w:left="0" w:right="0"/>
              <w:jc w:val="center"/>
              <w:rPr>
                <w:rFonts w:hint="default" w:ascii="Arial" w:hAnsi="Arial" w:cs="Arial"/>
                <w:color w:val="000000"/>
                <w:sz w:val="20"/>
                <w:szCs w:val="20"/>
              </w:rPr>
            </w:pPr>
            <w:r>
              <w:rPr>
                <w:rFonts w:hint="eastAsia" w:ascii="宋体" w:hAnsi="宋体" w:cs="宋体"/>
                <w:color w:val="000000"/>
                <w:kern w:val="0"/>
                <w:sz w:val="32"/>
                <w:szCs w:val="32"/>
              </w:rPr>
              <w:t>政府性基金预算财政拨款“三公”经费支出决算表</w:t>
            </w:r>
          </w:p>
        </w:tc>
      </w:tr>
      <w:tr>
        <w:tblPrEx>
          <w:tblCellMar>
            <w:top w:w="0" w:type="dxa"/>
            <w:left w:w="108" w:type="dxa"/>
            <w:bottom w:w="0" w:type="dxa"/>
            <w:right w:w="108" w:type="dxa"/>
          </w:tblCellMar>
        </w:tblPrEx>
        <w:trPr>
          <w:trHeight w:val="645" w:hRule="atLeast"/>
        </w:trPr>
        <w:tc>
          <w:tcPr>
            <w:tcW w:w="220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44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06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36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44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447"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财决公开</w:t>
            </w:r>
            <w:r>
              <w:rPr>
                <w:rFonts w:hint="default" w:ascii="宋体" w:hAnsi="宋体" w:cs="宋体"/>
                <w:color w:val="000000"/>
                <w:kern w:val="0"/>
                <w:sz w:val="20"/>
                <w:szCs w:val="20"/>
              </w:rPr>
              <w:t>12</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525" w:hRule="atLeast"/>
        </w:trPr>
        <w:tc>
          <w:tcPr>
            <w:tcW w:w="4640"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textAlignment w:val="bottom"/>
              <w:rPr>
                <w:rFonts w:hint="default" w:ascii="宋体"/>
                <w:color w:val="000000"/>
                <w:sz w:val="20"/>
                <w:szCs w:val="20"/>
              </w:rPr>
            </w:pPr>
            <w:r>
              <w:rPr>
                <w:rFonts w:hint="eastAsia" w:ascii="宋体" w:hAnsi="宋体" w:cs="宋体"/>
                <w:color w:val="000000"/>
                <w:kern w:val="0"/>
                <w:sz w:val="20"/>
                <w:szCs w:val="20"/>
              </w:rPr>
              <w:t>部门：广元市朝天区行政审批局（本级）</w:t>
            </w:r>
          </w:p>
        </w:tc>
        <w:tc>
          <w:tcPr>
            <w:tcW w:w="206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360"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textAlignment w:val="bottom"/>
              <w:rPr>
                <w:rFonts w:hint="default" w:ascii="宋体"/>
                <w:color w:val="000000"/>
                <w:sz w:val="20"/>
                <w:szCs w:val="20"/>
              </w:rPr>
            </w:pPr>
            <w:r>
              <w:rPr>
                <w:rFonts w:hint="default" w:ascii="宋体" w:hAnsi="宋体" w:cs="宋体"/>
                <w:color w:val="000000"/>
                <w:kern w:val="0"/>
                <w:sz w:val="20"/>
                <w:szCs w:val="20"/>
              </w:rPr>
              <w:t>2020</w:t>
            </w:r>
            <w:r>
              <w:rPr>
                <w:rFonts w:hint="eastAsia" w:ascii="宋体" w:hAnsi="宋体" w:cs="宋体"/>
                <w:color w:val="000000"/>
                <w:kern w:val="0"/>
                <w:sz w:val="20"/>
                <w:szCs w:val="20"/>
              </w:rPr>
              <w:t>年度</w:t>
            </w:r>
          </w:p>
        </w:tc>
        <w:tc>
          <w:tcPr>
            <w:tcW w:w="2440"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447"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920" w:hRule="atLeast"/>
        </w:trPr>
        <w:tc>
          <w:tcPr>
            <w:tcW w:w="2200"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合计</w:t>
            </w:r>
          </w:p>
        </w:tc>
        <w:tc>
          <w:tcPr>
            <w:tcW w:w="244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因公出国（境）费用</w:t>
            </w:r>
          </w:p>
        </w:tc>
        <w:tc>
          <w:tcPr>
            <w:tcW w:w="686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公务用车购置及运行费</w:t>
            </w:r>
          </w:p>
        </w:tc>
        <w:tc>
          <w:tcPr>
            <w:tcW w:w="244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公务接待费</w:t>
            </w:r>
          </w:p>
        </w:tc>
      </w:tr>
      <w:tr>
        <w:tblPrEx>
          <w:tblCellMar>
            <w:top w:w="0" w:type="dxa"/>
            <w:left w:w="108" w:type="dxa"/>
            <w:bottom w:w="0" w:type="dxa"/>
            <w:right w:w="108" w:type="dxa"/>
          </w:tblCellMar>
        </w:tblPrEx>
        <w:trPr>
          <w:trHeight w:val="975" w:hRule="atLeast"/>
        </w:trPr>
        <w:tc>
          <w:tcPr>
            <w:tcW w:w="2200"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44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0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小计</w:t>
            </w:r>
          </w:p>
        </w:tc>
        <w:tc>
          <w:tcPr>
            <w:tcW w:w="23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公务用车购置费</w:t>
            </w:r>
          </w:p>
        </w:tc>
        <w:tc>
          <w:tcPr>
            <w:tcW w:w="24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公务用车运行费</w:t>
            </w:r>
          </w:p>
        </w:tc>
        <w:tc>
          <w:tcPr>
            <w:tcW w:w="244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trHeight w:val="1170" w:hRule="atLeast"/>
        </w:trPr>
        <w:tc>
          <w:tcPr>
            <w:tcW w:w="22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serif" w:hAnsi="Arial" w:eastAsia="Times New Roman"/>
                <w:sz w:val="20"/>
                <w:szCs w:val="20"/>
              </w:rPr>
            </w:pPr>
            <w:r>
              <w:rPr>
                <w:rFonts w:hint="default" w:ascii="serif" w:hAnsi="Arial" w:eastAsia="Times New Roman"/>
                <w:kern w:val="0"/>
                <w:sz w:val="20"/>
                <w:szCs w:val="20"/>
              </w:rPr>
              <w:t>本表无数据</w:t>
            </w:r>
          </w:p>
        </w:tc>
        <w:tc>
          <w:tcPr>
            <w:tcW w:w="2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06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36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447"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734" w:hRule="atLeast"/>
        </w:trPr>
        <w:tc>
          <w:tcPr>
            <w:tcW w:w="13947" w:type="dxa"/>
            <w:gridSpan w:val="6"/>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注：本表以“万元”为金额单位（保留两位小数），反映部门本年度政府性基金预算财政拨款“三公”经费支出决算情况，决算数包括当年政府性基金预算财政拨款和以前年度结转资金安排的实际支出。</w:t>
            </w:r>
          </w:p>
          <w:p>
            <w:pPr>
              <w:pStyle w:val="2"/>
              <w:suppressLineNumbers w:val="0"/>
              <w:spacing w:beforeAutospacing="0" w:afterAutospacing="0"/>
              <w:ind w:left="0" w:right="0"/>
              <w:rPr>
                <w:rFonts w:hint="eastAsia"/>
                <w:lang w:eastAsia="zh-CN"/>
              </w:rPr>
            </w:pPr>
          </w:p>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如部门没有政府性基金收入，也没有使用政府性基金安排的支出，应注明本表无数据。</w:t>
            </w:r>
          </w:p>
        </w:tc>
      </w:tr>
    </w:tbl>
    <w:p>
      <w:pPr>
        <w:pStyle w:val="3"/>
        <w:rPr>
          <w:rFonts w:cs="Times New Roman"/>
        </w:rPr>
      </w:pPr>
    </w:p>
    <w:p>
      <w:pPr>
        <w:pStyle w:val="3"/>
        <w:rPr>
          <w:rFonts w:cs="Times New Roman"/>
        </w:rPr>
      </w:pPr>
    </w:p>
    <w:tbl>
      <w:tblPr>
        <w:tblStyle w:val="18"/>
        <w:tblW w:w="14121" w:type="dxa"/>
        <w:tblInd w:w="2" w:type="dxa"/>
        <w:tblLayout w:type="fixed"/>
        <w:tblCellMar>
          <w:top w:w="0" w:type="dxa"/>
          <w:left w:w="108" w:type="dxa"/>
          <w:bottom w:w="0" w:type="dxa"/>
          <w:right w:w="108" w:type="dxa"/>
        </w:tblCellMar>
      </w:tblPr>
      <w:tblGrid>
        <w:gridCol w:w="436"/>
        <w:gridCol w:w="65"/>
        <w:gridCol w:w="371"/>
        <w:gridCol w:w="140"/>
        <w:gridCol w:w="440"/>
        <w:gridCol w:w="40"/>
        <w:gridCol w:w="4200"/>
        <w:gridCol w:w="440"/>
        <w:gridCol w:w="1700"/>
        <w:gridCol w:w="1160"/>
        <w:gridCol w:w="1000"/>
        <w:gridCol w:w="1620"/>
        <w:gridCol w:w="460"/>
        <w:gridCol w:w="2020"/>
        <w:gridCol w:w="29"/>
      </w:tblGrid>
      <w:tr>
        <w:tblPrEx>
          <w:tblCellMar>
            <w:top w:w="0" w:type="dxa"/>
            <w:left w:w="108" w:type="dxa"/>
            <w:bottom w:w="0" w:type="dxa"/>
            <w:right w:w="108" w:type="dxa"/>
          </w:tblCellMar>
        </w:tblPrEx>
        <w:trPr>
          <w:gridAfter w:val="1"/>
          <w:wAfter w:w="29" w:type="dxa"/>
          <w:trHeight w:val="405" w:hRule="atLeast"/>
        </w:trPr>
        <w:tc>
          <w:tcPr>
            <w:tcW w:w="436"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3656" w:type="dxa"/>
            <w:gridSpan w:val="13"/>
            <w:tcBorders>
              <w:top w:val="nil"/>
              <w:left w:val="nil"/>
              <w:bottom w:val="nil"/>
              <w:right w:val="nil"/>
            </w:tcBorders>
            <w:vAlign w:val="bottom"/>
          </w:tcPr>
          <w:p>
            <w:pPr>
              <w:keepNext w:val="0"/>
              <w:keepLines w:val="0"/>
              <w:suppressLineNumbers w:val="0"/>
              <w:spacing w:before="0" w:beforeAutospacing="0" w:after="0" w:afterAutospacing="0"/>
              <w:ind w:left="0" w:right="0"/>
              <w:jc w:val="center"/>
              <w:rPr>
                <w:rFonts w:hint="default" w:ascii="Arial" w:hAnsi="Arial" w:cs="Arial"/>
                <w:color w:val="000000"/>
                <w:sz w:val="20"/>
                <w:szCs w:val="20"/>
              </w:rPr>
            </w:pPr>
            <w:r>
              <w:rPr>
                <w:rFonts w:hint="eastAsia" w:ascii="宋体" w:hAnsi="宋体" w:cs="宋体"/>
                <w:color w:val="000000"/>
                <w:kern w:val="0"/>
                <w:sz w:val="32"/>
                <w:szCs w:val="32"/>
              </w:rPr>
              <w:t>国有资本经营预算财政拨款收入支出决算表</w:t>
            </w:r>
          </w:p>
        </w:tc>
      </w:tr>
      <w:tr>
        <w:tblPrEx>
          <w:tblCellMar>
            <w:top w:w="0" w:type="dxa"/>
            <w:left w:w="108" w:type="dxa"/>
            <w:bottom w:w="0" w:type="dxa"/>
            <w:right w:w="108" w:type="dxa"/>
          </w:tblCellMar>
        </w:tblPrEx>
        <w:trPr>
          <w:gridAfter w:val="1"/>
          <w:wAfter w:w="29" w:type="dxa"/>
          <w:trHeight w:val="435" w:hRule="atLeast"/>
        </w:trPr>
        <w:tc>
          <w:tcPr>
            <w:tcW w:w="436" w:type="dxa"/>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436"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58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424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14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16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08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020"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财决公开</w:t>
            </w:r>
            <w:r>
              <w:rPr>
                <w:rFonts w:hint="default" w:ascii="宋体" w:hAnsi="宋体" w:cs="宋体"/>
                <w:color w:val="000000"/>
                <w:kern w:val="0"/>
                <w:sz w:val="20"/>
                <w:szCs w:val="20"/>
              </w:rPr>
              <w:t>13</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gridAfter w:val="1"/>
          <w:wAfter w:w="29" w:type="dxa"/>
          <w:trHeight w:val="465" w:hRule="atLeast"/>
        </w:trPr>
        <w:tc>
          <w:tcPr>
            <w:tcW w:w="5692" w:type="dxa"/>
            <w:gridSpan w:val="7"/>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textAlignment w:val="bottom"/>
              <w:rPr>
                <w:rFonts w:hint="default" w:ascii="宋体"/>
                <w:color w:val="000000"/>
                <w:sz w:val="20"/>
                <w:szCs w:val="20"/>
              </w:rPr>
            </w:pPr>
            <w:r>
              <w:rPr>
                <w:rFonts w:hint="eastAsia" w:ascii="宋体" w:hAnsi="宋体" w:cs="宋体"/>
                <w:color w:val="000000"/>
                <w:kern w:val="0"/>
                <w:sz w:val="20"/>
                <w:szCs w:val="20"/>
              </w:rPr>
              <w:t>部门：广元市朝天区行政审批局（本级）</w:t>
            </w:r>
          </w:p>
        </w:tc>
        <w:tc>
          <w:tcPr>
            <w:tcW w:w="2140"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textAlignment w:val="bottom"/>
              <w:rPr>
                <w:rFonts w:hint="default" w:ascii="宋体"/>
                <w:color w:val="000000"/>
                <w:sz w:val="20"/>
                <w:szCs w:val="20"/>
              </w:rPr>
            </w:pPr>
            <w:r>
              <w:rPr>
                <w:rFonts w:hint="default" w:ascii="宋体" w:hAnsi="宋体" w:cs="宋体"/>
                <w:color w:val="000000"/>
                <w:kern w:val="0"/>
                <w:sz w:val="20"/>
                <w:szCs w:val="20"/>
              </w:rPr>
              <w:t>2020</w:t>
            </w:r>
            <w:r>
              <w:rPr>
                <w:rFonts w:hint="eastAsia" w:ascii="宋体" w:hAnsi="宋体" w:cs="宋体"/>
                <w:color w:val="000000"/>
                <w:kern w:val="0"/>
                <w:sz w:val="20"/>
                <w:szCs w:val="20"/>
              </w:rPr>
              <w:t>年度</w:t>
            </w:r>
          </w:p>
        </w:tc>
        <w:tc>
          <w:tcPr>
            <w:tcW w:w="216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08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020"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gridAfter w:val="1"/>
          <w:wAfter w:w="29" w:type="dxa"/>
          <w:trHeight w:val="308" w:hRule="atLeast"/>
        </w:trPr>
        <w:tc>
          <w:tcPr>
            <w:tcW w:w="5692" w:type="dxa"/>
            <w:gridSpan w:val="7"/>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项</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目</w:t>
            </w:r>
          </w:p>
        </w:tc>
        <w:tc>
          <w:tcPr>
            <w:tcW w:w="214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年初结转和结余</w:t>
            </w:r>
          </w:p>
        </w:tc>
        <w:tc>
          <w:tcPr>
            <w:tcW w:w="216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本年收入</w:t>
            </w:r>
          </w:p>
        </w:tc>
        <w:tc>
          <w:tcPr>
            <w:tcW w:w="208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本年支出</w:t>
            </w:r>
          </w:p>
        </w:tc>
        <w:tc>
          <w:tcPr>
            <w:tcW w:w="202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gridAfter w:val="1"/>
          <w:wAfter w:w="29" w:type="dxa"/>
          <w:trHeight w:val="323" w:hRule="atLeast"/>
        </w:trPr>
        <w:tc>
          <w:tcPr>
            <w:tcW w:w="1452" w:type="dxa"/>
            <w:gridSpan w:val="5"/>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科目编码</w:t>
            </w:r>
          </w:p>
        </w:tc>
        <w:tc>
          <w:tcPr>
            <w:tcW w:w="4240"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科目名称</w:t>
            </w:r>
          </w:p>
        </w:tc>
        <w:tc>
          <w:tcPr>
            <w:tcW w:w="214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16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08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02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gridAfter w:val="1"/>
          <w:wAfter w:w="29" w:type="dxa"/>
          <w:trHeight w:val="323" w:hRule="atLeast"/>
        </w:trPr>
        <w:tc>
          <w:tcPr>
            <w:tcW w:w="1452" w:type="dxa"/>
            <w:gridSpan w:val="5"/>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4240"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14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16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08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02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gridAfter w:val="1"/>
          <w:wAfter w:w="29" w:type="dxa"/>
          <w:trHeight w:val="615" w:hRule="atLeast"/>
        </w:trPr>
        <w:tc>
          <w:tcPr>
            <w:tcW w:w="1452" w:type="dxa"/>
            <w:gridSpan w:val="5"/>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4240"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14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16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08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02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gridAfter w:val="1"/>
          <w:wAfter w:w="29" w:type="dxa"/>
          <w:trHeight w:val="525" w:hRule="atLeast"/>
        </w:trPr>
        <w:tc>
          <w:tcPr>
            <w:tcW w:w="436"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类</w:t>
            </w:r>
          </w:p>
        </w:tc>
        <w:tc>
          <w:tcPr>
            <w:tcW w:w="436"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款</w:t>
            </w:r>
          </w:p>
        </w:tc>
        <w:tc>
          <w:tcPr>
            <w:tcW w:w="58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项</w:t>
            </w:r>
          </w:p>
        </w:tc>
        <w:tc>
          <w:tcPr>
            <w:tcW w:w="424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合计</w:t>
            </w:r>
          </w:p>
        </w:tc>
        <w:tc>
          <w:tcPr>
            <w:tcW w:w="21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eastAsia" w:ascii="宋体" w:hAnsi="宋体" w:cs="宋体"/>
                <w:b/>
                <w:bCs/>
                <w:color w:val="000000"/>
                <w:kern w:val="0"/>
                <w:sz w:val="22"/>
                <w:szCs w:val="22"/>
              </w:rPr>
              <w:t>　</w:t>
            </w:r>
          </w:p>
        </w:tc>
        <w:tc>
          <w:tcPr>
            <w:tcW w:w="21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eastAsia" w:ascii="宋体" w:hAnsi="宋体" w:cs="宋体"/>
                <w:b/>
                <w:bCs/>
                <w:color w:val="000000"/>
                <w:kern w:val="0"/>
                <w:sz w:val="22"/>
                <w:szCs w:val="22"/>
              </w:rPr>
              <w:t>　</w:t>
            </w:r>
          </w:p>
        </w:tc>
        <w:tc>
          <w:tcPr>
            <w:tcW w:w="20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eastAsia" w:ascii="宋体" w:hAnsi="宋体" w:cs="宋体"/>
                <w:b/>
                <w:bCs/>
                <w:color w:val="000000"/>
                <w:kern w:val="0"/>
                <w:sz w:val="22"/>
                <w:szCs w:val="22"/>
              </w:rPr>
              <w:t>　</w:t>
            </w:r>
          </w:p>
        </w:tc>
        <w:tc>
          <w:tcPr>
            <w:tcW w:w="20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29" w:type="dxa"/>
          <w:trHeight w:val="525" w:hRule="atLeast"/>
        </w:trPr>
        <w:tc>
          <w:tcPr>
            <w:tcW w:w="1452" w:type="dxa"/>
            <w:gridSpan w:val="5"/>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424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serif" w:hAnsi="Arial" w:eastAsia="Times New Roman"/>
                <w:sz w:val="20"/>
                <w:szCs w:val="20"/>
              </w:rPr>
            </w:pPr>
            <w:r>
              <w:rPr>
                <w:rFonts w:hint="default" w:ascii="serif" w:hAnsi="Arial" w:eastAsia="Times New Roman"/>
                <w:kern w:val="0"/>
                <w:sz w:val="20"/>
                <w:szCs w:val="20"/>
              </w:rPr>
              <w:t>本表无数据</w:t>
            </w:r>
          </w:p>
        </w:tc>
        <w:tc>
          <w:tcPr>
            <w:tcW w:w="21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1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0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0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29" w:type="dxa"/>
          <w:trHeight w:val="688" w:hRule="atLeast"/>
        </w:trPr>
        <w:tc>
          <w:tcPr>
            <w:tcW w:w="1452" w:type="dxa"/>
            <w:gridSpan w:val="5"/>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42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21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1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0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0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29" w:type="dxa"/>
          <w:trHeight w:val="770" w:hRule="atLeast"/>
        </w:trPr>
        <w:tc>
          <w:tcPr>
            <w:tcW w:w="1452" w:type="dxa"/>
            <w:gridSpan w:val="5"/>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42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21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1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0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0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29" w:type="dxa"/>
          <w:trHeight w:val="893" w:hRule="atLeast"/>
        </w:trPr>
        <w:tc>
          <w:tcPr>
            <w:tcW w:w="1452" w:type="dxa"/>
            <w:gridSpan w:val="5"/>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42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21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1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08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0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29" w:type="dxa"/>
          <w:trHeight w:val="829" w:hRule="atLeast"/>
        </w:trPr>
        <w:tc>
          <w:tcPr>
            <w:tcW w:w="14092" w:type="dxa"/>
            <w:gridSpan w:val="14"/>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注：本表以“万元”为金额单位（保留两位小数），反映部门本年度国有资本经营预算财政拨款支出情况；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如部门没有国有资本经营预算收入，也没有使用国有资本经营预算安排的支出，应注明本表无数据。</w:t>
            </w:r>
          </w:p>
        </w:tc>
      </w:tr>
      <w:tr>
        <w:tblPrEx>
          <w:tblCellMar>
            <w:top w:w="0" w:type="dxa"/>
            <w:left w:w="108" w:type="dxa"/>
            <w:bottom w:w="0" w:type="dxa"/>
            <w:right w:w="108" w:type="dxa"/>
          </w:tblCellMar>
        </w:tblPrEx>
        <w:trPr>
          <w:trHeight w:val="405" w:hRule="atLeast"/>
        </w:trPr>
        <w:tc>
          <w:tcPr>
            <w:tcW w:w="501"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3620" w:type="dxa"/>
            <w:gridSpan w:val="13"/>
            <w:tcBorders>
              <w:top w:val="nil"/>
              <w:left w:val="nil"/>
              <w:bottom w:val="nil"/>
              <w:right w:val="nil"/>
            </w:tcBorders>
            <w:vAlign w:val="bottom"/>
          </w:tcPr>
          <w:p>
            <w:pPr>
              <w:keepNext w:val="0"/>
              <w:keepLines w:val="0"/>
              <w:suppressLineNumbers w:val="0"/>
              <w:spacing w:before="0" w:beforeAutospacing="0" w:after="0" w:afterAutospacing="0"/>
              <w:ind w:left="0" w:right="0"/>
              <w:jc w:val="center"/>
              <w:rPr>
                <w:rFonts w:hint="default" w:ascii="Arial" w:hAnsi="Arial" w:cs="Arial"/>
                <w:color w:val="000000"/>
                <w:sz w:val="20"/>
                <w:szCs w:val="20"/>
              </w:rPr>
            </w:pPr>
            <w:r>
              <w:rPr>
                <w:rFonts w:hint="eastAsia" w:ascii="宋体" w:hAnsi="宋体" w:cs="宋体"/>
                <w:color w:val="000000"/>
                <w:kern w:val="0"/>
                <w:sz w:val="32"/>
                <w:szCs w:val="32"/>
              </w:rPr>
              <w:t>国有资本经营预算财政拨款支出决算表</w:t>
            </w:r>
          </w:p>
        </w:tc>
      </w:tr>
      <w:tr>
        <w:tblPrEx>
          <w:tblCellMar>
            <w:top w:w="0" w:type="dxa"/>
            <w:left w:w="108" w:type="dxa"/>
            <w:bottom w:w="0" w:type="dxa"/>
            <w:right w:w="108" w:type="dxa"/>
          </w:tblCellMar>
        </w:tblPrEx>
        <w:trPr>
          <w:trHeight w:val="255" w:hRule="atLeast"/>
        </w:trPr>
        <w:tc>
          <w:tcPr>
            <w:tcW w:w="501"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511"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48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464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86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62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509" w:type="dxa"/>
            <w:gridSpan w:val="3"/>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财决公开</w:t>
            </w:r>
            <w:r>
              <w:rPr>
                <w:rFonts w:hint="default" w:ascii="宋体" w:hAnsi="宋体" w:cs="宋体"/>
                <w:color w:val="000000"/>
                <w:kern w:val="0"/>
                <w:sz w:val="20"/>
                <w:szCs w:val="20"/>
              </w:rPr>
              <w:t>14</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55" w:hRule="atLeast"/>
        </w:trPr>
        <w:tc>
          <w:tcPr>
            <w:tcW w:w="6132" w:type="dxa"/>
            <w:gridSpan w:val="8"/>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textAlignment w:val="bottom"/>
              <w:rPr>
                <w:rFonts w:hint="default" w:ascii="宋体"/>
                <w:color w:val="000000"/>
                <w:sz w:val="20"/>
                <w:szCs w:val="20"/>
              </w:rPr>
            </w:pPr>
            <w:r>
              <w:rPr>
                <w:rFonts w:hint="eastAsia" w:ascii="宋体" w:hAnsi="宋体" w:cs="宋体"/>
                <w:color w:val="000000"/>
                <w:kern w:val="0"/>
                <w:sz w:val="20"/>
                <w:szCs w:val="20"/>
              </w:rPr>
              <w:t>部门：广元市朝天区行政审批局（本级）</w:t>
            </w:r>
          </w:p>
        </w:tc>
        <w:tc>
          <w:tcPr>
            <w:tcW w:w="2860"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textAlignment w:val="bottom"/>
              <w:rPr>
                <w:rFonts w:hint="default" w:ascii="宋体"/>
                <w:color w:val="000000"/>
                <w:sz w:val="20"/>
                <w:szCs w:val="20"/>
              </w:rPr>
            </w:pPr>
            <w:r>
              <w:rPr>
                <w:rFonts w:hint="default" w:ascii="宋体" w:hAnsi="宋体" w:cs="宋体"/>
                <w:color w:val="000000"/>
                <w:kern w:val="0"/>
                <w:sz w:val="20"/>
                <w:szCs w:val="20"/>
              </w:rPr>
              <w:t>2020</w:t>
            </w:r>
            <w:r>
              <w:rPr>
                <w:rFonts w:hint="eastAsia" w:ascii="宋体" w:hAnsi="宋体" w:cs="宋体"/>
                <w:color w:val="000000"/>
                <w:kern w:val="0"/>
                <w:sz w:val="20"/>
                <w:szCs w:val="20"/>
              </w:rPr>
              <w:t>年度</w:t>
            </w:r>
          </w:p>
        </w:tc>
        <w:tc>
          <w:tcPr>
            <w:tcW w:w="2620" w:type="dxa"/>
            <w:gridSpan w:val="2"/>
            <w:tcBorders>
              <w:top w:val="nil"/>
              <w:left w:val="nil"/>
              <w:bottom w:val="nil"/>
              <w:right w:val="nil"/>
            </w:tcBorders>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509" w:type="dxa"/>
            <w:gridSpan w:val="3"/>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132" w:type="dxa"/>
            <w:gridSpan w:val="8"/>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项</w:t>
            </w:r>
            <w:r>
              <w:rPr>
                <w:rFonts w:hint="default" w:ascii="宋体" w:hAnsi="宋体" w:cs="宋体"/>
                <w:color w:val="000000"/>
                <w:kern w:val="0"/>
                <w:sz w:val="22"/>
                <w:szCs w:val="22"/>
              </w:rPr>
              <w:t xml:space="preserve">    </w:t>
            </w:r>
            <w:r>
              <w:rPr>
                <w:rFonts w:hint="eastAsia" w:ascii="宋体" w:hAnsi="宋体" w:cs="宋体"/>
                <w:color w:val="000000"/>
                <w:kern w:val="0"/>
                <w:sz w:val="22"/>
                <w:szCs w:val="22"/>
              </w:rPr>
              <w:t>目</w:t>
            </w:r>
          </w:p>
        </w:tc>
        <w:tc>
          <w:tcPr>
            <w:tcW w:w="7989" w:type="dxa"/>
            <w:gridSpan w:val="7"/>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本年支出</w:t>
            </w:r>
          </w:p>
        </w:tc>
      </w:tr>
      <w:tr>
        <w:tblPrEx>
          <w:tblCellMar>
            <w:top w:w="0" w:type="dxa"/>
            <w:left w:w="108" w:type="dxa"/>
            <w:bottom w:w="0" w:type="dxa"/>
            <w:right w:w="108" w:type="dxa"/>
          </w:tblCellMar>
        </w:tblPrEx>
        <w:trPr>
          <w:trHeight w:val="323" w:hRule="atLeast"/>
        </w:trPr>
        <w:tc>
          <w:tcPr>
            <w:tcW w:w="1492" w:type="dxa"/>
            <w:gridSpan w:val="6"/>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科目编码</w:t>
            </w:r>
          </w:p>
        </w:tc>
        <w:tc>
          <w:tcPr>
            <w:tcW w:w="4640"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科目名称</w:t>
            </w:r>
          </w:p>
        </w:tc>
        <w:tc>
          <w:tcPr>
            <w:tcW w:w="2860"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合计</w:t>
            </w:r>
          </w:p>
        </w:tc>
        <w:tc>
          <w:tcPr>
            <w:tcW w:w="2620"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基本支出</w:t>
            </w:r>
          </w:p>
        </w:tc>
        <w:tc>
          <w:tcPr>
            <w:tcW w:w="2509"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23" w:hRule="atLeast"/>
        </w:trPr>
        <w:tc>
          <w:tcPr>
            <w:tcW w:w="1492" w:type="dxa"/>
            <w:gridSpan w:val="6"/>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4640"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860"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620"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509"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trHeight w:val="615" w:hRule="atLeast"/>
        </w:trPr>
        <w:tc>
          <w:tcPr>
            <w:tcW w:w="1492" w:type="dxa"/>
            <w:gridSpan w:val="6"/>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4640"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860"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620"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c>
          <w:tcPr>
            <w:tcW w:w="2509"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default" w:ascii="宋体"/>
                <w:color w:val="000000"/>
                <w:sz w:val="22"/>
                <w:szCs w:val="22"/>
              </w:rPr>
            </w:pPr>
          </w:p>
        </w:tc>
      </w:tr>
      <w:tr>
        <w:tblPrEx>
          <w:tblCellMar>
            <w:top w:w="0" w:type="dxa"/>
            <w:left w:w="108" w:type="dxa"/>
            <w:bottom w:w="0" w:type="dxa"/>
            <w:right w:w="108" w:type="dxa"/>
          </w:tblCellMar>
        </w:tblPrEx>
        <w:trPr>
          <w:trHeight w:val="600" w:hRule="atLeast"/>
        </w:trPr>
        <w:tc>
          <w:tcPr>
            <w:tcW w:w="501" w:type="dxa"/>
            <w:gridSpan w:val="2"/>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类</w:t>
            </w:r>
          </w:p>
        </w:tc>
        <w:tc>
          <w:tcPr>
            <w:tcW w:w="511"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款</w:t>
            </w:r>
          </w:p>
        </w:tc>
        <w:tc>
          <w:tcPr>
            <w:tcW w:w="48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项</w:t>
            </w:r>
          </w:p>
        </w:tc>
        <w:tc>
          <w:tcPr>
            <w:tcW w:w="464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ascii="宋体"/>
                <w:color w:val="000000"/>
                <w:sz w:val="22"/>
                <w:szCs w:val="22"/>
              </w:rPr>
            </w:pPr>
            <w:r>
              <w:rPr>
                <w:rFonts w:hint="eastAsia" w:ascii="宋体" w:hAnsi="宋体" w:cs="宋体"/>
                <w:color w:val="000000"/>
                <w:kern w:val="0"/>
                <w:sz w:val="22"/>
                <w:szCs w:val="22"/>
              </w:rPr>
              <w:t>合计</w:t>
            </w:r>
          </w:p>
        </w:tc>
        <w:tc>
          <w:tcPr>
            <w:tcW w:w="28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eastAsia" w:ascii="宋体" w:hAnsi="宋体" w:cs="宋体"/>
                <w:b/>
                <w:bCs/>
                <w:color w:val="000000"/>
                <w:kern w:val="0"/>
                <w:sz w:val="22"/>
                <w:szCs w:val="22"/>
              </w:rPr>
              <w:t>　</w:t>
            </w:r>
          </w:p>
        </w:tc>
        <w:tc>
          <w:tcPr>
            <w:tcW w:w="262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eastAsia" w:ascii="宋体" w:hAnsi="宋体" w:cs="宋体"/>
                <w:b/>
                <w:bCs/>
                <w:color w:val="000000"/>
                <w:kern w:val="0"/>
                <w:sz w:val="22"/>
                <w:szCs w:val="22"/>
              </w:rPr>
              <w:t>　</w:t>
            </w:r>
          </w:p>
        </w:tc>
        <w:tc>
          <w:tcPr>
            <w:tcW w:w="2509"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bCs/>
                <w:color w:val="00000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600" w:hRule="atLeast"/>
        </w:trPr>
        <w:tc>
          <w:tcPr>
            <w:tcW w:w="1492" w:type="dxa"/>
            <w:gridSpan w:val="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464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serif" w:hAnsi="Arial" w:eastAsia="Times New Roman"/>
                <w:sz w:val="20"/>
                <w:szCs w:val="20"/>
              </w:rPr>
            </w:pPr>
            <w:r>
              <w:rPr>
                <w:rFonts w:hint="default" w:ascii="serif" w:hAnsi="Arial" w:eastAsia="Times New Roman"/>
                <w:kern w:val="0"/>
                <w:sz w:val="20"/>
                <w:szCs w:val="20"/>
              </w:rPr>
              <w:t>本表无数据</w:t>
            </w:r>
          </w:p>
        </w:tc>
        <w:tc>
          <w:tcPr>
            <w:tcW w:w="28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62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509"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492" w:type="dxa"/>
            <w:gridSpan w:val="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46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28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62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509"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492" w:type="dxa"/>
            <w:gridSpan w:val="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46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28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62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509"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492" w:type="dxa"/>
            <w:gridSpan w:val="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46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28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62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509"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492" w:type="dxa"/>
            <w:gridSpan w:val="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46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28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62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509"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492" w:type="dxa"/>
            <w:gridSpan w:val="6"/>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46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eastAsia" w:ascii="宋体" w:hAnsi="宋体" w:cs="宋体"/>
                <w:color w:val="000000"/>
                <w:kern w:val="0"/>
                <w:sz w:val="22"/>
                <w:szCs w:val="22"/>
              </w:rPr>
              <w:t>　</w:t>
            </w:r>
          </w:p>
        </w:tc>
        <w:tc>
          <w:tcPr>
            <w:tcW w:w="286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62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c>
          <w:tcPr>
            <w:tcW w:w="2509"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4121" w:type="dxa"/>
            <w:gridSpan w:val="15"/>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default" w:ascii="宋体"/>
                <w:color w:val="000000"/>
                <w:sz w:val="22"/>
                <w:szCs w:val="22"/>
              </w:rPr>
            </w:pPr>
            <w:r>
              <w:rPr>
                <w:rFonts w:hint="default" w:ascii="宋体" w:hAnsi="宋体" w:cs="宋体"/>
                <w:color w:val="000000"/>
                <w:kern w:val="0"/>
                <w:sz w:val="22"/>
                <w:szCs w:val="22"/>
              </w:rPr>
              <w:t xml:space="preserve">    </w:t>
            </w:r>
            <w:r>
              <w:rPr>
                <w:rFonts w:hint="eastAsia" w:ascii="宋体" w:hAnsi="宋体" w:cs="宋体"/>
                <w:color w:val="000000"/>
                <w:kern w:val="0"/>
                <w:sz w:val="22"/>
                <w:szCs w:val="22"/>
              </w:rPr>
              <w:t>如单位没有使用国有资本经营预算安排的支出，应注明本表无数据。</w:t>
            </w:r>
          </w:p>
        </w:tc>
      </w:tr>
      <w:bookmarkEnd w:id="12"/>
      <w:bookmarkEnd w:id="13"/>
    </w:tbl>
    <w:p>
      <w:pPr>
        <w:pStyle w:val="3"/>
        <w:rPr>
          <w:rFonts w:ascii="仿宋" w:hAnsi="仿宋" w:eastAsia="仿宋" w:cs="Times New Roman"/>
          <w:color w:val="000000"/>
          <w:sz w:val="32"/>
          <w:szCs w:val="32"/>
        </w:rPr>
      </w:pPr>
    </w:p>
    <w:sectPr>
      <w:pgSz w:w="16838" w:h="11906" w:orient="landscape"/>
      <w:pgMar w:top="1746" w:right="1440" w:bottom="1746" w:left="1440" w:header="851" w:footer="992" w:gutter="0"/>
      <w:pgNumType w:fmt="numberInDash"/>
      <w:cols w:space="0" w:num="1"/>
      <w:titlePg/>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serif">
    <w:altName w:val="Times New Roman"/>
    <w:panose1 w:val="00000000000000000000"/>
    <w:charset w:val="00"/>
    <w:family w:val="auto"/>
    <w:pitch w:val="default"/>
    <w:sig w:usb0="00000000"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false">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2Fkh6tgEAAFUDAAAOAAAAAAAAAAEAIAAAADQBAABkcnMvZTJv&#10;RG9jLnhtbFBLBQYAAAAABgAGAFkBAABc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fk08i3AQAAVg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w/Y4bnFG+x8v+5+/97+eybSaXeQW&#10;9SHWmPkUMDcN135oaIKNHEMR/Vn8oMDmL8oimIKAu1OP5ZCIQOd0PpvPKwwJjI0XLMFefw8Q0530&#10;lmSjoYBDLL3l2y8xHVLHlFzN+VttTBmkcf84EDN7WKZ/4JitNKyGo6aVb3coqcf5N9ThglJi7h22&#10;N6/KaMBorEZjE0CvO6SmuIl5QBzhrzYJiRR+ucoB+lgch1cUHhctb8ff95L1+hy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9+TTyLcBAABWAwAADgAAAAAAAAABACAAAAA0AQAAZHJzL2Uy&#10;b0RvYy54bWxQSwUGAAAAAAYABgBZAQAAXQ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false">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AqwnQwtgEAAFUDAAAOAAAAAAAAAAEAIAAAADQBAABkcnMvZTJv&#10;RG9jLnhtbFBLBQYAAAAABgAGAFkBAABc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false">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ZYXvAtgEAAFYDAAAOAAAAAAAAAAEAIAAAADQBAABkcnMvZTJv&#10;RG9jLnhtbFBLBQYAAAAABgAGAFkBAABc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false">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BwttG7cBAABWAwAADgAAAAAAAAABACAAAAA0AQAAZHJzL2Uy&#10;b0RvYy54bWxQSwUGAAAAAAYABgBZAQAAXQ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false">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W99RUbcBAABWAwAADgAAAAAAAAABACAAAAA0AQAAZHJzL2Uy&#10;b0RvYy54bWxQSwUGAAAAAAYABgBZAQAAXQ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60A0E"/>
    <w:multiLevelType w:val="singleLevel"/>
    <w:tmpl w:val="99C60A0E"/>
    <w:lvl w:ilvl="0" w:tentative="0">
      <w:start w:val="2"/>
      <w:numFmt w:val="decimal"/>
      <w:lvlText w:val="%1."/>
      <w:lvlJc w:val="left"/>
      <w:pPr>
        <w:tabs>
          <w:tab w:val="left" w:pos="312"/>
        </w:tabs>
      </w:pPr>
    </w:lvl>
  </w:abstractNum>
  <w:abstractNum w:abstractNumId="1">
    <w:nsid w:val="A50BBD6F"/>
    <w:multiLevelType w:val="multilevel"/>
    <w:tmpl w:val="A50BBD6F"/>
    <w:lvl w:ilvl="0" w:tentative="0">
      <w:start w:val="3"/>
      <w:numFmt w:val="chineseCounting"/>
      <w:suff w:val="space"/>
      <w:lvlText w:val="第%1部分"/>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B1C6AAE2"/>
    <w:multiLevelType w:val="singleLevel"/>
    <w:tmpl w:val="B1C6AAE2"/>
    <w:lvl w:ilvl="0" w:tentative="0">
      <w:start w:val="1"/>
      <w:numFmt w:val="decimal"/>
      <w:lvlText w:val="%1."/>
      <w:lvlJc w:val="left"/>
      <w:pPr>
        <w:tabs>
          <w:tab w:val="left" w:pos="312"/>
        </w:tabs>
      </w:pPr>
    </w:lvl>
  </w:abstractNum>
  <w:abstractNum w:abstractNumId="3">
    <w:nsid w:val="00000004"/>
    <w:multiLevelType w:val="multilevel"/>
    <w:tmpl w:val="00000004"/>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oNotHyphenateCaps/>
  <w:drawingGridHorizontalSpacing w:val="105"/>
  <w:drawingGridVerticalSpacing w:val="161"/>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114"/>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30B2"/>
    <w:rsid w:val="000D5782"/>
    <w:rsid w:val="000E6613"/>
    <w:rsid w:val="000E7119"/>
    <w:rsid w:val="000F564B"/>
    <w:rsid w:val="00104EB7"/>
    <w:rsid w:val="00114E9B"/>
    <w:rsid w:val="00142216"/>
    <w:rsid w:val="00144D6A"/>
    <w:rsid w:val="0014729F"/>
    <w:rsid w:val="00157BAB"/>
    <w:rsid w:val="00163ED0"/>
    <w:rsid w:val="001654D1"/>
    <w:rsid w:val="00174518"/>
    <w:rsid w:val="0018106D"/>
    <w:rsid w:val="001850A1"/>
    <w:rsid w:val="001877A7"/>
    <w:rsid w:val="00191536"/>
    <w:rsid w:val="00196687"/>
    <w:rsid w:val="001B132D"/>
    <w:rsid w:val="001C0962"/>
    <w:rsid w:val="001C7AC8"/>
    <w:rsid w:val="001D6182"/>
    <w:rsid w:val="001D7531"/>
    <w:rsid w:val="001E737D"/>
    <w:rsid w:val="001F0592"/>
    <w:rsid w:val="001F7506"/>
    <w:rsid w:val="002006CD"/>
    <w:rsid w:val="00202B36"/>
    <w:rsid w:val="00204B7A"/>
    <w:rsid w:val="00204CDE"/>
    <w:rsid w:val="0021101A"/>
    <w:rsid w:val="00220536"/>
    <w:rsid w:val="0022614C"/>
    <w:rsid w:val="00235629"/>
    <w:rsid w:val="00260C38"/>
    <w:rsid w:val="002616C0"/>
    <w:rsid w:val="00265372"/>
    <w:rsid w:val="002662AA"/>
    <w:rsid w:val="00280496"/>
    <w:rsid w:val="00294DC9"/>
    <w:rsid w:val="00295495"/>
    <w:rsid w:val="002A31DE"/>
    <w:rsid w:val="002B2613"/>
    <w:rsid w:val="002C734D"/>
    <w:rsid w:val="002D19B0"/>
    <w:rsid w:val="002D6D05"/>
    <w:rsid w:val="002D7D8C"/>
    <w:rsid w:val="002F1818"/>
    <w:rsid w:val="002F567B"/>
    <w:rsid w:val="003216A9"/>
    <w:rsid w:val="00335A74"/>
    <w:rsid w:val="00357330"/>
    <w:rsid w:val="0036561B"/>
    <w:rsid w:val="0037013F"/>
    <w:rsid w:val="00380C92"/>
    <w:rsid w:val="00385C59"/>
    <w:rsid w:val="003A484F"/>
    <w:rsid w:val="003A4883"/>
    <w:rsid w:val="003B0BE0"/>
    <w:rsid w:val="003B0C1B"/>
    <w:rsid w:val="003B688C"/>
    <w:rsid w:val="003C0291"/>
    <w:rsid w:val="003C39AE"/>
    <w:rsid w:val="003C7B60"/>
    <w:rsid w:val="003D0C0F"/>
    <w:rsid w:val="003D1FB2"/>
    <w:rsid w:val="003D66DA"/>
    <w:rsid w:val="003E1310"/>
    <w:rsid w:val="003E2364"/>
    <w:rsid w:val="003E6F55"/>
    <w:rsid w:val="00406254"/>
    <w:rsid w:val="00416CD4"/>
    <w:rsid w:val="004223DE"/>
    <w:rsid w:val="00434489"/>
    <w:rsid w:val="00437085"/>
    <w:rsid w:val="00443880"/>
    <w:rsid w:val="004463EC"/>
    <w:rsid w:val="004464F4"/>
    <w:rsid w:val="00471401"/>
    <w:rsid w:val="00473F31"/>
    <w:rsid w:val="00481464"/>
    <w:rsid w:val="0048263A"/>
    <w:rsid w:val="00487E5D"/>
    <w:rsid w:val="004A3FC2"/>
    <w:rsid w:val="004A711F"/>
    <w:rsid w:val="004B199D"/>
    <w:rsid w:val="004B4690"/>
    <w:rsid w:val="004E0A2D"/>
    <w:rsid w:val="004E206B"/>
    <w:rsid w:val="004E6DF7"/>
    <w:rsid w:val="004F0FBD"/>
    <w:rsid w:val="004F403E"/>
    <w:rsid w:val="00505A47"/>
    <w:rsid w:val="00512FDA"/>
    <w:rsid w:val="00515AD2"/>
    <w:rsid w:val="00520DA0"/>
    <w:rsid w:val="005664BB"/>
    <w:rsid w:val="00566FFA"/>
    <w:rsid w:val="0057481D"/>
    <w:rsid w:val="00575F0B"/>
    <w:rsid w:val="0058486E"/>
    <w:rsid w:val="00585B33"/>
    <w:rsid w:val="0059014D"/>
    <w:rsid w:val="005967C6"/>
    <w:rsid w:val="005A1D5D"/>
    <w:rsid w:val="005A3A90"/>
    <w:rsid w:val="005B5C64"/>
    <w:rsid w:val="005C6BD0"/>
    <w:rsid w:val="005C6C4C"/>
    <w:rsid w:val="005D1C8B"/>
    <w:rsid w:val="005D468D"/>
    <w:rsid w:val="005D5CED"/>
    <w:rsid w:val="005E1EC4"/>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0087"/>
    <w:rsid w:val="0066343B"/>
    <w:rsid w:val="00664777"/>
    <w:rsid w:val="006748A4"/>
    <w:rsid w:val="00681A31"/>
    <w:rsid w:val="00683E73"/>
    <w:rsid w:val="006A0F41"/>
    <w:rsid w:val="006A3141"/>
    <w:rsid w:val="006A5E34"/>
    <w:rsid w:val="006B2422"/>
    <w:rsid w:val="006B2B9A"/>
    <w:rsid w:val="006C1937"/>
    <w:rsid w:val="006F020C"/>
    <w:rsid w:val="006F7BB6"/>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C5A95"/>
    <w:rsid w:val="007D1682"/>
    <w:rsid w:val="007D312A"/>
    <w:rsid w:val="007D3F19"/>
    <w:rsid w:val="007D7EFB"/>
    <w:rsid w:val="007E23B0"/>
    <w:rsid w:val="007F1991"/>
    <w:rsid w:val="007F2C2F"/>
    <w:rsid w:val="007F3524"/>
    <w:rsid w:val="007F55FC"/>
    <w:rsid w:val="007F5665"/>
    <w:rsid w:val="00800112"/>
    <w:rsid w:val="0080130A"/>
    <w:rsid w:val="00813348"/>
    <w:rsid w:val="008176EC"/>
    <w:rsid w:val="008253BB"/>
    <w:rsid w:val="00833962"/>
    <w:rsid w:val="00834AD5"/>
    <w:rsid w:val="0083706E"/>
    <w:rsid w:val="008408F6"/>
    <w:rsid w:val="008416BA"/>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52E3"/>
    <w:rsid w:val="008E707C"/>
    <w:rsid w:val="00900B08"/>
    <w:rsid w:val="00902155"/>
    <w:rsid w:val="00902FA3"/>
    <w:rsid w:val="009153E5"/>
    <w:rsid w:val="00923564"/>
    <w:rsid w:val="0092392E"/>
    <w:rsid w:val="009315F9"/>
    <w:rsid w:val="00933499"/>
    <w:rsid w:val="00935C98"/>
    <w:rsid w:val="00946945"/>
    <w:rsid w:val="00946A39"/>
    <w:rsid w:val="00951248"/>
    <w:rsid w:val="0095152F"/>
    <w:rsid w:val="00954C49"/>
    <w:rsid w:val="00955E37"/>
    <w:rsid w:val="0096265B"/>
    <w:rsid w:val="0097099F"/>
    <w:rsid w:val="00971997"/>
    <w:rsid w:val="00971FFC"/>
    <w:rsid w:val="0098660A"/>
    <w:rsid w:val="009931C3"/>
    <w:rsid w:val="009B0A98"/>
    <w:rsid w:val="009B2C43"/>
    <w:rsid w:val="009B4EAE"/>
    <w:rsid w:val="009B7573"/>
    <w:rsid w:val="009C057A"/>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4740A"/>
    <w:rsid w:val="00A56DF2"/>
    <w:rsid w:val="00A56E6E"/>
    <w:rsid w:val="00A67AB5"/>
    <w:rsid w:val="00A733B2"/>
    <w:rsid w:val="00A741C2"/>
    <w:rsid w:val="00A81234"/>
    <w:rsid w:val="00A91760"/>
    <w:rsid w:val="00A918EB"/>
    <w:rsid w:val="00A93B00"/>
    <w:rsid w:val="00A93C21"/>
    <w:rsid w:val="00AA37CF"/>
    <w:rsid w:val="00AB64C9"/>
    <w:rsid w:val="00AB7BE8"/>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13CE"/>
    <w:rsid w:val="00BB4DF0"/>
    <w:rsid w:val="00BC289F"/>
    <w:rsid w:val="00BC2D50"/>
    <w:rsid w:val="00BC3339"/>
    <w:rsid w:val="00BC5361"/>
    <w:rsid w:val="00BC5460"/>
    <w:rsid w:val="00BC6B50"/>
    <w:rsid w:val="00BD0E25"/>
    <w:rsid w:val="00BD42D2"/>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CF26EE"/>
    <w:rsid w:val="00D00095"/>
    <w:rsid w:val="00D114F0"/>
    <w:rsid w:val="00D153AD"/>
    <w:rsid w:val="00D20620"/>
    <w:rsid w:val="00D254F7"/>
    <w:rsid w:val="00D26091"/>
    <w:rsid w:val="00D2685C"/>
    <w:rsid w:val="00D34E7C"/>
    <w:rsid w:val="00D35489"/>
    <w:rsid w:val="00D36AFE"/>
    <w:rsid w:val="00D41037"/>
    <w:rsid w:val="00D42B9D"/>
    <w:rsid w:val="00D42D8E"/>
    <w:rsid w:val="00D51276"/>
    <w:rsid w:val="00D54605"/>
    <w:rsid w:val="00D7035F"/>
    <w:rsid w:val="00DA634F"/>
    <w:rsid w:val="00DA65AC"/>
    <w:rsid w:val="00DB1913"/>
    <w:rsid w:val="00DC410D"/>
    <w:rsid w:val="00DC5A81"/>
    <w:rsid w:val="00DC68CA"/>
    <w:rsid w:val="00DC7CBA"/>
    <w:rsid w:val="00DD65FE"/>
    <w:rsid w:val="00DD73B7"/>
    <w:rsid w:val="00DE1530"/>
    <w:rsid w:val="00DF28BC"/>
    <w:rsid w:val="00DF34B9"/>
    <w:rsid w:val="00E00307"/>
    <w:rsid w:val="00E01053"/>
    <w:rsid w:val="00E05309"/>
    <w:rsid w:val="00E07ACF"/>
    <w:rsid w:val="00E331A1"/>
    <w:rsid w:val="00E33202"/>
    <w:rsid w:val="00E336A9"/>
    <w:rsid w:val="00E46E97"/>
    <w:rsid w:val="00E472B1"/>
    <w:rsid w:val="00E50624"/>
    <w:rsid w:val="00E568DF"/>
    <w:rsid w:val="00E64269"/>
    <w:rsid w:val="00E66797"/>
    <w:rsid w:val="00E70E89"/>
    <w:rsid w:val="00E82267"/>
    <w:rsid w:val="00E853CE"/>
    <w:rsid w:val="00E867B6"/>
    <w:rsid w:val="00E87F08"/>
    <w:rsid w:val="00EA010F"/>
    <w:rsid w:val="00EB4E65"/>
    <w:rsid w:val="00ED1B63"/>
    <w:rsid w:val="00ED3C1F"/>
    <w:rsid w:val="00ED4085"/>
    <w:rsid w:val="00ED420E"/>
    <w:rsid w:val="00ED6FBE"/>
    <w:rsid w:val="00EE2F57"/>
    <w:rsid w:val="00EF4C34"/>
    <w:rsid w:val="00EF77C6"/>
    <w:rsid w:val="00F05438"/>
    <w:rsid w:val="00F05AE1"/>
    <w:rsid w:val="00F1361C"/>
    <w:rsid w:val="00F156F0"/>
    <w:rsid w:val="00F160C7"/>
    <w:rsid w:val="00F2408F"/>
    <w:rsid w:val="00F240E9"/>
    <w:rsid w:val="00F330CE"/>
    <w:rsid w:val="00F36D8F"/>
    <w:rsid w:val="00F417B1"/>
    <w:rsid w:val="00F45853"/>
    <w:rsid w:val="00F462F7"/>
    <w:rsid w:val="00F602DF"/>
    <w:rsid w:val="00F7449A"/>
    <w:rsid w:val="00F754A1"/>
    <w:rsid w:val="00F81FD9"/>
    <w:rsid w:val="00F841AA"/>
    <w:rsid w:val="00F84A94"/>
    <w:rsid w:val="00F87E96"/>
    <w:rsid w:val="00FA23E8"/>
    <w:rsid w:val="00FD3CC1"/>
    <w:rsid w:val="00FF1E02"/>
    <w:rsid w:val="00FF30B4"/>
    <w:rsid w:val="01756278"/>
    <w:rsid w:val="02296F01"/>
    <w:rsid w:val="024C10C2"/>
    <w:rsid w:val="025926C3"/>
    <w:rsid w:val="028E57CB"/>
    <w:rsid w:val="02917FF2"/>
    <w:rsid w:val="02F0523D"/>
    <w:rsid w:val="03E00B1B"/>
    <w:rsid w:val="03E435C8"/>
    <w:rsid w:val="043C4183"/>
    <w:rsid w:val="04D7065A"/>
    <w:rsid w:val="050D1ACA"/>
    <w:rsid w:val="05B3534A"/>
    <w:rsid w:val="060A6DBD"/>
    <w:rsid w:val="06F8166A"/>
    <w:rsid w:val="07425357"/>
    <w:rsid w:val="074C7CE6"/>
    <w:rsid w:val="075D4B03"/>
    <w:rsid w:val="07760233"/>
    <w:rsid w:val="07EF3627"/>
    <w:rsid w:val="0820437C"/>
    <w:rsid w:val="092E5A7A"/>
    <w:rsid w:val="095C074B"/>
    <w:rsid w:val="09701584"/>
    <w:rsid w:val="09D47EDF"/>
    <w:rsid w:val="0A570BF7"/>
    <w:rsid w:val="0A71015F"/>
    <w:rsid w:val="0B124DC6"/>
    <w:rsid w:val="0C276952"/>
    <w:rsid w:val="0C2A4BDF"/>
    <w:rsid w:val="0C362356"/>
    <w:rsid w:val="0D1B4046"/>
    <w:rsid w:val="0D2115D2"/>
    <w:rsid w:val="0DBA0098"/>
    <w:rsid w:val="0DF5160D"/>
    <w:rsid w:val="0E10407F"/>
    <w:rsid w:val="102F3DD3"/>
    <w:rsid w:val="10C055FF"/>
    <w:rsid w:val="10DF348C"/>
    <w:rsid w:val="11316BAF"/>
    <w:rsid w:val="113A4415"/>
    <w:rsid w:val="1174163D"/>
    <w:rsid w:val="11747C81"/>
    <w:rsid w:val="11A26358"/>
    <w:rsid w:val="11A65146"/>
    <w:rsid w:val="1280509E"/>
    <w:rsid w:val="12CC456E"/>
    <w:rsid w:val="12D933BC"/>
    <w:rsid w:val="133E37DD"/>
    <w:rsid w:val="138D7A82"/>
    <w:rsid w:val="139E0753"/>
    <w:rsid w:val="13B01608"/>
    <w:rsid w:val="140D10E5"/>
    <w:rsid w:val="144D37D7"/>
    <w:rsid w:val="14535E29"/>
    <w:rsid w:val="14EE1FB5"/>
    <w:rsid w:val="154735CD"/>
    <w:rsid w:val="154D21E3"/>
    <w:rsid w:val="15525838"/>
    <w:rsid w:val="156C4A13"/>
    <w:rsid w:val="158309F9"/>
    <w:rsid w:val="15867838"/>
    <w:rsid w:val="15967673"/>
    <w:rsid w:val="164664DB"/>
    <w:rsid w:val="168155AE"/>
    <w:rsid w:val="16BB723D"/>
    <w:rsid w:val="16C866E4"/>
    <w:rsid w:val="16F45CD1"/>
    <w:rsid w:val="173C103F"/>
    <w:rsid w:val="17676CA1"/>
    <w:rsid w:val="17831D92"/>
    <w:rsid w:val="17AA4AF6"/>
    <w:rsid w:val="17B54367"/>
    <w:rsid w:val="18150C3D"/>
    <w:rsid w:val="183A4D18"/>
    <w:rsid w:val="184C1F8F"/>
    <w:rsid w:val="18FC52A7"/>
    <w:rsid w:val="192F3920"/>
    <w:rsid w:val="19351CD2"/>
    <w:rsid w:val="19B7354F"/>
    <w:rsid w:val="1A3126AE"/>
    <w:rsid w:val="1A7E4822"/>
    <w:rsid w:val="1A9E7B19"/>
    <w:rsid w:val="1B0B6ED7"/>
    <w:rsid w:val="1B0E5268"/>
    <w:rsid w:val="1BA073DE"/>
    <w:rsid w:val="1BBA21B5"/>
    <w:rsid w:val="1BF972AE"/>
    <w:rsid w:val="1C0F18F4"/>
    <w:rsid w:val="1C2154F8"/>
    <w:rsid w:val="1C53246F"/>
    <w:rsid w:val="1C6002B1"/>
    <w:rsid w:val="1C702D0C"/>
    <w:rsid w:val="1C8B3D70"/>
    <w:rsid w:val="1CE07A3E"/>
    <w:rsid w:val="1CF218AC"/>
    <w:rsid w:val="1D52650E"/>
    <w:rsid w:val="1D6642C9"/>
    <w:rsid w:val="1D6D5984"/>
    <w:rsid w:val="1D9E432D"/>
    <w:rsid w:val="1E7F10C3"/>
    <w:rsid w:val="1E812761"/>
    <w:rsid w:val="1ED97629"/>
    <w:rsid w:val="1F36142B"/>
    <w:rsid w:val="2005372B"/>
    <w:rsid w:val="206474B2"/>
    <w:rsid w:val="20863F65"/>
    <w:rsid w:val="209D5BB1"/>
    <w:rsid w:val="20B41340"/>
    <w:rsid w:val="21176773"/>
    <w:rsid w:val="21A06E23"/>
    <w:rsid w:val="21A93A0F"/>
    <w:rsid w:val="21C5288A"/>
    <w:rsid w:val="21ED0617"/>
    <w:rsid w:val="220B3D93"/>
    <w:rsid w:val="2242216B"/>
    <w:rsid w:val="224C22AE"/>
    <w:rsid w:val="22A878B6"/>
    <w:rsid w:val="22D81A85"/>
    <w:rsid w:val="23216D63"/>
    <w:rsid w:val="232C7F91"/>
    <w:rsid w:val="23302E5D"/>
    <w:rsid w:val="239A5A8B"/>
    <w:rsid w:val="23DD4268"/>
    <w:rsid w:val="24031F07"/>
    <w:rsid w:val="240371BF"/>
    <w:rsid w:val="24E10A8F"/>
    <w:rsid w:val="24F44A79"/>
    <w:rsid w:val="24F90409"/>
    <w:rsid w:val="25620FA7"/>
    <w:rsid w:val="25A4767B"/>
    <w:rsid w:val="25AF34A3"/>
    <w:rsid w:val="25F80108"/>
    <w:rsid w:val="26070721"/>
    <w:rsid w:val="267A45CF"/>
    <w:rsid w:val="26912F3E"/>
    <w:rsid w:val="27890524"/>
    <w:rsid w:val="27942451"/>
    <w:rsid w:val="27BD2DAA"/>
    <w:rsid w:val="27C71DC1"/>
    <w:rsid w:val="28B17E98"/>
    <w:rsid w:val="291B21BE"/>
    <w:rsid w:val="29474BB6"/>
    <w:rsid w:val="29FD04D3"/>
    <w:rsid w:val="2A2F3719"/>
    <w:rsid w:val="2A742ABF"/>
    <w:rsid w:val="2A7E6A80"/>
    <w:rsid w:val="2A897258"/>
    <w:rsid w:val="2A8D283C"/>
    <w:rsid w:val="2AA05D56"/>
    <w:rsid w:val="2B2C46F5"/>
    <w:rsid w:val="2B4378F6"/>
    <w:rsid w:val="2B596EA1"/>
    <w:rsid w:val="2BBC59BA"/>
    <w:rsid w:val="2C4F2E92"/>
    <w:rsid w:val="2C903373"/>
    <w:rsid w:val="2CEB78AE"/>
    <w:rsid w:val="2D735491"/>
    <w:rsid w:val="2DEB6997"/>
    <w:rsid w:val="2DF54E9B"/>
    <w:rsid w:val="2E960B9E"/>
    <w:rsid w:val="2F7D5D8F"/>
    <w:rsid w:val="2F9E3DCF"/>
    <w:rsid w:val="304C21B4"/>
    <w:rsid w:val="307F5541"/>
    <w:rsid w:val="30ED1D7A"/>
    <w:rsid w:val="311B3C5D"/>
    <w:rsid w:val="3195453E"/>
    <w:rsid w:val="31995EBC"/>
    <w:rsid w:val="319F7F4E"/>
    <w:rsid w:val="31B6708C"/>
    <w:rsid w:val="32535A8C"/>
    <w:rsid w:val="32F82AFC"/>
    <w:rsid w:val="3305398E"/>
    <w:rsid w:val="331F26E6"/>
    <w:rsid w:val="332237AE"/>
    <w:rsid w:val="33247588"/>
    <w:rsid w:val="33E50A62"/>
    <w:rsid w:val="341830FA"/>
    <w:rsid w:val="342B1ECD"/>
    <w:rsid w:val="343D4030"/>
    <w:rsid w:val="34532096"/>
    <w:rsid w:val="34817415"/>
    <w:rsid w:val="34975D91"/>
    <w:rsid w:val="34BD4D8A"/>
    <w:rsid w:val="35135369"/>
    <w:rsid w:val="354F185B"/>
    <w:rsid w:val="3555296D"/>
    <w:rsid w:val="35D21A63"/>
    <w:rsid w:val="35EA23A4"/>
    <w:rsid w:val="35ED25E6"/>
    <w:rsid w:val="36545D67"/>
    <w:rsid w:val="36C4394E"/>
    <w:rsid w:val="37685589"/>
    <w:rsid w:val="376A49AA"/>
    <w:rsid w:val="37811A14"/>
    <w:rsid w:val="383C2201"/>
    <w:rsid w:val="39041649"/>
    <w:rsid w:val="3963428D"/>
    <w:rsid w:val="396A6E53"/>
    <w:rsid w:val="39FF5AA3"/>
    <w:rsid w:val="3A126FDE"/>
    <w:rsid w:val="3A253004"/>
    <w:rsid w:val="3A3034C0"/>
    <w:rsid w:val="3A6F6C64"/>
    <w:rsid w:val="3A882441"/>
    <w:rsid w:val="3AC92DDA"/>
    <w:rsid w:val="3AFF2CF6"/>
    <w:rsid w:val="3B170BCE"/>
    <w:rsid w:val="3B7849E7"/>
    <w:rsid w:val="3B817478"/>
    <w:rsid w:val="3B8D758D"/>
    <w:rsid w:val="3D0B350B"/>
    <w:rsid w:val="3D692ADB"/>
    <w:rsid w:val="3D7E71E2"/>
    <w:rsid w:val="3D832865"/>
    <w:rsid w:val="3D8579C8"/>
    <w:rsid w:val="3DF4321D"/>
    <w:rsid w:val="3DFA5816"/>
    <w:rsid w:val="3E257C1A"/>
    <w:rsid w:val="3E2A17B5"/>
    <w:rsid w:val="3E3673A8"/>
    <w:rsid w:val="3E720C9F"/>
    <w:rsid w:val="3EA9223D"/>
    <w:rsid w:val="3EAB4251"/>
    <w:rsid w:val="3EEB4211"/>
    <w:rsid w:val="3F605FB9"/>
    <w:rsid w:val="3F6A5C14"/>
    <w:rsid w:val="40280B69"/>
    <w:rsid w:val="40787CE9"/>
    <w:rsid w:val="41295F0E"/>
    <w:rsid w:val="41A563E9"/>
    <w:rsid w:val="41AB2449"/>
    <w:rsid w:val="41B70C3D"/>
    <w:rsid w:val="41C50EED"/>
    <w:rsid w:val="42A25461"/>
    <w:rsid w:val="42AB2375"/>
    <w:rsid w:val="42FF5FCF"/>
    <w:rsid w:val="43BD508F"/>
    <w:rsid w:val="442C4FA8"/>
    <w:rsid w:val="44933ACE"/>
    <w:rsid w:val="45707A4E"/>
    <w:rsid w:val="45982C3C"/>
    <w:rsid w:val="459D44EC"/>
    <w:rsid w:val="45A50A11"/>
    <w:rsid w:val="45C665DC"/>
    <w:rsid w:val="46D14493"/>
    <w:rsid w:val="474E4E54"/>
    <w:rsid w:val="479049A7"/>
    <w:rsid w:val="479B7848"/>
    <w:rsid w:val="47EA258F"/>
    <w:rsid w:val="483156AF"/>
    <w:rsid w:val="48780856"/>
    <w:rsid w:val="48781AEB"/>
    <w:rsid w:val="48813650"/>
    <w:rsid w:val="48AA2A54"/>
    <w:rsid w:val="4921750B"/>
    <w:rsid w:val="4A72769E"/>
    <w:rsid w:val="4AED2405"/>
    <w:rsid w:val="4B396C86"/>
    <w:rsid w:val="4B4A493F"/>
    <w:rsid w:val="4B5D43C3"/>
    <w:rsid w:val="4BA655A5"/>
    <w:rsid w:val="4C4D6E4D"/>
    <w:rsid w:val="4C764FC9"/>
    <w:rsid w:val="4C97344C"/>
    <w:rsid w:val="4C9A5875"/>
    <w:rsid w:val="4CD6761C"/>
    <w:rsid w:val="4CE5123B"/>
    <w:rsid w:val="4D180E82"/>
    <w:rsid w:val="4D2D7740"/>
    <w:rsid w:val="4D4F2747"/>
    <w:rsid w:val="4D7250AE"/>
    <w:rsid w:val="4D7C0404"/>
    <w:rsid w:val="4D9E5503"/>
    <w:rsid w:val="4DA235A3"/>
    <w:rsid w:val="4DA63C7F"/>
    <w:rsid w:val="4DF029DE"/>
    <w:rsid w:val="4E0C17DE"/>
    <w:rsid w:val="4EC31EFB"/>
    <w:rsid w:val="4ECE2238"/>
    <w:rsid w:val="4F8E798E"/>
    <w:rsid w:val="4FC0141E"/>
    <w:rsid w:val="4FD569A3"/>
    <w:rsid w:val="4FDD09C9"/>
    <w:rsid w:val="504C6B0A"/>
    <w:rsid w:val="506E6DF3"/>
    <w:rsid w:val="50775B8A"/>
    <w:rsid w:val="51857280"/>
    <w:rsid w:val="51A764CB"/>
    <w:rsid w:val="52182992"/>
    <w:rsid w:val="521A7BB5"/>
    <w:rsid w:val="521D440C"/>
    <w:rsid w:val="521F1D24"/>
    <w:rsid w:val="523C627A"/>
    <w:rsid w:val="530E0C2A"/>
    <w:rsid w:val="53E501D2"/>
    <w:rsid w:val="545318C4"/>
    <w:rsid w:val="54BC61BE"/>
    <w:rsid w:val="555452AF"/>
    <w:rsid w:val="556C6EFD"/>
    <w:rsid w:val="55CA5F57"/>
    <w:rsid w:val="55E34689"/>
    <w:rsid w:val="55E54078"/>
    <w:rsid w:val="56040C98"/>
    <w:rsid w:val="56060410"/>
    <w:rsid w:val="560966F3"/>
    <w:rsid w:val="564F2401"/>
    <w:rsid w:val="569641F4"/>
    <w:rsid w:val="570815A1"/>
    <w:rsid w:val="576909AF"/>
    <w:rsid w:val="577D03E5"/>
    <w:rsid w:val="58BF1518"/>
    <w:rsid w:val="58D335E8"/>
    <w:rsid w:val="58DC5DB4"/>
    <w:rsid w:val="5ACD211B"/>
    <w:rsid w:val="5AD23E67"/>
    <w:rsid w:val="5B2519F5"/>
    <w:rsid w:val="5B76132E"/>
    <w:rsid w:val="5C014730"/>
    <w:rsid w:val="5C097E09"/>
    <w:rsid w:val="5CF30D6F"/>
    <w:rsid w:val="5D651A47"/>
    <w:rsid w:val="5DAF7500"/>
    <w:rsid w:val="5E067866"/>
    <w:rsid w:val="5E9A74A5"/>
    <w:rsid w:val="5EA462D3"/>
    <w:rsid w:val="5EFE05D7"/>
    <w:rsid w:val="5F3C432D"/>
    <w:rsid w:val="5F5E43F5"/>
    <w:rsid w:val="6015516A"/>
    <w:rsid w:val="60271273"/>
    <w:rsid w:val="606C15B8"/>
    <w:rsid w:val="60F304B4"/>
    <w:rsid w:val="614F6506"/>
    <w:rsid w:val="618364FF"/>
    <w:rsid w:val="63022D7C"/>
    <w:rsid w:val="631C1A76"/>
    <w:rsid w:val="634F6738"/>
    <w:rsid w:val="643E6AE2"/>
    <w:rsid w:val="64F3163E"/>
    <w:rsid w:val="64F74B24"/>
    <w:rsid w:val="6512568C"/>
    <w:rsid w:val="66122278"/>
    <w:rsid w:val="66567AB8"/>
    <w:rsid w:val="666166EF"/>
    <w:rsid w:val="6680488E"/>
    <w:rsid w:val="66DE741E"/>
    <w:rsid w:val="67B244C9"/>
    <w:rsid w:val="68097F6B"/>
    <w:rsid w:val="6815297F"/>
    <w:rsid w:val="682E5C6A"/>
    <w:rsid w:val="68BB37F4"/>
    <w:rsid w:val="6929461E"/>
    <w:rsid w:val="6B020BBA"/>
    <w:rsid w:val="6B2E125D"/>
    <w:rsid w:val="6B775511"/>
    <w:rsid w:val="6BE94BF0"/>
    <w:rsid w:val="6BEF7536"/>
    <w:rsid w:val="6C143DCB"/>
    <w:rsid w:val="6C2D7689"/>
    <w:rsid w:val="6C9201D5"/>
    <w:rsid w:val="6CDE419A"/>
    <w:rsid w:val="6D401761"/>
    <w:rsid w:val="6E323134"/>
    <w:rsid w:val="6E885769"/>
    <w:rsid w:val="6F44097B"/>
    <w:rsid w:val="6F971085"/>
    <w:rsid w:val="6FC21CC0"/>
    <w:rsid w:val="70515C4C"/>
    <w:rsid w:val="70A03948"/>
    <w:rsid w:val="70B05D26"/>
    <w:rsid w:val="70BD408B"/>
    <w:rsid w:val="71747031"/>
    <w:rsid w:val="72587056"/>
    <w:rsid w:val="72734D90"/>
    <w:rsid w:val="72A36E5C"/>
    <w:rsid w:val="73111E88"/>
    <w:rsid w:val="739D01C6"/>
    <w:rsid w:val="73D05578"/>
    <w:rsid w:val="74176A78"/>
    <w:rsid w:val="742369FA"/>
    <w:rsid w:val="74702AAB"/>
    <w:rsid w:val="74CD24E1"/>
    <w:rsid w:val="752E22CB"/>
    <w:rsid w:val="7546092F"/>
    <w:rsid w:val="755D0F86"/>
    <w:rsid w:val="759D23FC"/>
    <w:rsid w:val="75B93CE7"/>
    <w:rsid w:val="75F214F8"/>
    <w:rsid w:val="761D028F"/>
    <w:rsid w:val="76FF7CC3"/>
    <w:rsid w:val="77235423"/>
    <w:rsid w:val="77360486"/>
    <w:rsid w:val="77977106"/>
    <w:rsid w:val="781973D4"/>
    <w:rsid w:val="787C43D0"/>
    <w:rsid w:val="7976632F"/>
    <w:rsid w:val="799B4D0C"/>
    <w:rsid w:val="79C83E4C"/>
    <w:rsid w:val="79ED47C0"/>
    <w:rsid w:val="7A2D05CB"/>
    <w:rsid w:val="7A4160F4"/>
    <w:rsid w:val="7A51479F"/>
    <w:rsid w:val="7A59667C"/>
    <w:rsid w:val="7A933B62"/>
    <w:rsid w:val="7AC74AC5"/>
    <w:rsid w:val="7B2A3D7E"/>
    <w:rsid w:val="7B3D6139"/>
    <w:rsid w:val="7B8A30CA"/>
    <w:rsid w:val="7C997C5C"/>
    <w:rsid w:val="7D1F2A50"/>
    <w:rsid w:val="7DB46EC2"/>
    <w:rsid w:val="7E8232B5"/>
    <w:rsid w:val="7EB47BDF"/>
    <w:rsid w:val="7F8B749C"/>
    <w:rsid w:val="F9D87C67"/>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3"/>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41"/>
    <w:qFormat/>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25"/>
    <w:qFormat/>
    <w:uiPriority w:val="99"/>
    <w:pPr>
      <w:keepNext/>
      <w:keepLines/>
      <w:spacing w:before="260" w:after="260" w:line="416" w:lineRule="auto"/>
      <w:outlineLvl w:val="2"/>
    </w:pPr>
    <w:rPr>
      <w:b/>
      <w:bCs/>
      <w:sz w:val="32"/>
      <w:szCs w:val="32"/>
    </w:rPr>
  </w:style>
  <w:style w:type="character" w:default="1" w:styleId="20">
    <w:name w:val="Default Paragraph Font"/>
    <w:semiHidden/>
    <w:qFormat/>
    <w:uiPriority w:val="99"/>
  </w:style>
  <w:style w:type="table" w:default="1" w:styleId="18">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标题 5（有编号）（绿盟科技）"/>
    <w:basedOn w:val="1"/>
    <w:next w:val="3"/>
    <w:qFormat/>
    <w:uiPriority w:val="99"/>
    <w:pPr>
      <w:keepNext/>
      <w:keepLines/>
      <w:numPr>
        <w:ilvl w:val="4"/>
        <w:numId w:val="1"/>
      </w:numPr>
      <w:spacing w:before="280" w:after="156" w:line="377" w:lineRule="auto"/>
      <w:jc w:val="left"/>
      <w:outlineLvl w:val="4"/>
    </w:pPr>
    <w:rPr>
      <w:rFonts w:ascii="Arial" w:hAnsi="Arial" w:eastAsia="黑体" w:cs="Arial"/>
      <w:b/>
      <w:bCs/>
      <w:sz w:val="24"/>
      <w:szCs w:val="24"/>
    </w:rPr>
  </w:style>
  <w:style w:type="paragraph" w:customStyle="1" w:styleId="3">
    <w:name w:val="正文（绿盟科技）"/>
    <w:qFormat/>
    <w:uiPriority w:val="99"/>
    <w:pPr>
      <w:spacing w:line="300" w:lineRule="auto"/>
    </w:pPr>
    <w:rPr>
      <w:rFonts w:ascii="Arial" w:hAnsi="Arial" w:eastAsia="宋体" w:cs="Arial"/>
      <w:kern w:val="0"/>
      <w:sz w:val="21"/>
      <w:szCs w:val="21"/>
      <w:lang w:val="en-US" w:eastAsia="zh-CN" w:bidi="ar-SA"/>
    </w:rPr>
  </w:style>
  <w:style w:type="paragraph" w:styleId="7">
    <w:name w:val="Document Map"/>
    <w:basedOn w:val="1"/>
    <w:link w:val="26"/>
    <w:semiHidden/>
    <w:qFormat/>
    <w:uiPriority w:val="99"/>
    <w:rPr>
      <w:rFonts w:ascii="宋体" w:cs="宋体"/>
      <w:sz w:val="18"/>
      <w:szCs w:val="18"/>
    </w:rPr>
  </w:style>
  <w:style w:type="paragraph" w:styleId="8">
    <w:name w:val="Body Text"/>
    <w:basedOn w:val="1"/>
    <w:link w:val="35"/>
    <w:qFormat/>
    <w:uiPriority w:val="99"/>
    <w:pPr>
      <w:spacing w:beforeLines="30"/>
    </w:pPr>
    <w:rPr>
      <w:rFonts w:ascii="??_GB2312" w:eastAsia="Times New Roman" w:cs="??_GB2312"/>
      <w:kern w:val="0"/>
      <w:sz w:val="24"/>
      <w:szCs w:val="24"/>
    </w:rPr>
  </w:style>
  <w:style w:type="paragraph" w:styleId="9">
    <w:name w:val="Body Text Indent"/>
    <w:basedOn w:val="1"/>
    <w:link w:val="54"/>
    <w:qFormat/>
    <w:uiPriority w:val="99"/>
    <w:pPr>
      <w:ind w:left="420" w:leftChars="200"/>
    </w:pPr>
  </w:style>
  <w:style w:type="paragraph" w:styleId="10">
    <w:name w:val="toc 3"/>
    <w:basedOn w:val="1"/>
    <w:next w:val="1"/>
    <w:semiHidden/>
    <w:qFormat/>
    <w:uiPriority w:val="99"/>
    <w:pPr>
      <w:tabs>
        <w:tab w:val="right" w:leader="dot" w:pos="8296"/>
      </w:tabs>
      <w:ind w:left="840" w:leftChars="400"/>
    </w:pPr>
  </w:style>
  <w:style w:type="paragraph" w:styleId="11">
    <w:name w:val="Balloon Text"/>
    <w:basedOn w:val="1"/>
    <w:link w:val="29"/>
    <w:semiHidden/>
    <w:qFormat/>
    <w:uiPriority w:val="99"/>
    <w:rPr>
      <w:sz w:val="18"/>
      <w:szCs w:val="18"/>
    </w:rPr>
  </w:style>
  <w:style w:type="paragraph" w:styleId="12">
    <w:name w:val="footer"/>
    <w:basedOn w:val="1"/>
    <w:link w:val="34"/>
    <w:qFormat/>
    <w:uiPriority w:val="99"/>
    <w:pPr>
      <w:tabs>
        <w:tab w:val="center" w:pos="4153"/>
        <w:tab w:val="right" w:pos="8306"/>
      </w:tabs>
      <w:snapToGrid w:val="0"/>
      <w:jc w:val="left"/>
    </w:pPr>
    <w:rPr>
      <w:rFonts w:ascii="Calibri" w:hAnsi="Calibri" w:cs="Calibri"/>
      <w:kern w:val="0"/>
      <w:sz w:val="18"/>
      <w:szCs w:val="18"/>
    </w:rPr>
  </w:style>
  <w:style w:type="paragraph" w:styleId="13">
    <w:name w:val="header"/>
    <w:basedOn w:val="1"/>
    <w:link w:val="33"/>
    <w:semiHidden/>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4">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5">
    <w:name w:val="toc 2"/>
    <w:basedOn w:val="1"/>
    <w:next w:val="1"/>
    <w:semiHidden/>
    <w:qFormat/>
    <w:uiPriority w:val="99"/>
    <w:pPr>
      <w:tabs>
        <w:tab w:val="right" w:leader="dot" w:pos="8296"/>
      </w:tabs>
      <w:ind w:left="420" w:leftChars="200"/>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9"/>
    <w:next w:val="1"/>
    <w:link w:val="55"/>
    <w:qFormat/>
    <w:uiPriority w:val="99"/>
    <w:pPr>
      <w:ind w:firstLine="420" w:firstLineChars="200"/>
    </w:pPr>
  </w:style>
  <w:style w:type="table" w:styleId="19">
    <w:name w:val="Table Grid"/>
    <w:basedOn w:val="18"/>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rPr>
      <w:rFonts w:ascii="Times New Roman" w:hAnsi="Times New Roman" w:cs="Times New Roman"/>
      <w:b/>
      <w:bCs/>
    </w:rPr>
  </w:style>
  <w:style w:type="character" w:styleId="22">
    <w:name w:val="Hyperlink"/>
    <w:basedOn w:val="20"/>
    <w:qFormat/>
    <w:uiPriority w:val="99"/>
    <w:rPr>
      <w:color w:val="0000FF"/>
      <w:u w:val="single"/>
    </w:rPr>
  </w:style>
  <w:style w:type="character" w:customStyle="1" w:styleId="23">
    <w:name w:val="Heading 1 Char"/>
    <w:basedOn w:val="20"/>
    <w:link w:val="4"/>
    <w:qFormat/>
    <w:locked/>
    <w:uiPriority w:val="99"/>
    <w:rPr>
      <w:rFonts w:ascii="Times New Roman" w:hAnsi="Times New Roman" w:cs="Times New Roman"/>
      <w:b/>
      <w:bCs/>
      <w:kern w:val="44"/>
      <w:sz w:val="44"/>
      <w:szCs w:val="44"/>
    </w:rPr>
  </w:style>
  <w:style w:type="character" w:customStyle="1" w:styleId="24">
    <w:name w:val="Heading 2 Char"/>
    <w:basedOn w:val="20"/>
    <w:link w:val="5"/>
    <w:qFormat/>
    <w:locked/>
    <w:uiPriority w:val="99"/>
    <w:rPr>
      <w:rFonts w:ascii="Cambria" w:hAnsi="Cambria" w:eastAsia="宋体" w:cs="Cambria"/>
      <w:b/>
      <w:bCs/>
      <w:kern w:val="2"/>
      <w:sz w:val="32"/>
      <w:szCs w:val="32"/>
    </w:rPr>
  </w:style>
  <w:style w:type="character" w:customStyle="1" w:styleId="25">
    <w:name w:val="Heading 3 Char"/>
    <w:basedOn w:val="20"/>
    <w:link w:val="6"/>
    <w:qFormat/>
    <w:locked/>
    <w:uiPriority w:val="99"/>
    <w:rPr>
      <w:rFonts w:ascii="Times New Roman" w:hAnsi="Times New Roman" w:cs="Times New Roman"/>
      <w:b/>
      <w:bCs/>
      <w:kern w:val="2"/>
      <w:sz w:val="32"/>
      <w:szCs w:val="32"/>
    </w:rPr>
  </w:style>
  <w:style w:type="character" w:customStyle="1" w:styleId="26">
    <w:name w:val="Document Map Char"/>
    <w:basedOn w:val="20"/>
    <w:link w:val="7"/>
    <w:semiHidden/>
    <w:qFormat/>
    <w:locked/>
    <w:uiPriority w:val="99"/>
    <w:rPr>
      <w:rFonts w:ascii="宋体" w:hAnsi="Times New Roman" w:eastAsia="宋体" w:cs="宋体"/>
      <w:kern w:val="2"/>
      <w:sz w:val="18"/>
      <w:szCs w:val="18"/>
    </w:rPr>
  </w:style>
  <w:style w:type="character" w:customStyle="1" w:styleId="27">
    <w:name w:val="Body Text Char"/>
    <w:basedOn w:val="20"/>
    <w:link w:val="8"/>
    <w:semiHidden/>
    <w:qFormat/>
    <w:locked/>
    <w:uiPriority w:val="99"/>
    <w:rPr>
      <w:rFonts w:ascii="Times New Roman" w:hAnsi="Times New Roman" w:cs="Times New Roman"/>
      <w:sz w:val="24"/>
      <w:szCs w:val="24"/>
    </w:rPr>
  </w:style>
  <w:style w:type="character" w:customStyle="1" w:styleId="28">
    <w:name w:val="Body Text Indent Char"/>
    <w:basedOn w:val="20"/>
    <w:link w:val="9"/>
    <w:semiHidden/>
    <w:qFormat/>
    <w:locked/>
    <w:uiPriority w:val="99"/>
    <w:rPr>
      <w:rFonts w:ascii="Times New Roman" w:hAnsi="Times New Roman" w:cs="Times New Roman"/>
      <w:sz w:val="21"/>
      <w:szCs w:val="21"/>
    </w:rPr>
  </w:style>
  <w:style w:type="character" w:customStyle="1" w:styleId="29">
    <w:name w:val="Balloon Text Char"/>
    <w:basedOn w:val="20"/>
    <w:link w:val="11"/>
    <w:semiHidden/>
    <w:qFormat/>
    <w:locked/>
    <w:uiPriority w:val="99"/>
    <w:rPr>
      <w:rFonts w:ascii="Times New Roman" w:hAnsi="Times New Roman" w:cs="Times New Roman"/>
      <w:kern w:val="2"/>
      <w:sz w:val="18"/>
      <w:szCs w:val="18"/>
    </w:rPr>
  </w:style>
  <w:style w:type="character" w:customStyle="1" w:styleId="30">
    <w:name w:val="Footer Char"/>
    <w:basedOn w:val="20"/>
    <w:link w:val="12"/>
    <w:semiHidden/>
    <w:qFormat/>
    <w:locked/>
    <w:uiPriority w:val="99"/>
    <w:rPr>
      <w:rFonts w:ascii="Times New Roman" w:hAnsi="Times New Roman" w:cs="Times New Roman"/>
      <w:sz w:val="18"/>
      <w:szCs w:val="18"/>
    </w:rPr>
  </w:style>
  <w:style w:type="character" w:customStyle="1" w:styleId="31">
    <w:name w:val="Header Char"/>
    <w:basedOn w:val="20"/>
    <w:link w:val="13"/>
    <w:semiHidden/>
    <w:qFormat/>
    <w:locked/>
    <w:uiPriority w:val="99"/>
    <w:rPr>
      <w:rFonts w:ascii="Times New Roman" w:hAnsi="Times New Roman" w:cs="Times New Roman"/>
      <w:sz w:val="18"/>
      <w:szCs w:val="18"/>
    </w:rPr>
  </w:style>
  <w:style w:type="character" w:customStyle="1" w:styleId="32">
    <w:name w:val="Body Text First Indent 2 Char"/>
    <w:basedOn w:val="28"/>
    <w:link w:val="17"/>
    <w:semiHidden/>
    <w:qFormat/>
    <w:locked/>
    <w:uiPriority w:val="99"/>
  </w:style>
  <w:style w:type="character" w:customStyle="1" w:styleId="33">
    <w:name w:val="Header Char1"/>
    <w:link w:val="13"/>
    <w:semiHidden/>
    <w:qFormat/>
    <w:locked/>
    <w:uiPriority w:val="99"/>
    <w:rPr>
      <w:sz w:val="18"/>
      <w:szCs w:val="18"/>
    </w:rPr>
  </w:style>
  <w:style w:type="character" w:customStyle="1" w:styleId="34">
    <w:name w:val="Footer Char1"/>
    <w:link w:val="12"/>
    <w:qFormat/>
    <w:locked/>
    <w:uiPriority w:val="99"/>
    <w:rPr>
      <w:sz w:val="18"/>
      <w:szCs w:val="18"/>
    </w:rPr>
  </w:style>
  <w:style w:type="character" w:customStyle="1" w:styleId="35">
    <w:name w:val="Body Text Char1"/>
    <w:link w:val="8"/>
    <w:qFormat/>
    <w:locked/>
    <w:uiPriority w:val="99"/>
    <w:rPr>
      <w:rFonts w:ascii="??_GB2312" w:hAnsi="Times New Roman" w:eastAsia="Times New Roman" w:cs="??_GB2312"/>
      <w:sz w:val="24"/>
      <w:szCs w:val="24"/>
    </w:rPr>
  </w:style>
  <w:style w:type="paragraph" w:customStyle="1" w:styleId="3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37">
    <w:name w:val="List Paragraph"/>
    <w:basedOn w:val="1"/>
    <w:qFormat/>
    <w:uiPriority w:val="99"/>
    <w:pPr>
      <w:ind w:firstLine="420" w:firstLineChars="200"/>
    </w:pPr>
  </w:style>
  <w:style w:type="paragraph" w:customStyle="1" w:styleId="38">
    <w:name w:val="TOC 标题1"/>
    <w:basedOn w:val="4"/>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9">
    <w:name w:val="TOC 标题2"/>
    <w:basedOn w:val="4"/>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40">
    <w:name w:val="普通(网站)1"/>
    <w:basedOn w:val="1"/>
    <w:qFormat/>
    <w:uiPriority w:val="99"/>
    <w:pPr>
      <w:spacing w:before="100" w:beforeAutospacing="1" w:after="100" w:afterAutospacing="1"/>
    </w:pPr>
  </w:style>
  <w:style w:type="character" w:customStyle="1" w:styleId="41">
    <w:name w:val="标题 2 Char1"/>
    <w:basedOn w:val="20"/>
    <w:link w:val="5"/>
    <w:qFormat/>
    <w:locked/>
    <w:uiPriority w:val="99"/>
    <w:rPr>
      <w:rFonts w:ascii="Cambria" w:hAnsi="Cambria" w:eastAsia="宋体" w:cs="Cambria"/>
      <w:b/>
      <w:bCs/>
      <w:kern w:val="2"/>
      <w:sz w:val="32"/>
      <w:szCs w:val="32"/>
    </w:rPr>
  </w:style>
  <w:style w:type="character" w:customStyle="1" w:styleId="42">
    <w:name w:val="font71"/>
    <w:basedOn w:val="20"/>
    <w:qFormat/>
    <w:uiPriority w:val="99"/>
    <w:rPr>
      <w:rFonts w:ascii="宋体" w:hAnsi="宋体" w:eastAsia="宋体" w:cs="宋体"/>
      <w:color w:val="000000"/>
      <w:sz w:val="20"/>
      <w:szCs w:val="20"/>
      <w:u w:val="none"/>
    </w:rPr>
  </w:style>
  <w:style w:type="character" w:customStyle="1" w:styleId="43">
    <w:name w:val="font91"/>
    <w:basedOn w:val="20"/>
    <w:qFormat/>
    <w:uiPriority w:val="99"/>
    <w:rPr>
      <w:rFonts w:ascii="宋体" w:hAnsi="宋体" w:eastAsia="宋体" w:cs="宋体"/>
      <w:b/>
      <w:bCs/>
      <w:color w:val="000000"/>
      <w:sz w:val="20"/>
      <w:szCs w:val="20"/>
      <w:u w:val="none"/>
    </w:rPr>
  </w:style>
  <w:style w:type="character" w:customStyle="1" w:styleId="44">
    <w:name w:val="font11"/>
    <w:basedOn w:val="20"/>
    <w:qFormat/>
    <w:uiPriority w:val="99"/>
    <w:rPr>
      <w:rFonts w:ascii="宋体" w:hAnsi="宋体" w:eastAsia="宋体" w:cs="宋体"/>
      <w:color w:val="000000"/>
      <w:sz w:val="20"/>
      <w:szCs w:val="20"/>
      <w:u w:val="none"/>
    </w:rPr>
  </w:style>
  <w:style w:type="character" w:customStyle="1" w:styleId="45">
    <w:name w:val="font31"/>
    <w:basedOn w:val="20"/>
    <w:qFormat/>
    <w:uiPriority w:val="99"/>
    <w:rPr>
      <w:rFonts w:ascii="宋体" w:hAnsi="宋体" w:eastAsia="宋体" w:cs="宋体"/>
      <w:color w:val="000000"/>
      <w:sz w:val="20"/>
      <w:szCs w:val="20"/>
      <w:u w:val="none"/>
    </w:rPr>
  </w:style>
  <w:style w:type="character" w:customStyle="1" w:styleId="46">
    <w:name w:val="font61"/>
    <w:basedOn w:val="20"/>
    <w:qFormat/>
    <w:uiPriority w:val="99"/>
    <w:rPr>
      <w:rFonts w:ascii="宋体" w:hAnsi="宋体" w:eastAsia="宋体" w:cs="宋体"/>
      <w:color w:val="000000"/>
      <w:sz w:val="20"/>
      <w:szCs w:val="20"/>
      <w:u w:val="none"/>
    </w:rPr>
  </w:style>
  <w:style w:type="character" w:customStyle="1" w:styleId="47">
    <w:name w:val="font81"/>
    <w:basedOn w:val="20"/>
    <w:qFormat/>
    <w:uiPriority w:val="99"/>
    <w:rPr>
      <w:rFonts w:ascii="宋体" w:hAnsi="宋体" w:eastAsia="宋体" w:cs="宋体"/>
      <w:b/>
      <w:bCs/>
      <w:color w:val="000000"/>
      <w:sz w:val="20"/>
      <w:szCs w:val="20"/>
      <w:u w:val="none"/>
    </w:rPr>
  </w:style>
  <w:style w:type="character" w:customStyle="1" w:styleId="48">
    <w:name w:val="font21"/>
    <w:basedOn w:val="20"/>
    <w:qFormat/>
    <w:uiPriority w:val="99"/>
    <w:rPr>
      <w:rFonts w:ascii="宋体" w:hAnsi="宋体" w:eastAsia="宋体" w:cs="宋体"/>
      <w:color w:val="000000"/>
      <w:sz w:val="20"/>
      <w:szCs w:val="20"/>
      <w:u w:val="none"/>
    </w:rPr>
  </w:style>
  <w:style w:type="character" w:customStyle="1" w:styleId="49">
    <w:name w:val="font131"/>
    <w:basedOn w:val="20"/>
    <w:qFormat/>
    <w:uiPriority w:val="99"/>
    <w:rPr>
      <w:rFonts w:ascii="宋体" w:hAnsi="宋体" w:eastAsia="宋体" w:cs="宋体"/>
      <w:color w:val="FF0000"/>
      <w:sz w:val="20"/>
      <w:szCs w:val="20"/>
      <w:u w:val="none"/>
    </w:rPr>
  </w:style>
  <w:style w:type="character" w:customStyle="1" w:styleId="50">
    <w:name w:val="font112"/>
    <w:basedOn w:val="20"/>
    <w:qFormat/>
    <w:uiPriority w:val="99"/>
    <w:rPr>
      <w:rFonts w:ascii="宋体" w:hAnsi="宋体" w:eastAsia="宋体" w:cs="宋体"/>
      <w:color w:val="000000"/>
      <w:sz w:val="20"/>
      <w:szCs w:val="20"/>
      <w:u w:val="none"/>
    </w:rPr>
  </w:style>
  <w:style w:type="character" w:customStyle="1" w:styleId="51">
    <w:name w:val="font01"/>
    <w:basedOn w:val="20"/>
    <w:qFormat/>
    <w:uiPriority w:val="99"/>
    <w:rPr>
      <w:rFonts w:ascii="宋体" w:hAnsi="宋体" w:eastAsia="宋体" w:cs="宋体"/>
      <w:color w:val="000000"/>
      <w:sz w:val="22"/>
      <w:szCs w:val="22"/>
      <w:u w:val="none"/>
    </w:rPr>
  </w:style>
  <w:style w:type="character" w:customStyle="1" w:styleId="52">
    <w:name w:val="font151"/>
    <w:basedOn w:val="20"/>
    <w:qFormat/>
    <w:uiPriority w:val="99"/>
    <w:rPr>
      <w:rFonts w:ascii="宋体" w:hAnsi="宋体" w:eastAsia="宋体" w:cs="宋体"/>
      <w:color w:val="000000"/>
      <w:sz w:val="22"/>
      <w:szCs w:val="22"/>
      <w:u w:val="none"/>
    </w:rPr>
  </w:style>
  <w:style w:type="character" w:customStyle="1" w:styleId="53">
    <w:name w:val="font41"/>
    <w:basedOn w:val="20"/>
    <w:qFormat/>
    <w:uiPriority w:val="99"/>
    <w:rPr>
      <w:rFonts w:ascii="宋体" w:hAnsi="宋体" w:eastAsia="宋体" w:cs="宋体"/>
      <w:color w:val="000000"/>
      <w:sz w:val="20"/>
      <w:szCs w:val="20"/>
      <w:u w:val="none"/>
    </w:rPr>
  </w:style>
  <w:style w:type="character" w:customStyle="1" w:styleId="54">
    <w:name w:val="正文文本缩进 Char"/>
    <w:basedOn w:val="20"/>
    <w:link w:val="9"/>
    <w:qFormat/>
    <w:uiPriority w:val="0"/>
    <w:rPr>
      <w:rFonts w:hint="default" w:ascii="Calibri" w:hAnsi="Calibri" w:cs="Calibri"/>
      <w:kern w:val="2"/>
      <w:sz w:val="21"/>
      <w:szCs w:val="22"/>
    </w:rPr>
  </w:style>
  <w:style w:type="character" w:customStyle="1" w:styleId="55">
    <w:name w:val="正文首行缩进 2 Char"/>
    <w:basedOn w:val="54"/>
    <w:link w:val="17"/>
    <w:qFormat/>
    <w:uiPriority w:val="0"/>
    <w:rPr>
      <w:rFonts w:hint="default" w:ascii="Calibri" w:hAnsi="Calibri" w:cs="Calibri"/>
      <w:kern w:val="2"/>
      <w:sz w:val="21"/>
      <w:szCs w:val="22"/>
    </w:rPr>
  </w:style>
  <w:style w:type="character" w:customStyle="1" w:styleId="56">
    <w:name w:val="font12"/>
    <w:basedOn w:val="2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97</Pages>
  <Words>32666</Words>
  <Characters>48099</Characters>
  <Lines>0</Lines>
  <Paragraphs>0</Paragraphs>
  <TotalTime>56</TotalTime>
  <ScaleCrop>false</ScaleCrop>
  <LinksUpToDate>false</LinksUpToDate>
  <CharactersWithSpaces>49408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2021-09-10T10:25:00Z</dcterms:created>
  <dc:creator>曹颖</dc:creator>
  <cp:lastModifiedBy>user</cp:lastModifiedBy>
  <cp:lastPrinted>2021-06-14T11:46:00Z</cp:lastPrinted>
  <dcterms:modified xsi:type="dcterms:W3CDTF">2023-07-13T08:49:32Z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E92AE5815E364654BC056C6A0044565C</vt:lpwstr>
  </property>
</Properties>
</file>