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广元市朝天区</w:t>
      </w:r>
      <w:r>
        <w:rPr>
          <w:rFonts w:hint="eastAsia" w:ascii="仿宋" w:hAnsi="仿宋" w:eastAsia="仿宋" w:cs="仿宋"/>
          <w:sz w:val="32"/>
          <w:szCs w:val="32"/>
        </w:rPr>
        <w:t>拟推荐纳入省级地名保护名录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地名简介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14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085"/>
        <w:gridCol w:w="2190"/>
        <w:gridCol w:w="9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地名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申报类别</w:t>
            </w:r>
          </w:p>
        </w:tc>
        <w:tc>
          <w:tcPr>
            <w:tcW w:w="9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朝天镇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千年古镇</w:t>
            </w:r>
          </w:p>
        </w:tc>
        <w:tc>
          <w:tcPr>
            <w:tcW w:w="9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bidi w:val="0"/>
              <w:ind w:left="0" w:leftChars="0"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朝天镇，隶属于四川省广元市朝天区，地处朝天区中部，因历史事件得名。唐天宝十五年（756年）6月，唐明皇避“安史之乱”幸蜀，蜀中百官于明月峡北口筹笔驿朝拜天子。此后，筹笔驿改名朝天驿，三泉镇改名朝天镇，明月峡改名朝天峡，两河口渡改名朝天渡，小漫天岭改名朝天岭。戴均良主编、上海辞书出版社2005年版《中国古今地名大词典》以及高俊良、梅锋编著，学习出版社2013年版《中国县级以上政区地名史考》均载：“唐天宝十五载(756)因‘安史之乱’玄宗幸蜀，蜀中百官在此朝拜天子，故名朝天。”</w:t>
            </w:r>
          </w:p>
          <w:p>
            <w:pPr>
              <w:pStyle w:val="4"/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“唐武宗会昌元年（841年），孙樵曾入都遭有司之斥，作《出蜀赋》”（见《全唐文》卷七九四，中华书局，2013年，第九册，第8320页）。赋云“朝天双峙以亏蔽，中惨栗而阴翳。”从此“朝天”一名正式诞生。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唐懿宗大中十四年（860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三泉镇改名朝天镇。（北宋）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《太平寰宇记》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卷一百三十三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：“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三泉故城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唐武德四年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621年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置，以县北二十里山下有三泉水为名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（南宋）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《舆地纪胜》卷一百九十一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载：“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三泉故城。《寰宇记》云：‘唐武德四年（621年）置，以县北二十里山下有三泉水为名。’《图经》云：‘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泉镇废于大中之后。’”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（北宋）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《元丰九域志》卷八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利州路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载：“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绵谷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二十二乡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朝天、嘉川二镇。有龙门山、潜水、绵谷。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”“朝天镇”地名首次见于全国官方地理志。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唐武德四年（621年）置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三泉县三泉镇至今，朝天镇地域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形成的时间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达1404年。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唐大中十四年（860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三泉镇改名朝天镇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至今，“朝天镇”专名沿用长达1165年。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明月峡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古建筑和古遗址遗迹</w:t>
            </w:r>
          </w:p>
        </w:tc>
        <w:tc>
          <w:tcPr>
            <w:tcW w:w="9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明月峡位于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四川省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广元市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朝天区城南，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峡谷形如一轮弯月，且夜晚过峡，月悬西山，江月辉映，景象蔚为壮观而得名。其名最早见于《华阳国志·巴志》（此指重庆三峡明月沱）。史载广元朝天“明月峡”一名的当为南北朝诗人庾信入蜀的诗作《和赵王送峡中军》，诗云：“客行明月峡，猿声不可闻。”唐代诗人孟浩然《入峡寄弟》诗云：“泪沾明月峡，心断鶺鴒原”。北宋乐史《太平寰宇记》卷一百三十五《山南西道三·利州》载：“三峡，谓巫峡、巴峡、明月峡。惟明月峡乃在此郡界。”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明月峡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又名朝天峡，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源于唐明皇幸蜀的传说。唐天宝十五年(756年),唐玄宗为避“安史之乱”奔蜀，蜀中百官在明月峡北口筹笔驿接驾朝觐天子，随后人们将“筹笔驿”改名“朝天驿”，“明月峡”改名“朝天峡”。自宋代以来，“明月峡”与“朝天峡” 两个名字同时并存，如宋、元、明、清以及近代的官方志书、历史地理古籍多用历史文化元素突出的“朝天峡”，而古代文学作品则常用具有文学色彩浓郁的“明月峡”。当代则常用“明月峡”一名。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明月峡以谷深峡险而著称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这条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2000米、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宽100余米的峡谷集“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先秦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栈道、金牛驿道、嘉陵江水道、纤夫道、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老川陕公路、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宝成铁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”古今六道于一峡，集中展现了古代、近代、现代交通历史变迁的全过程，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充分体现了历史、交通、文化、科技的立体格局，素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有“中国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天然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交通博物馆”之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美誉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令世人惊叹的是先秦栈道。著名桥梁专家茅以升称“栈道是与长城、大运河比肩的中国古代第三大建筑奇迹”。明月峡先秦栈道是早于万里长城的巨大土木工程，比第一条古罗马大道——阿皮亚古道至少早4年，被誉为中国古代的国家级“高速公路”。它地理位置最险要，开凿时间最早，形制结构最科学，遗址孔数最多，保存最完整，最具古栈道风貌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明月峡是先秦栈道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文化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、三国蜀汉文化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集中展现地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，是诸葛亮《后出师表》撰写地、电视剧《三国演义》“火烧栈道”拍摄地，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大蜀道国际文化旅游目的地和康养度假胜地的桥头堡。唐代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孟浩然、李白、白居易、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杜牧，宋代王安石、陆游，明代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杨慎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，清代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王士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、张问陶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等100余名文人墨客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把醉美的诗情写在这里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战国名将司马错伐蜀，蜀汉刘备建立昭欢县，中国唯一女皇武则天自利州出蜀，唐明皇幸蜀，李自成、张献忠朝天七盘关之战，10万川军将士出川抗日，无不诉说着这里的岁月变迁。筹笔驿碑刻、朝天关遗址、中国栈道（朝天）文化陈列馆等十大景观，步步入景，处处如画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2002年11月，明月峡古栈道被中共四川省委宣传部、四川省科学技术厅和四川省科学技术协会命名为“四川省科普教育基地”；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2006年5月25日，明月峡古栈道遗址被国务院命名为第六批“全国重点文物保护单位”；2011年1月21日， 明月峡旅游景区被国家旅游局命名为“国家 AAAA 级旅游景区”；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2011年8月，明月峡“中国蜀道（栈道）文化陈列馆”被中共四川省委、四川省人民政府命名为第五批“四川省爱国主义教育基地”；2017年3月，明月峡“中国蜀道（栈道）文化陈列馆”被四川省委统战部命名为第二批“四川统一战线中国特色社会主义教育基地”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2019年9月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嘉陵江国际文化旅游产业联盟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共同推选，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明月峡入选首批“嘉陵江十大旅游地理坐标”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2019年12月，明月峡被四川省教育厅授牌为“四川省中小学研学实践教育基地”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2020年9月，明月峡被中国公路协会命名为“全国公路科普教育基地”。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A1AD2"/>
    <w:rsid w:val="4C3A1AD2"/>
    <w:rsid w:val="711FD0DA"/>
    <w:rsid w:val="BFE7C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qFormat/>
    <w:uiPriority w:val="0"/>
    <w:pPr>
      <w:spacing w:line="240" w:lineRule="auto"/>
      <w:ind w:firstLine="640" w:firstLineChars="200"/>
      <w:jc w:val="left"/>
    </w:pPr>
    <w:rPr>
      <w:rFonts w:ascii="Times New Roman" w:hAns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2025-06-19T22:37:00Z</dcterms:created>
  <dc:creator>123</dc:creator>
  <cp:lastModifiedBy>user</cp:lastModifiedBy>
  <dcterms:modified xsi:type="dcterms:W3CDTF">2025-06-19T15:15:45Z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89B1B87A9158430C80A662985946C1E9_11</vt:lpwstr>
  </property>
  <property fmtid="{D5CDD505-2E9C-101B-9397-08002B2CF9AE}" pid="4" name="KSOTemplateDocerSaveRecord">
    <vt:lpwstr>eyJoZGlkIjoiZTIzN2Q3MTQ4ODkzOTljMzIzY2QyYmE1MDAwNGU3Y2EiLCJ1c2VySWQiOiI0MzM3Nzk2NzIifQ==</vt:lpwstr>
  </property>
</Properties>
</file>