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440" w:firstLineChars="10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广元市朝天区中子镇人民政府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440" w:firstLineChars="100"/>
        <w:jc w:val="center"/>
        <w:textAlignment w:val="auto"/>
        <w:rPr>
          <w:rFonts w:hint="default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行政执法集中公示内容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一、行政执法主体</w:t>
      </w:r>
    </w:p>
    <w:p>
      <w:pPr>
        <w:widowControl w:val="0"/>
        <w:numPr>
          <w:ilvl w:val="0"/>
          <w:numId w:val="0"/>
        </w:numPr>
        <w:ind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行政执法主体1个：广元市朝天区中子镇人民政府</w:t>
      </w:r>
    </w:p>
    <w:p>
      <w:pPr>
        <w:widowControl w:val="0"/>
        <w:numPr>
          <w:ilvl w:val="0"/>
          <w:numId w:val="0"/>
        </w:numPr>
        <w:ind w:firstLine="640" w:firstLineChars="200"/>
        <w:jc w:val="both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地址：中子镇市场街85号</w:t>
      </w:r>
    </w:p>
    <w:p>
      <w:pPr>
        <w:widowControl w:val="0"/>
        <w:numPr>
          <w:ilvl w:val="0"/>
          <w:numId w:val="0"/>
        </w:numPr>
        <w:ind w:firstLine="640" w:firstLineChars="200"/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邮编:628013     电话：0839-8670009</w:t>
      </w:r>
    </w:p>
    <w:p>
      <w:pPr>
        <w:widowControl w:val="0"/>
        <w:numPr>
          <w:ilvl w:val="0"/>
          <w:numId w:val="0"/>
        </w:num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行政执法机构设置4个：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1.综合行政执法办公室(生态环境办公室)。负责辖区内综合行政执法和生态环境管理、治理、保护等相关工作;完成领导交办的其他工作。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站所负责人：王聪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联系电话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：15983940398</w:t>
      </w:r>
    </w:p>
    <w:p>
      <w:pPr>
        <w:spacing w:line="576" w:lineRule="exact"/>
        <w:ind w:firstLine="640"/>
        <w:rPr>
          <w:rFonts w:hint="eastAsia" w:ascii="仿宋_GB2312" w:hAnsi="仿宋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2.社会治理办公室。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</w:rPr>
        <w:t>负责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lang w:eastAsia="zh-CN"/>
        </w:rPr>
        <w:t>社会治理工作办公室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</w:rPr>
        <w:t>全面工作。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完成领导交办的其他工作。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Chars="0"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站所负责人：李林柏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联系电话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：15883589884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3.财政所。负责财政资金的管理和监督;负责集体资产与村级财务管理指导;负责国有资产的监督管理工作;完成领导交办的其他工作。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Chars="0"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站所负责人：赵术宏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联系电话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：15196108102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4.村镇建设管理办公室。负责自然资源、村镇规划建设、农房审批等工作；完成领导交办的其他工作。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站所负责人：陈开剑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联系电话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：13981250406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Chars="0"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朝天区中子镇人民政府行政执法人员清单</w:t>
      </w:r>
    </w:p>
    <w:p>
      <w:pPr>
        <w:numPr>
          <w:ilvl w:val="0"/>
          <w:numId w:val="0"/>
        </w:numPr>
        <w:ind w:left="630" w:leftChars="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赵梦岐23070697022、姚刚23070697023、</w:t>
      </w:r>
    </w:p>
    <w:p>
      <w:pPr>
        <w:numPr>
          <w:ilvl w:val="0"/>
          <w:numId w:val="0"/>
        </w:numPr>
        <w:ind w:left="630" w:leftChars="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赵冰清23070697021</w:t>
      </w:r>
    </w:p>
    <w:p>
      <w:pPr>
        <w:numPr>
          <w:ilvl w:val="0"/>
          <w:numId w:val="0"/>
        </w:numPr>
        <w:ind w:left="630" w:leftChars="0"/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三、朝天区中子镇人民政府行政执法权力、责任清单</w:t>
      </w:r>
    </w:p>
    <w:p>
      <w:pPr>
        <w:numPr>
          <w:ilvl w:val="0"/>
          <w:numId w:val="0"/>
        </w:numPr>
        <w:ind w:left="1199" w:leftChars="228" w:hanging="720" w:hangingChars="300"/>
        <w:rPr>
          <w:rFonts w:ascii="宋体" w:hAnsi="宋体" w:eastAsia="宋体" w:cs="宋体"/>
          <w:sz w:val="24"/>
          <w:szCs w:val="24"/>
        </w:rPr>
      </w:pPr>
    </w:p>
    <w:p>
      <w:pPr>
        <w:numPr>
          <w:ilvl w:val="0"/>
          <w:numId w:val="0"/>
        </w:numPr>
        <w:ind w:left="1198" w:leftChars="342" w:hanging="480" w:hangingChars="20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"http://www.gyct.gov.cn/new/detail/20210712095814356.html"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13"/>
          <w:rFonts w:ascii="宋体" w:hAnsi="宋体" w:eastAsia="宋体" w:cs="宋体"/>
          <w:sz w:val="24"/>
          <w:szCs w:val="24"/>
        </w:rPr>
        <w:t>http://www.gyct.gov.cn/new/detail/20210712095814356.html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numPr>
          <w:ilvl w:val="0"/>
          <w:numId w:val="0"/>
        </w:numPr>
        <w:ind w:left="1199" w:leftChars="228" w:hanging="720" w:hangingChars="300"/>
        <w:rPr>
          <w:rFonts w:ascii="宋体" w:hAnsi="宋体" w:eastAsia="宋体" w:cs="宋体"/>
          <w:sz w:val="24"/>
          <w:szCs w:val="24"/>
        </w:rPr>
      </w:pPr>
    </w:p>
    <w:p>
      <w:pPr>
        <w:numPr>
          <w:ilvl w:val="0"/>
          <w:numId w:val="0"/>
        </w:num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四、朝天区中子镇人民政府重大行政执法审核目录清单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待定</w:t>
      </w:r>
    </w:p>
    <w:p>
      <w:pPr>
        <w:numPr>
          <w:ilvl w:val="0"/>
          <w:numId w:val="0"/>
        </w:num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五、朝天区中子镇人民政府行政执法（监督信息）救济渠道、行政执法责任制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（一）依法享有的权利 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当事人依法享有申请回避、陈述、申辩、复议、诉讼等权利，详见相应法律法规。 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（二）救济途径 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1、行政复议</w:t>
      </w:r>
    </w:p>
    <w:p>
      <w:pPr>
        <w:ind w:left="638" w:leftChars="304" w:firstLine="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部门：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朝天区司法局合法性审查和法律事务股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</w:t>
      </w:r>
    </w:p>
    <w:p>
      <w:pPr>
        <w:ind w:left="638" w:leftChars="304" w:firstLine="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地址：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广元市朝天区朝天镇潜溪路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1段73号</w:t>
      </w:r>
    </w:p>
    <w:p>
      <w:pPr>
        <w:ind w:left="638" w:leftChars="304" w:firstLine="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</w:t>
      </w:r>
      <w:r>
        <w:rPr>
          <w:rFonts w:hint="eastAsia" w:ascii="仿宋_GB2312" w:hAnsi="仿宋_GB2312" w:eastAsia="仿宋_GB2312" w:cs="仿宋_GB2312"/>
          <w:sz w:val="32"/>
          <w:szCs w:val="32"/>
        </w:rPr>
        <w:t>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0839-8621377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2、行政诉讼 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单位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广元市朝天</w:t>
      </w:r>
      <w:r>
        <w:rPr>
          <w:rFonts w:hint="eastAsia" w:ascii="仿宋_GB2312" w:hAnsi="仿宋_GB2312" w:eastAsia="仿宋_GB2312" w:cs="仿宋_GB2312"/>
          <w:sz w:val="32"/>
          <w:szCs w:val="32"/>
        </w:rPr>
        <w:t>区人民法院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</w:p>
    <w:p>
      <w:pPr>
        <w:ind w:firstLine="640" w:firstLineChars="200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地址：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广元市朝天区朝天镇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峨眉路59号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联系电话:0839-8622609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对行政执法的监督</w:t>
      </w:r>
      <w:r>
        <w:rPr>
          <w:rFonts w:hint="eastAsia" w:ascii="仿宋_GB2312" w:hAnsi="仿宋_GB2312" w:eastAsia="仿宋_GB2312" w:cs="仿宋_GB2312"/>
          <w:sz w:val="32"/>
          <w:szCs w:val="32"/>
        </w:rPr>
        <w:t>投诉举报的方式、途径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部门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广元市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朝天区</w:t>
      </w:r>
      <w:r>
        <w:rPr>
          <w:rFonts w:hint="eastAsia" w:ascii="仿宋_GB2312" w:hAnsi="仿宋_GB2312" w:eastAsia="仿宋_GB2312" w:cs="仿宋_GB2312"/>
          <w:sz w:val="32"/>
          <w:szCs w:val="32"/>
        </w:rPr>
        <w:t>司法局行政执法协调监督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股</w:t>
      </w:r>
    </w:p>
    <w:p>
      <w:pPr>
        <w:ind w:firstLine="626" w:firstLineChars="200"/>
        <w:rPr>
          <w:rFonts w:hint="eastAsia" w:ascii="仿宋_GB2312" w:hAnsi="仿宋_GB2312" w:eastAsia="仿宋_GB2312" w:cs="仿宋_GB2312"/>
          <w:w w:val="98"/>
          <w:sz w:val="32"/>
          <w:szCs w:val="32"/>
        </w:rPr>
      </w:pPr>
      <w:r>
        <w:rPr>
          <w:rFonts w:hint="eastAsia" w:ascii="仿宋_GB2312" w:hAnsi="仿宋_GB2312" w:eastAsia="仿宋_GB2312" w:cs="仿宋_GB2312"/>
          <w:w w:val="98"/>
          <w:sz w:val="32"/>
          <w:szCs w:val="32"/>
        </w:rPr>
        <w:t>地址：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广元市朝天区朝天镇潜溪路一段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73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（广元</w:t>
      </w:r>
      <w:r>
        <w:rPr>
          <w:rFonts w:hint="eastAsia" w:ascii="仿宋_GB2312" w:hAnsi="仿宋_GB2312" w:eastAsia="仿宋_GB2312" w:cs="仿宋_GB2312"/>
          <w:sz w:val="32"/>
          <w:szCs w:val="32"/>
        </w:rPr>
        <w:t>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朝天区</w:t>
      </w:r>
      <w:r>
        <w:rPr>
          <w:rFonts w:hint="eastAsia" w:ascii="仿宋_GB2312" w:hAnsi="仿宋_GB2312" w:eastAsia="仿宋_GB2312" w:cs="仿宋_GB2312"/>
          <w:sz w:val="32"/>
          <w:szCs w:val="32"/>
        </w:rPr>
        <w:t>司法局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楼）</w:t>
      </w:r>
      <w:r>
        <w:rPr>
          <w:rFonts w:hint="eastAsia" w:ascii="仿宋_GB2312" w:hAnsi="仿宋_GB2312" w:eastAsia="仿宋_GB2312" w:cs="仿宋_GB2312"/>
          <w:w w:val="98"/>
          <w:sz w:val="32"/>
          <w:szCs w:val="32"/>
          <w:lang w:val="en-US" w:eastAsia="zh-CN"/>
        </w:rPr>
        <w:t xml:space="preserve"> </w:t>
      </w:r>
    </w:p>
    <w:p>
      <w:pPr>
        <w:ind w:firstLine="640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投诉电话：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0839-8621377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2" w:firstLineChars="200"/>
        <w:jc w:val="both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行政执法责任制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《国务院办公厅关于推行行政执法责任制的若干意见》（国办发[2005]37号）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《四川省人民政府办公厅关于深化行政执法责任制的实施意见》(川办发[2005]36号)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《四川省落实行政执法责任制全面推进依法行政考核办法》(川府法[2005]24号)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四川省行政执法监督条例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行政机关公务员处分条例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事业单位工作人员处分暂行规定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朝天区中子镇人民政府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行政执法自由裁量标准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暂无</w:t>
      </w:r>
    </w:p>
    <w:p>
      <w:pPr>
        <w:numPr>
          <w:ilvl w:val="0"/>
          <w:numId w:val="0"/>
        </w:num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七、朝天区中子镇人民政府随机抽查事项清单、市场主体库（检查对象名录库）、2022年抽查计划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暂无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朝天区中子镇人民政府行政执法文书样式、行政执法案卷评查制度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暂无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-10" w:leftChars="0" w:firstLine="640" w:firstLineChars="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朝天区中子镇人民政府上年度双随机抽查结果、行政许可和处罚决定、上年度本机关行政执法数据总体情况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暂无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十、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朝天区中子镇人民政府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实行行政执法“三项制度”方案</w:t>
      </w:r>
    </w:p>
    <w:p>
      <w:pPr>
        <w:pStyle w:val="2"/>
        <w:bidi w:val="0"/>
        <w:ind w:firstLine="640" w:firstLineChars="200"/>
        <w:rPr>
          <w:rFonts w:hint="eastAsia" w:ascii="仿宋" w:hAnsi="仿宋" w:eastAsia="仿宋" w:cs="仿宋"/>
          <w:b w:val="0"/>
          <w:bCs/>
        </w:rPr>
      </w:pPr>
      <w:r>
        <w:rPr>
          <w:rFonts w:hint="eastAsia" w:ascii="仿宋" w:hAnsi="仿宋" w:eastAsia="仿宋" w:cs="仿宋"/>
          <w:b w:val="0"/>
          <w:bCs/>
          <w:lang w:val="en-US" w:eastAsia="zh-CN"/>
        </w:rPr>
        <w:t>比照执行四川省人民政府办公厅关于印发《四川省行政执法公示办法》《四川省行政执法全过程记录办法》《四川省重大行政执法决定法制审核办法》的通知（川办发〔2021〕3号）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FB" w:usb2="0000002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Lucida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Impact">
    <w:panose1 w:val="020B0806030902050204"/>
    <w:charset w:val="00"/>
    <w:family w:val="auto"/>
    <w:pitch w:val="default"/>
    <w:sig w:usb0="00000287" w:usb1="00000000" w:usb2="00000000" w:usb3="00000000" w:csb0="2000009F" w:csb1="DFD7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LNJWO7QAAAABQEAAA8AAAAAAAAAAQAgAAAAOAAAAGRycy9kb3ducmV2LnhtbFBLAQIUABQA&#10;AAAIAIdO4kA8FiLyGwIAACkEAAAOAAAAAAAAAAEAIAAAADU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t xml:space="preserve">— </w:t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BD1E3B"/>
    <w:multiLevelType w:val="singleLevel"/>
    <w:tmpl w:val="B7BD1E3B"/>
    <w:lvl w:ilvl="0" w:tentative="0">
      <w:start w:val="9"/>
      <w:numFmt w:val="chineseCounting"/>
      <w:suff w:val="nothing"/>
      <w:lvlText w:val="%1、"/>
      <w:lvlJc w:val="left"/>
      <w:pPr>
        <w:ind w:left="-10"/>
      </w:pPr>
      <w:rPr>
        <w:rFonts w:hint="eastAsia"/>
      </w:rPr>
    </w:lvl>
  </w:abstractNum>
  <w:abstractNum w:abstractNumId="1">
    <w:nsid w:val="B81E78D9"/>
    <w:multiLevelType w:val="singleLevel"/>
    <w:tmpl w:val="B81E78D9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7BDC0A09"/>
    <w:multiLevelType w:val="singleLevel"/>
    <w:tmpl w:val="7BDC0A09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TrueTypeFonts/>
  <w:saveSubset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RlYjBiMGMwY2I2Y2FlMmJiMzFiZGQ0MjdmOTc4ZDYifQ=="/>
  </w:docVars>
  <w:rsids>
    <w:rsidRoot w:val="23BB4F5B"/>
    <w:rsid w:val="0102414D"/>
    <w:rsid w:val="0366558D"/>
    <w:rsid w:val="064A2EB1"/>
    <w:rsid w:val="07C10069"/>
    <w:rsid w:val="085E5E66"/>
    <w:rsid w:val="08BC00B3"/>
    <w:rsid w:val="092743F3"/>
    <w:rsid w:val="093935AD"/>
    <w:rsid w:val="0A856EA3"/>
    <w:rsid w:val="0AC0221E"/>
    <w:rsid w:val="0B5A4FF2"/>
    <w:rsid w:val="0BDC0A63"/>
    <w:rsid w:val="0DCD62F2"/>
    <w:rsid w:val="0FB91F91"/>
    <w:rsid w:val="0FED777C"/>
    <w:rsid w:val="10A272F3"/>
    <w:rsid w:val="1122366C"/>
    <w:rsid w:val="1228292A"/>
    <w:rsid w:val="125157F1"/>
    <w:rsid w:val="134C31DF"/>
    <w:rsid w:val="14076F04"/>
    <w:rsid w:val="14E84FCC"/>
    <w:rsid w:val="16CA4103"/>
    <w:rsid w:val="17C74547"/>
    <w:rsid w:val="183D13E7"/>
    <w:rsid w:val="189B4A7C"/>
    <w:rsid w:val="1B0F0EDF"/>
    <w:rsid w:val="1B4074B7"/>
    <w:rsid w:val="1B6B642F"/>
    <w:rsid w:val="1BDB6157"/>
    <w:rsid w:val="1C7E4B31"/>
    <w:rsid w:val="1F6316EA"/>
    <w:rsid w:val="21E71908"/>
    <w:rsid w:val="22656DCE"/>
    <w:rsid w:val="238600F3"/>
    <w:rsid w:val="23BB4F5B"/>
    <w:rsid w:val="253A2270"/>
    <w:rsid w:val="25E66B7E"/>
    <w:rsid w:val="26A513CF"/>
    <w:rsid w:val="2729442B"/>
    <w:rsid w:val="279E2C9C"/>
    <w:rsid w:val="27B7600D"/>
    <w:rsid w:val="28523E1C"/>
    <w:rsid w:val="291964CA"/>
    <w:rsid w:val="2A195C57"/>
    <w:rsid w:val="2BF21E5A"/>
    <w:rsid w:val="2BFB2763"/>
    <w:rsid w:val="2CC97941"/>
    <w:rsid w:val="2D8F3584"/>
    <w:rsid w:val="2D9B7B0F"/>
    <w:rsid w:val="2E482409"/>
    <w:rsid w:val="2E6203A1"/>
    <w:rsid w:val="2F375546"/>
    <w:rsid w:val="2FCA5296"/>
    <w:rsid w:val="2FCE7295"/>
    <w:rsid w:val="32217B4B"/>
    <w:rsid w:val="32874AE5"/>
    <w:rsid w:val="33A6158D"/>
    <w:rsid w:val="343966EA"/>
    <w:rsid w:val="34F95104"/>
    <w:rsid w:val="35C50D1C"/>
    <w:rsid w:val="36214AF1"/>
    <w:rsid w:val="365B5519"/>
    <w:rsid w:val="366B7F25"/>
    <w:rsid w:val="37581133"/>
    <w:rsid w:val="38515085"/>
    <w:rsid w:val="389D19B7"/>
    <w:rsid w:val="394D68E4"/>
    <w:rsid w:val="3B58204F"/>
    <w:rsid w:val="3C9845AB"/>
    <w:rsid w:val="3D6E34F3"/>
    <w:rsid w:val="3DAE103A"/>
    <w:rsid w:val="3DDE79C5"/>
    <w:rsid w:val="40367EF2"/>
    <w:rsid w:val="405B7B13"/>
    <w:rsid w:val="418D02B8"/>
    <w:rsid w:val="426934DB"/>
    <w:rsid w:val="468A4469"/>
    <w:rsid w:val="47415525"/>
    <w:rsid w:val="47682A70"/>
    <w:rsid w:val="47D22218"/>
    <w:rsid w:val="480D7459"/>
    <w:rsid w:val="484A19F8"/>
    <w:rsid w:val="49872FD1"/>
    <w:rsid w:val="4CAA0FE5"/>
    <w:rsid w:val="4EB7270B"/>
    <w:rsid w:val="50FA626A"/>
    <w:rsid w:val="5105644C"/>
    <w:rsid w:val="517A3836"/>
    <w:rsid w:val="544F6F52"/>
    <w:rsid w:val="54D03B43"/>
    <w:rsid w:val="55D4108B"/>
    <w:rsid w:val="561F0AD1"/>
    <w:rsid w:val="5848215D"/>
    <w:rsid w:val="58822AE5"/>
    <w:rsid w:val="58DD772D"/>
    <w:rsid w:val="592036A0"/>
    <w:rsid w:val="599A32BD"/>
    <w:rsid w:val="5B3557F5"/>
    <w:rsid w:val="5B990DAA"/>
    <w:rsid w:val="5DC073FB"/>
    <w:rsid w:val="5DF73405"/>
    <w:rsid w:val="5E724492"/>
    <w:rsid w:val="5E83603E"/>
    <w:rsid w:val="5EF31D01"/>
    <w:rsid w:val="5F804C87"/>
    <w:rsid w:val="5FEC0D8A"/>
    <w:rsid w:val="60CD6B02"/>
    <w:rsid w:val="61507B01"/>
    <w:rsid w:val="62542C0F"/>
    <w:rsid w:val="625569A5"/>
    <w:rsid w:val="62C370CA"/>
    <w:rsid w:val="63157922"/>
    <w:rsid w:val="644878D2"/>
    <w:rsid w:val="64B17CF1"/>
    <w:rsid w:val="66DB3889"/>
    <w:rsid w:val="678C3384"/>
    <w:rsid w:val="67E67C5B"/>
    <w:rsid w:val="67ED5C7C"/>
    <w:rsid w:val="67F94F55"/>
    <w:rsid w:val="6875151E"/>
    <w:rsid w:val="69E57E61"/>
    <w:rsid w:val="6AC35A92"/>
    <w:rsid w:val="6B637086"/>
    <w:rsid w:val="6C976BA6"/>
    <w:rsid w:val="6CAC3F48"/>
    <w:rsid w:val="6CEE5FFF"/>
    <w:rsid w:val="6D99535B"/>
    <w:rsid w:val="6DF064BF"/>
    <w:rsid w:val="6EA71815"/>
    <w:rsid w:val="6F281B94"/>
    <w:rsid w:val="70CE4E26"/>
    <w:rsid w:val="750E6F07"/>
    <w:rsid w:val="75685854"/>
    <w:rsid w:val="758667FB"/>
    <w:rsid w:val="76E240D5"/>
    <w:rsid w:val="782D50B9"/>
    <w:rsid w:val="7A013EDC"/>
    <w:rsid w:val="7A2C3D51"/>
    <w:rsid w:val="7B527B6D"/>
    <w:rsid w:val="7B790698"/>
    <w:rsid w:val="7E565842"/>
    <w:rsid w:val="7E9E5716"/>
    <w:rsid w:val="7F6E1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  <w:bCs/>
    </w:rPr>
  </w:style>
  <w:style w:type="character" w:styleId="9">
    <w:name w:val="FollowedHyperlink"/>
    <w:basedOn w:val="7"/>
    <w:qFormat/>
    <w:uiPriority w:val="0"/>
    <w:rPr>
      <w:color w:val="800080"/>
      <w:u w:val="none"/>
    </w:rPr>
  </w:style>
  <w:style w:type="character" w:styleId="10">
    <w:name w:val="Emphasis"/>
    <w:basedOn w:val="7"/>
    <w:qFormat/>
    <w:uiPriority w:val="0"/>
  </w:style>
  <w:style w:type="character" w:styleId="11">
    <w:name w:val="HTML Definition"/>
    <w:basedOn w:val="7"/>
    <w:qFormat/>
    <w:uiPriority w:val="0"/>
  </w:style>
  <w:style w:type="character" w:styleId="12">
    <w:name w:val="HTML Variable"/>
    <w:basedOn w:val="7"/>
    <w:qFormat/>
    <w:uiPriority w:val="0"/>
  </w:style>
  <w:style w:type="character" w:styleId="13">
    <w:name w:val="Hyperlink"/>
    <w:basedOn w:val="7"/>
    <w:qFormat/>
    <w:uiPriority w:val="0"/>
    <w:rPr>
      <w:color w:val="333333"/>
      <w:u w:val="none"/>
    </w:rPr>
  </w:style>
  <w:style w:type="character" w:styleId="14">
    <w:name w:val="HTML Code"/>
    <w:basedOn w:val="7"/>
    <w:qFormat/>
    <w:uiPriority w:val="0"/>
    <w:rPr>
      <w:rFonts w:ascii="Courier New" w:hAnsi="Courier New"/>
      <w:color w:val="C7254E"/>
      <w:sz w:val="20"/>
      <w:shd w:val="clear" w:fill="EFEFEF"/>
    </w:rPr>
  </w:style>
  <w:style w:type="character" w:styleId="15">
    <w:name w:val="HTML Cite"/>
    <w:basedOn w:val="7"/>
    <w:qFormat/>
    <w:uiPriority w:val="0"/>
  </w:style>
  <w:style w:type="character" w:styleId="16">
    <w:name w:val="HTML Keyboard"/>
    <w:basedOn w:val="7"/>
    <w:qFormat/>
    <w:uiPriority w:val="0"/>
    <w:rPr>
      <w:rFonts w:ascii="Courier New" w:hAnsi="Courier New"/>
      <w:sz w:val="20"/>
    </w:rPr>
  </w:style>
  <w:style w:type="character" w:styleId="17">
    <w:name w:val="HTML Sample"/>
    <w:basedOn w:val="7"/>
    <w:qFormat/>
    <w:uiPriority w:val="0"/>
    <w:rPr>
      <w:rFonts w:ascii="Courier New" w:hAnsi="Courier New"/>
    </w:rPr>
  </w:style>
  <w:style w:type="character" w:customStyle="1" w:styleId="18">
    <w:name w:val="first-child"/>
    <w:basedOn w:val="7"/>
    <w:qFormat/>
    <w:uiPriority w:val="0"/>
  </w:style>
  <w:style w:type="character" w:customStyle="1" w:styleId="19">
    <w:name w:val="layui-laypage-curr"/>
    <w:basedOn w:val="7"/>
    <w:qFormat/>
    <w:uiPriority w:val="0"/>
  </w:style>
  <w:style w:type="character" w:customStyle="1" w:styleId="20">
    <w:name w:val="before"/>
    <w:basedOn w:val="7"/>
    <w:qFormat/>
    <w:uiPriority w:val="0"/>
    <w:rPr>
      <w:shd w:val="clear" w:fill="000000"/>
    </w:rPr>
  </w:style>
  <w:style w:type="character" w:customStyle="1" w:styleId="21">
    <w:name w:val="first-child2"/>
    <w:basedOn w:val="7"/>
    <w:qFormat/>
    <w:uiPriority w:val="0"/>
  </w:style>
  <w:style w:type="character" w:customStyle="1" w:styleId="22">
    <w:name w:val="first-child1"/>
    <w:basedOn w:val="7"/>
    <w:qFormat/>
    <w:uiPriority w:val="0"/>
  </w:style>
  <w:style w:type="paragraph" w:styleId="23">
    <w:name w:val="List Paragraph"/>
    <w:basedOn w:val="1"/>
    <w:qFormat/>
    <w:uiPriority w:val="99"/>
    <w:pPr>
      <w:ind w:firstLine="420" w:firstLineChars="200"/>
    </w:pPr>
  </w:style>
  <w:style w:type="character" w:customStyle="1" w:styleId="24">
    <w:name w:val="button"/>
    <w:basedOn w:val="7"/>
    <w:qFormat/>
    <w:uiPriority w:val="0"/>
  </w:style>
  <w:style w:type="character" w:customStyle="1" w:styleId="25">
    <w:name w:val="f-color-danger2"/>
    <w:basedOn w:val="7"/>
    <w:qFormat/>
    <w:uiPriority w:val="0"/>
  </w:style>
  <w:style w:type="character" w:customStyle="1" w:styleId="26">
    <w:name w:val="flow-point"/>
    <w:basedOn w:val="7"/>
    <w:qFormat/>
    <w:uiPriority w:val="0"/>
    <w:rPr>
      <w:bdr w:val="single" w:color="CCCCCC" w:sz="12" w:space="0"/>
      <w:shd w:val="clear" w:fill="AAAAAA"/>
    </w:rPr>
  </w:style>
  <w:style w:type="character" w:customStyle="1" w:styleId="27">
    <w:name w:val="flow-info"/>
    <w:basedOn w:val="7"/>
    <w:qFormat/>
    <w:uiPriority w:val="0"/>
  </w:style>
  <w:style w:type="character" w:customStyle="1" w:styleId="28">
    <w:name w:val="nth-child(2)"/>
    <w:basedOn w:val="7"/>
    <w:qFormat/>
    <w:uiPriority w:val="0"/>
    <w:rPr>
      <w:color w:val="333333"/>
    </w:rPr>
  </w:style>
  <w:style w:type="character" w:customStyle="1" w:styleId="29">
    <w:name w:val="active"/>
    <w:basedOn w:val="7"/>
    <w:qFormat/>
    <w:uiPriority w:val="0"/>
    <w:rPr>
      <w:color w:val="FFFFFF"/>
      <w:shd w:val="clear" w:fill="BB0B0B"/>
    </w:rPr>
  </w:style>
  <w:style w:type="character" w:customStyle="1" w:styleId="30">
    <w:name w:val="active1"/>
    <w:basedOn w:val="7"/>
    <w:qFormat/>
    <w:uiPriority w:val="0"/>
    <w:rPr>
      <w:color w:val="E04646"/>
    </w:rPr>
  </w:style>
  <w:style w:type="character" w:customStyle="1" w:styleId="31">
    <w:name w:val="first-child3"/>
    <w:basedOn w:val="7"/>
    <w:qFormat/>
    <w:uiPriority w:val="0"/>
  </w:style>
  <w:style w:type="character" w:customStyle="1" w:styleId="32">
    <w:name w:val="first-child4"/>
    <w:basedOn w:val="7"/>
    <w:qFormat/>
    <w:uiPriority w:val="0"/>
    <w:rPr>
      <w:b/>
      <w:bCs/>
      <w:color w:val="FFFFFF"/>
      <w:sz w:val="24"/>
      <w:szCs w:val="24"/>
    </w:rPr>
  </w:style>
  <w:style w:type="character" w:customStyle="1" w:styleId="33">
    <w:name w:val="first-child5"/>
    <w:basedOn w:val="7"/>
    <w:qFormat/>
    <w:uiPriority w:val="0"/>
    <w:rPr>
      <w:b/>
      <w:bCs/>
    </w:rPr>
  </w:style>
  <w:style w:type="character" w:customStyle="1" w:styleId="34">
    <w:name w:val="last-child2"/>
    <w:basedOn w:val="7"/>
    <w:qFormat/>
    <w:uiPriority w:val="0"/>
  </w:style>
  <w:style w:type="character" w:customStyle="1" w:styleId="35">
    <w:name w:val="last-child3"/>
    <w:basedOn w:val="7"/>
    <w:qFormat/>
    <w:uiPriority w:val="0"/>
  </w:style>
  <w:style w:type="character" w:customStyle="1" w:styleId="36">
    <w:name w:val="tmpztreemove_arrow"/>
    <w:basedOn w:val="7"/>
    <w:qFormat/>
    <w:uiPriority w:val="0"/>
  </w:style>
  <w:style w:type="character" w:customStyle="1" w:styleId="37">
    <w:name w:val="nth-child(4)"/>
    <w:basedOn w:val="7"/>
    <w:qFormat/>
    <w:uiPriority w:val="0"/>
    <w:rPr>
      <w:rFonts w:hint="default" w:ascii="Impact" w:hAnsi="Impact" w:eastAsia="Impact" w:cs="Impact"/>
      <w:color w:val="757575"/>
    </w:rPr>
  </w:style>
  <w:style w:type="character" w:customStyle="1" w:styleId="38">
    <w:name w:val="nth-child(3)"/>
    <w:basedOn w:val="7"/>
    <w:qFormat/>
    <w:uiPriority w:val="0"/>
  </w:style>
  <w:style w:type="character" w:customStyle="1" w:styleId="39">
    <w:name w:val="hover159"/>
    <w:basedOn w:val="7"/>
    <w:qFormat/>
    <w:uiPriority w:val="0"/>
    <w:rPr>
      <w:color w:val="5FB878"/>
    </w:rPr>
  </w:style>
  <w:style w:type="character" w:customStyle="1" w:styleId="40">
    <w:name w:val="hover160"/>
    <w:basedOn w:val="7"/>
    <w:qFormat/>
    <w:uiPriority w:val="0"/>
    <w:rPr>
      <w:shd w:val="clear" w:fill="EEEEEE"/>
    </w:rPr>
  </w:style>
  <w:style w:type="character" w:customStyle="1" w:styleId="41">
    <w:name w:val="hover161"/>
    <w:basedOn w:val="7"/>
    <w:qFormat/>
    <w:uiPriority w:val="0"/>
    <w:rPr>
      <w:shd w:val="clear" w:fill="EEEEEE"/>
    </w:rPr>
  </w:style>
  <w:style w:type="character" w:customStyle="1" w:styleId="42">
    <w:name w:val="hover162"/>
    <w:basedOn w:val="7"/>
    <w:qFormat/>
    <w:uiPriority w:val="0"/>
    <w:rPr>
      <w:shd w:val="clear" w:fill="EEEEEE"/>
    </w:rPr>
  </w:style>
  <w:style w:type="character" w:customStyle="1" w:styleId="43">
    <w:name w:val="hover163"/>
    <w:basedOn w:val="7"/>
    <w:qFormat/>
    <w:uiPriority w:val="0"/>
    <w:rPr>
      <w:shd w:val="clear" w:fill="EEEEEE"/>
    </w:rPr>
  </w:style>
  <w:style w:type="character" w:customStyle="1" w:styleId="44">
    <w:name w:val="hover164"/>
    <w:basedOn w:val="7"/>
    <w:qFormat/>
    <w:uiPriority w:val="0"/>
    <w:rPr>
      <w:color w:val="5FB878"/>
    </w:rPr>
  </w:style>
  <w:style w:type="character" w:customStyle="1" w:styleId="45">
    <w:name w:val="hover165"/>
    <w:basedOn w:val="7"/>
    <w:qFormat/>
    <w:uiPriority w:val="0"/>
    <w:rPr>
      <w:color w:val="FFFFFF"/>
    </w:rPr>
  </w:style>
  <w:style w:type="character" w:customStyle="1" w:styleId="46">
    <w:name w:val="ui-icon28"/>
    <w:basedOn w:val="7"/>
    <w:qFormat/>
    <w:uiPriority w:val="0"/>
  </w:style>
  <w:style w:type="character" w:customStyle="1" w:styleId="47">
    <w:name w:val="ui-icon29"/>
    <w:basedOn w:val="7"/>
    <w:qFormat/>
    <w:uiPriority w:val="0"/>
  </w:style>
  <w:style w:type="character" w:customStyle="1" w:styleId="48">
    <w:name w:val="ui-icon30"/>
    <w:basedOn w:val="7"/>
    <w:qFormat/>
    <w:uiPriority w:val="0"/>
  </w:style>
  <w:style w:type="character" w:customStyle="1" w:styleId="49">
    <w:name w:val="ui-selectmenu-text"/>
    <w:basedOn w:val="7"/>
    <w:qFormat/>
    <w:uiPriority w:val="0"/>
  </w:style>
  <w:style w:type="character" w:customStyle="1" w:styleId="50">
    <w:name w:val="ui-icon27"/>
    <w:basedOn w:val="7"/>
    <w:qFormat/>
    <w:uiPriority w:val="0"/>
  </w:style>
  <w:style w:type="character" w:customStyle="1" w:styleId="51">
    <w:name w:val="last-child1"/>
    <w:basedOn w:val="7"/>
    <w:qFormat/>
    <w:uiPriority w:val="0"/>
  </w:style>
  <w:style w:type="character" w:customStyle="1" w:styleId="52">
    <w:name w:val="hover158"/>
    <w:basedOn w:val="7"/>
    <w:qFormat/>
    <w:uiPriority w:val="0"/>
    <w:rPr>
      <w:color w:val="5FB878"/>
    </w:rPr>
  </w:style>
  <w:style w:type="character" w:customStyle="1" w:styleId="53">
    <w:name w:val="ui-icon"/>
    <w:basedOn w:val="7"/>
    <w:qFormat/>
    <w:uiPriority w:val="0"/>
  </w:style>
  <w:style w:type="character" w:customStyle="1" w:styleId="54">
    <w:name w:val="ui-icon1"/>
    <w:basedOn w:val="7"/>
    <w:qFormat/>
    <w:uiPriority w:val="0"/>
  </w:style>
  <w:style w:type="character" w:customStyle="1" w:styleId="55">
    <w:name w:val="ui-icon2"/>
    <w:basedOn w:val="7"/>
    <w:qFormat/>
    <w:uiPriority w:val="0"/>
  </w:style>
  <w:style w:type="character" w:customStyle="1" w:styleId="56">
    <w:name w:val="last-child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1078</Words>
  <Characters>1289</Characters>
  <Lines>0</Lines>
  <Paragraphs>0</Paragraphs>
  <TotalTime>6</TotalTime>
  <ScaleCrop>false</ScaleCrop>
  <LinksUpToDate>false</LinksUpToDate>
  <CharactersWithSpaces>1334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2020-06-01T09:29:00Z</dcterms:created>
  <dc:creator>XSR</dc:creator>
  <cp:lastModifiedBy>user</cp:lastModifiedBy>
  <dcterms:modified xsi:type="dcterms:W3CDTF">2025-06-17T10:58:33Z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ICV">
    <vt:lpwstr>E03DCADE9ED045EBB35900BE483E44FC</vt:lpwstr>
  </property>
</Properties>
</file>