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pPr>
        <w:pStyle w:val="22"/>
        <w:keepNext w:val="0"/>
        <w:keepLines w:val="0"/>
        <w:pageBreakBefore w:val="0"/>
        <w:kinsoku/>
        <w:wordWrap/>
        <w:overflowPunct/>
        <w:topLinePunct w:val="0"/>
        <w:bidi w:val="0"/>
        <w:spacing w:line="560" w:lineRule="exact"/>
        <w:textAlignment w:val="auto"/>
        <w:rPr>
          <w:rFonts w:hint="eastAsia"/>
        </w:rPr>
      </w:pPr>
    </w:p>
    <w:p>
      <w:pPr>
        <w:pStyle w:val="1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9</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22"/>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秦川印象生态农特产加工二期项目</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广元秦川印象生态农业开发有限公司</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秦川印象生态农特产加工二期项目</w:t>
      </w:r>
      <w:r>
        <w:rPr>
          <w:rFonts w:hint="eastAsia" w:ascii="仿宋_GB2312" w:hAnsi="仿宋_GB2312" w:eastAsia="仿宋_GB2312" w:cs="仿宋_GB2312"/>
          <w:sz w:val="32"/>
          <w:szCs w:val="32"/>
          <w:lang w:eastAsia="zh-CN"/>
        </w:rPr>
        <w:t>环境影响报告表》（以下简称《报告表》）</w:t>
      </w:r>
      <w:r>
        <w:rPr>
          <w:rFonts w:hint="eastAsia" w:ascii="仿宋_GB2312" w:hAnsi="仿宋_GB2312" w:eastAsia="仿宋_GB2312" w:cs="仿宋_GB2312"/>
          <w:sz w:val="32"/>
          <w:szCs w:val="32"/>
        </w:rPr>
        <w:t>已收悉。经研究，现批复如下。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25"/>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本项目位于四川广元朝天经济开发区七盘关片区中子组团</w:t>
      </w: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区原厂区范围内，不新增用地，项目建设内容为：新建3#生产车间（2F、总建筑面积约431.15m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）和6#生产车间（5F、总建筑面积约2203.2m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）及其配套设施（污水处理站、锅炉房等），建设核桃油压榨生产线以及其他农副产品分装生产线等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项目总投资1020万元，其中环保投资106万元。</w:t>
      </w:r>
    </w:p>
    <w:p>
      <w:pPr>
        <w:keepNext w:val="0"/>
        <w:keepLines w:val="0"/>
        <w:widowControl/>
        <w:suppressLineNumbers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项目经广元市朝天区发展和改革局（备案号：</w:t>
      </w:r>
      <w:r>
        <w:rPr>
          <w:rFonts w:hint="eastAsia" w:ascii="仿宋_GB2312" w:hAnsi="仿宋_GB2312" w:eastAsia="仿宋_GB2312" w:cs="仿宋_GB2312"/>
          <w:sz w:val="32"/>
          <w:szCs w:val="32"/>
          <w:lang w:val="en-US" w:eastAsia="zh-CN"/>
        </w:rPr>
        <w:t>川投资备【</w:t>
      </w:r>
      <w:r>
        <w:rPr>
          <w:rFonts w:hint="default" w:ascii="仿宋_GB2312" w:hAnsi="仿宋_GB2312" w:eastAsia="仿宋_GB2312" w:cs="仿宋_GB2312"/>
          <w:sz w:val="32"/>
          <w:szCs w:val="32"/>
          <w:lang w:val="en-US" w:eastAsia="zh-CN"/>
        </w:rPr>
        <w:t>2303-510812-07-02-678363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JXQB-0052</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）同意项目备案，</w:t>
      </w:r>
      <w:r>
        <w:rPr>
          <w:rFonts w:hint="eastAsia" w:ascii="仿宋_GB2312" w:hAnsi="仿宋_GB2312" w:eastAsia="仿宋_GB2312" w:cs="仿宋_GB2312"/>
          <w:color w:val="auto"/>
          <w:sz w:val="32"/>
          <w:szCs w:val="32"/>
          <w:lang w:val="en-US" w:eastAsia="zh-CN"/>
        </w:rPr>
        <w:t>符合国家现行的产业政策</w:t>
      </w:r>
      <w:r>
        <w:rPr>
          <w:rFonts w:hint="eastAsia" w:ascii="仿宋_GB2312" w:hAnsi="仿宋_GB2312" w:eastAsia="仿宋_GB2312" w:cs="仿宋_GB2312"/>
          <w:color w:val="auto"/>
          <w:sz w:val="32"/>
          <w:szCs w:val="32"/>
          <w:lang w:eastAsia="zh-CN"/>
        </w:rPr>
        <w:t>。在严格</w:t>
      </w:r>
      <w:r>
        <w:rPr>
          <w:rFonts w:hint="eastAsia" w:ascii="仿宋_GB2312" w:hAnsi="仿宋_GB2312" w:eastAsia="仿宋_GB2312" w:cs="仿宋_GB2312"/>
          <w:color w:val="auto"/>
          <w:sz w:val="32"/>
          <w:szCs w:val="32"/>
        </w:rPr>
        <w:t>落实《报告表》提出的各项环保措施和本批复要求的前提下，我局同意你</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二、项目建设和营运中应重点做好的工作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（一）加强施工期和营运期环境保护工作。</w:t>
      </w:r>
      <w:r>
        <w:rPr>
          <w:rFonts w:hint="eastAsia" w:ascii="仿宋_GB2312" w:hAnsi="仿宋_GB2312" w:eastAsia="仿宋_GB2312" w:cs="仿宋_GB2312"/>
          <w:color w:val="auto"/>
          <w:sz w:val="32"/>
          <w:szCs w:val="32"/>
        </w:rPr>
        <w:t>认真执行环境保护“三同时”制度，严格按照《报告表》要求，落实施工期及营运期各项污染防治及风险防范措施，确保污染物稳定达标排放。</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（二）落实水污染防治措施。</w:t>
      </w:r>
      <w:r>
        <w:rPr>
          <w:rFonts w:hint="eastAsia" w:ascii="仿宋_GB2312" w:hAnsi="仿宋_GB2312" w:eastAsia="仿宋_GB2312" w:cs="仿宋_GB2312"/>
          <w:color w:val="auto"/>
          <w:sz w:val="32"/>
          <w:szCs w:val="32"/>
          <w:lang w:val="en-US" w:eastAsia="zh-CN"/>
        </w:rPr>
        <w:t>施工期施工废水经收集后排入简易沉砂池，经过沉淀处理后，用于材料堆场的喷淋，防止起尘，或回用于进出施工区车辆轮胎的清洗，不外排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施工期和营运期生活废水</w:t>
      </w:r>
      <w:r>
        <w:rPr>
          <w:rFonts w:hint="eastAsia" w:ascii="仿宋_GB2312" w:hAnsi="仿宋_GB2312" w:eastAsia="仿宋_GB2312" w:cs="仿宋_GB2312"/>
          <w:color w:val="auto"/>
          <w:sz w:val="32"/>
          <w:szCs w:val="32"/>
          <w:lang w:val="en-US" w:eastAsia="zh-CN"/>
        </w:rPr>
        <w:t xml:space="preserve">依托厂区内现有化粪池处理后外排园区污水管网。营运期生产废水经一体化污水处理设施“格栅池+调节池+气浮机+一体化设备”处理后，排入园区 </w:t>
      </w:r>
    </w:p>
    <w:p>
      <w:pPr>
        <w:keepNext w:val="0"/>
        <w:keepLines w:val="0"/>
        <w:widowControl/>
        <w:suppressLineNumbers w:val="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污水管网。</w:t>
      </w:r>
    </w:p>
    <w:p>
      <w:pPr>
        <w:keepNext w:val="0"/>
        <w:keepLines w:val="0"/>
        <w:widowControl/>
        <w:suppressLineNumbers w:val="0"/>
        <w:ind w:firstLine="640" w:firstLineChars="200"/>
        <w:jc w:val="left"/>
        <w:rPr>
          <w:rFonts w:hint="eastAsia" w:ascii="仿宋_GB2312" w:hAnsi="仿宋_GB2312" w:eastAsia="仿宋_GB2312" w:cs="仿宋_GB2312"/>
          <w:color w:val="4F81BD" w:themeColor="accent1"/>
          <w:kern w:val="2"/>
          <w:sz w:val="32"/>
          <w:szCs w:val="32"/>
          <w:lang w:val="en-US" w:eastAsia="zh-CN" w:bidi="ar-SA"/>
          <w14:textFill>
            <w14:solidFill>
              <w14:schemeClr w14:val="accent1"/>
            </w14:solidFill>
          </w14:textFill>
        </w:rPr>
      </w:pPr>
      <w:r>
        <w:rPr>
          <w:rFonts w:hint="eastAsia" w:ascii="楷体_GB2312" w:hAnsi="楷体_GB2312" w:eastAsia="楷体_GB2312" w:cs="楷体_GB2312"/>
          <w:color w:val="auto"/>
          <w:sz w:val="32"/>
          <w:szCs w:val="32"/>
        </w:rPr>
        <w:t>（三）落实大气污染防治措施。</w:t>
      </w:r>
      <w:r>
        <w:rPr>
          <w:rFonts w:hint="eastAsia" w:ascii="仿宋_GB2312" w:hAnsi="仿宋_GB2312" w:eastAsia="仿宋_GB2312" w:cs="仿宋_GB2312"/>
          <w:color w:val="auto"/>
          <w:kern w:val="2"/>
          <w:sz w:val="32"/>
          <w:szCs w:val="32"/>
          <w:lang w:val="en-US" w:eastAsia="zh-CN" w:bidi="ar-SA"/>
        </w:rPr>
        <w:t>施工期采取洒水降尘、材料运输禁止超载、装高不得超过车厢板、加盖篷布、材料堆放和加工场所设在当地主导风向的下风向、施工场地建施工围栏等措施减小扬尘对环境的影响；施工机械废气采取选用优质设备、加强设备和车辆的维护和保养等措施减小对环境的影响。营运期油烟废气由大型油烟净化设备收集处理后通过15m排气筒排放；颗粒物由布袋除尘器收集处理后通过15m排气筒外排；压榨工段臭气收集后由二级活性炭净化处理再通过15m排气筒外排；臭气、非甲烷总烃收集后干燥器预先干燥处理，再通过二级活性炭净化处理经15m排气筒外排；粉尘采取密封负压吸附进料，减少粉尘产生量，少量无组织外排；有机废气在车间内的包装封口环节设置小型活性炭吸附装置进行处理；燃烧废气经低氮燃烧处理后通过8m排气筒外排；臭气通过污水处理池加盖，设置空气净化系统等措施减少臭气排放。</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（四）落实噪声污染防治工作。</w:t>
      </w:r>
      <w:r>
        <w:rPr>
          <w:rFonts w:hint="eastAsia" w:ascii="仿宋_GB2312" w:hAnsi="仿宋_GB2312" w:eastAsia="仿宋_GB2312" w:cs="仿宋_GB2312"/>
          <w:color w:val="auto"/>
          <w:sz w:val="32"/>
          <w:szCs w:val="32"/>
          <w:lang w:val="en-US" w:eastAsia="zh-CN"/>
        </w:rPr>
        <w:t>施工期车辆运行线路和时间应尽量避开噪声敏感区域和噪声敏感时段。进出车辆要合理调度、明确线路，道路保持平坦，减弱车辆的颠簸噪声和产生振动。加强施工区域交通管理，避免车辆鸣号。在保证施工进度的前提下，合理安排作业时间，禁止夜间进行强噪声作业。营运期选用低噪声设备，基础减振，厂房隔声；优化总平面布置，采取距离衰减等措施减小噪声对环境的影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（五）落实固体废弃物污染防治措施。</w:t>
      </w:r>
      <w:r>
        <w:rPr>
          <w:rFonts w:hint="eastAsia" w:ascii="仿宋_GB2312" w:hAnsi="仿宋_GB2312" w:eastAsia="仿宋_GB2312" w:cs="仿宋_GB2312"/>
          <w:color w:val="auto"/>
          <w:sz w:val="32"/>
          <w:szCs w:val="32"/>
          <w:lang w:eastAsia="zh-CN"/>
        </w:rPr>
        <w:t>施工期产生的生活垃圾</w:t>
      </w:r>
      <w:r>
        <w:rPr>
          <w:rFonts w:hint="eastAsia" w:ascii="仿宋_GB2312" w:hAnsi="仿宋_GB2312" w:eastAsia="仿宋_GB2312" w:cs="仿宋_GB2312"/>
          <w:color w:val="auto"/>
          <w:sz w:val="32"/>
          <w:szCs w:val="32"/>
          <w:lang w:val="en-US" w:eastAsia="zh-CN"/>
        </w:rPr>
        <w:t>袋装收集后由环卫部门处理</w:t>
      </w:r>
      <w:r>
        <w:rPr>
          <w:rFonts w:hint="eastAsia" w:ascii="仿宋_GB2312" w:hAnsi="仿宋_GB2312" w:eastAsia="仿宋_GB2312" w:cs="仿宋_GB2312"/>
          <w:color w:val="auto"/>
          <w:sz w:val="32"/>
          <w:szCs w:val="32"/>
          <w:lang w:eastAsia="zh-CN"/>
        </w:rPr>
        <w:t>。营运期</w:t>
      </w:r>
      <w:r>
        <w:rPr>
          <w:rFonts w:hint="eastAsia" w:ascii="仿宋_GB2312" w:hAnsi="仿宋_GB2312" w:eastAsia="仿宋_GB2312" w:cs="仿宋_GB2312"/>
          <w:color w:val="auto"/>
          <w:sz w:val="32"/>
          <w:szCs w:val="32"/>
          <w:lang w:val="en-US" w:eastAsia="zh-CN"/>
        </w:rPr>
        <w:t>一般工业固废外委利用或处置；危险废物</w:t>
      </w:r>
      <w:r>
        <w:rPr>
          <w:rFonts w:hint="eastAsia" w:ascii="仿宋_GB2312" w:hAnsi="仿宋_GB2312" w:eastAsia="仿宋_GB2312" w:cs="仿宋_GB2312"/>
          <w:color w:val="auto"/>
          <w:sz w:val="32"/>
          <w:szCs w:val="32"/>
          <w:lang w:eastAsia="zh-CN"/>
        </w:rPr>
        <w:t>设置危废暂存间暂存，后续交由有资质单位处理。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lang w:val="en-US" w:eastAsia="zh-CN"/>
        </w:rPr>
      </w:pPr>
      <w:r>
        <w:rPr>
          <w:rFonts w:hint="eastAsia" w:ascii="楷体_GB2312" w:hAnsi="楷体_GB2312" w:eastAsia="楷体_GB2312" w:cs="楷体_GB2312"/>
          <w:color w:val="auto"/>
          <w:sz w:val="32"/>
          <w:szCs w:val="32"/>
        </w:rPr>
        <w:t>（六）</w:t>
      </w:r>
      <w:r>
        <w:rPr>
          <w:rFonts w:hint="eastAsia" w:ascii="楷体_GB2312" w:hAnsi="楷体_GB2312" w:eastAsia="楷体_GB2312" w:cs="楷体_GB2312"/>
          <w:sz w:val="32"/>
          <w:szCs w:val="32"/>
        </w:rPr>
        <w:t>落实环境风险防范和应急措施。</w:t>
      </w:r>
      <w:r>
        <w:rPr>
          <w:rFonts w:hint="eastAsia" w:ascii="仿宋_GB2312" w:hAnsi="仿宋_GB2312" w:eastAsia="仿宋_GB2312" w:cs="仿宋_GB2312"/>
          <w:color w:val="auto"/>
          <w:sz w:val="32"/>
          <w:szCs w:val="32"/>
        </w:rPr>
        <w:t>严格落实《报告表》中提出的风险防范措施，建立和完善环境管理制度</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突发环境事故应急处置预案，防止事故发生</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1"/>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pacing w:line="560" w:lineRule="exact"/>
        <w:ind w:right="0" w:rightChars="0"/>
        <w:jc w:val="both"/>
        <w:textAlignment w:val="auto"/>
        <w:outlineLvl w:val="9"/>
        <w:rPr>
          <w:rFonts w:hint="eastAsia" w:ascii="仿宋_GB2312" w:hAnsi="仿宋_GB2312" w:cs="仿宋_GB2312"/>
          <w:bCs/>
          <w:color w:val="000000"/>
          <w:spacing w:val="-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eastAsia="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spacing w:val="0"/>
          <w:w w:val="100"/>
          <w:kern w:val="2"/>
          <w:sz w:val="32"/>
          <w:szCs w:val="30"/>
          <w:lang w:val="en-US" w:eastAsia="zh-CN" w:bidi="ar-SA"/>
        </w:rPr>
        <w:t xml:space="preserve"> 2024</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6</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14</w:t>
      </w:r>
      <w:r>
        <w:rPr>
          <w:rFonts w:hint="eastAsia" w:ascii="仿宋_GB2312" w:hAnsi="仿宋_GB2312" w:eastAsia="仿宋_GB2312" w:cs="仿宋_GB2312"/>
          <w:bCs/>
          <w:color w:val="000000"/>
          <w:spacing w:val="-6"/>
          <w:sz w:val="32"/>
          <w:szCs w:val="32"/>
        </w:rPr>
        <w:t>日</w:t>
      </w:r>
    </w:p>
    <w:p>
      <w:pPr>
        <w:pStyle w:val="2"/>
        <w:rPr>
          <w:rFonts w:hint="eastAsia" w:ascii="仿宋_GB2312" w:hAnsi="仿宋_GB2312" w:eastAsia="仿宋_GB2312" w:cs="仿宋_GB2312"/>
          <w:bCs/>
          <w:color w:val="000000"/>
          <w:spacing w:val="-6"/>
          <w:sz w:val="32"/>
          <w:szCs w:val="32"/>
        </w:rPr>
      </w:pPr>
    </w:p>
    <w:p>
      <w:pPr>
        <w:pStyle w:val="2"/>
        <w:rPr>
          <w:rFonts w:hint="eastAsia" w:ascii="仿宋_GB2312" w:hAnsi="仿宋_GB2312" w:eastAsia="仿宋_GB2312" w:cs="仿宋_GB2312"/>
          <w:bCs/>
          <w:color w:val="000000"/>
          <w:spacing w:val="-6"/>
          <w:sz w:val="32"/>
          <w:szCs w:val="32"/>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mM2NWU5ZmYyNDQ3YjczZTdkOWM4Zjk3MmY0MzQifQ=="/>
    <w:docVar w:name="KSO_WPS_MARK_KEY" w:val="7c8c83f3-b2d4-47f2-8630-2c0201f96039"/>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14C6"/>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EF795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35C49"/>
    <w:rsid w:val="016C2D4F"/>
    <w:rsid w:val="01804694"/>
    <w:rsid w:val="01AF0E8E"/>
    <w:rsid w:val="02145195"/>
    <w:rsid w:val="02320E0B"/>
    <w:rsid w:val="026D2D6A"/>
    <w:rsid w:val="028F3B6C"/>
    <w:rsid w:val="02922C89"/>
    <w:rsid w:val="02980DD5"/>
    <w:rsid w:val="02AD0B7C"/>
    <w:rsid w:val="02B40D17"/>
    <w:rsid w:val="02C72207"/>
    <w:rsid w:val="02DC044C"/>
    <w:rsid w:val="02FE76FE"/>
    <w:rsid w:val="030A0A72"/>
    <w:rsid w:val="030F6088"/>
    <w:rsid w:val="031A52E5"/>
    <w:rsid w:val="03323B24"/>
    <w:rsid w:val="03381A97"/>
    <w:rsid w:val="036F4D79"/>
    <w:rsid w:val="03BC116C"/>
    <w:rsid w:val="03C22801"/>
    <w:rsid w:val="03F359AA"/>
    <w:rsid w:val="040C25C7"/>
    <w:rsid w:val="041651F4"/>
    <w:rsid w:val="04305393"/>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856AD5"/>
    <w:rsid w:val="059211F2"/>
    <w:rsid w:val="05A35046"/>
    <w:rsid w:val="05DD06BF"/>
    <w:rsid w:val="05E03B59"/>
    <w:rsid w:val="05EA1004"/>
    <w:rsid w:val="05EF03F3"/>
    <w:rsid w:val="05EF21A1"/>
    <w:rsid w:val="05FB28F4"/>
    <w:rsid w:val="06141C07"/>
    <w:rsid w:val="062067FE"/>
    <w:rsid w:val="0639215D"/>
    <w:rsid w:val="064918B1"/>
    <w:rsid w:val="0688529B"/>
    <w:rsid w:val="06C74ECC"/>
    <w:rsid w:val="06D36488"/>
    <w:rsid w:val="06EB6E0C"/>
    <w:rsid w:val="06F07F7E"/>
    <w:rsid w:val="06F52E5D"/>
    <w:rsid w:val="073C1C8B"/>
    <w:rsid w:val="07436A97"/>
    <w:rsid w:val="075229E7"/>
    <w:rsid w:val="0752719A"/>
    <w:rsid w:val="075E313A"/>
    <w:rsid w:val="07646106"/>
    <w:rsid w:val="076F17EB"/>
    <w:rsid w:val="07892FC8"/>
    <w:rsid w:val="079C1EB4"/>
    <w:rsid w:val="07C35693"/>
    <w:rsid w:val="07EC6998"/>
    <w:rsid w:val="08191757"/>
    <w:rsid w:val="084428B1"/>
    <w:rsid w:val="085E716A"/>
    <w:rsid w:val="086A3D60"/>
    <w:rsid w:val="088968DD"/>
    <w:rsid w:val="08A411E7"/>
    <w:rsid w:val="08A74FB5"/>
    <w:rsid w:val="08AE1E9F"/>
    <w:rsid w:val="08B1198F"/>
    <w:rsid w:val="08CC67C9"/>
    <w:rsid w:val="08D66BD0"/>
    <w:rsid w:val="08DD09D6"/>
    <w:rsid w:val="08EE4992"/>
    <w:rsid w:val="098D1B64"/>
    <w:rsid w:val="09B90AFC"/>
    <w:rsid w:val="09D55DAB"/>
    <w:rsid w:val="09DD5980"/>
    <w:rsid w:val="09F14739"/>
    <w:rsid w:val="0A007253"/>
    <w:rsid w:val="0A0A1357"/>
    <w:rsid w:val="0A1161D9"/>
    <w:rsid w:val="0A190391"/>
    <w:rsid w:val="0A6C662D"/>
    <w:rsid w:val="0A6D7B38"/>
    <w:rsid w:val="0A75503E"/>
    <w:rsid w:val="0A7555DC"/>
    <w:rsid w:val="0AC459AA"/>
    <w:rsid w:val="0ADA51CD"/>
    <w:rsid w:val="0ADF3911"/>
    <w:rsid w:val="0B1306DF"/>
    <w:rsid w:val="0B372620"/>
    <w:rsid w:val="0B550CF8"/>
    <w:rsid w:val="0B6B4077"/>
    <w:rsid w:val="0B6C75F2"/>
    <w:rsid w:val="0B867103"/>
    <w:rsid w:val="0BAD643E"/>
    <w:rsid w:val="0BB63A93"/>
    <w:rsid w:val="0BBF72A8"/>
    <w:rsid w:val="0BDB554B"/>
    <w:rsid w:val="0C562E40"/>
    <w:rsid w:val="0C607954"/>
    <w:rsid w:val="0C676F35"/>
    <w:rsid w:val="0C8F3817"/>
    <w:rsid w:val="0CA710DF"/>
    <w:rsid w:val="0CB4236E"/>
    <w:rsid w:val="0CC71781"/>
    <w:rsid w:val="0CF45F13"/>
    <w:rsid w:val="0CFD1647"/>
    <w:rsid w:val="0CFD469E"/>
    <w:rsid w:val="0D020A0B"/>
    <w:rsid w:val="0D1129FD"/>
    <w:rsid w:val="0D1A3FA7"/>
    <w:rsid w:val="0D323E5B"/>
    <w:rsid w:val="0D4B4161"/>
    <w:rsid w:val="0D8E04F1"/>
    <w:rsid w:val="0D9A0C44"/>
    <w:rsid w:val="0DAF2B1E"/>
    <w:rsid w:val="0DBC505E"/>
    <w:rsid w:val="0DDC125D"/>
    <w:rsid w:val="0E1E3623"/>
    <w:rsid w:val="0E2844A2"/>
    <w:rsid w:val="0E2D7399"/>
    <w:rsid w:val="0E39220B"/>
    <w:rsid w:val="0E3F2885"/>
    <w:rsid w:val="0E44459D"/>
    <w:rsid w:val="0E7427F2"/>
    <w:rsid w:val="0E7D3847"/>
    <w:rsid w:val="0E8611C8"/>
    <w:rsid w:val="0E861797"/>
    <w:rsid w:val="0E883192"/>
    <w:rsid w:val="0EB44434"/>
    <w:rsid w:val="0EDA1AB6"/>
    <w:rsid w:val="0EE1543B"/>
    <w:rsid w:val="0EF85E71"/>
    <w:rsid w:val="0F161C63"/>
    <w:rsid w:val="0F4505F4"/>
    <w:rsid w:val="0F5B6A80"/>
    <w:rsid w:val="0F76123D"/>
    <w:rsid w:val="0F7A1515"/>
    <w:rsid w:val="0F931DEF"/>
    <w:rsid w:val="0FBD50BE"/>
    <w:rsid w:val="0FD83055"/>
    <w:rsid w:val="105775D2"/>
    <w:rsid w:val="107B4D5D"/>
    <w:rsid w:val="10E548CC"/>
    <w:rsid w:val="10FD1C16"/>
    <w:rsid w:val="10FE14EA"/>
    <w:rsid w:val="11404F5C"/>
    <w:rsid w:val="1148234E"/>
    <w:rsid w:val="11755C50"/>
    <w:rsid w:val="119C142F"/>
    <w:rsid w:val="11BA7B07"/>
    <w:rsid w:val="120D5E88"/>
    <w:rsid w:val="12137217"/>
    <w:rsid w:val="1223727C"/>
    <w:rsid w:val="126C517C"/>
    <w:rsid w:val="12957C2C"/>
    <w:rsid w:val="12A80BAC"/>
    <w:rsid w:val="12BC340B"/>
    <w:rsid w:val="12D4167E"/>
    <w:rsid w:val="12F9640D"/>
    <w:rsid w:val="13144FF5"/>
    <w:rsid w:val="13195B64"/>
    <w:rsid w:val="131B45D5"/>
    <w:rsid w:val="132C51A9"/>
    <w:rsid w:val="133E2072"/>
    <w:rsid w:val="13427DB4"/>
    <w:rsid w:val="134F24D1"/>
    <w:rsid w:val="135B0E75"/>
    <w:rsid w:val="135D2E40"/>
    <w:rsid w:val="1360690C"/>
    <w:rsid w:val="138C67B7"/>
    <w:rsid w:val="13915586"/>
    <w:rsid w:val="13985C26"/>
    <w:rsid w:val="13C91ABB"/>
    <w:rsid w:val="13CD0AD2"/>
    <w:rsid w:val="13EB3FA7"/>
    <w:rsid w:val="13FB0A64"/>
    <w:rsid w:val="13FB7F63"/>
    <w:rsid w:val="142C23BD"/>
    <w:rsid w:val="143125DB"/>
    <w:rsid w:val="143654E8"/>
    <w:rsid w:val="14945F98"/>
    <w:rsid w:val="14AB3737"/>
    <w:rsid w:val="14DF5584"/>
    <w:rsid w:val="14FD45DA"/>
    <w:rsid w:val="153D14D2"/>
    <w:rsid w:val="15565D98"/>
    <w:rsid w:val="15B17473"/>
    <w:rsid w:val="15D8055B"/>
    <w:rsid w:val="15E769F0"/>
    <w:rsid w:val="15F66C34"/>
    <w:rsid w:val="15F829AC"/>
    <w:rsid w:val="15FD7357"/>
    <w:rsid w:val="16022658"/>
    <w:rsid w:val="16573B76"/>
    <w:rsid w:val="167B1BF6"/>
    <w:rsid w:val="16876899"/>
    <w:rsid w:val="168B089D"/>
    <w:rsid w:val="168D57EA"/>
    <w:rsid w:val="16BF796D"/>
    <w:rsid w:val="16D451C7"/>
    <w:rsid w:val="16D8458B"/>
    <w:rsid w:val="16DE1BA1"/>
    <w:rsid w:val="16EA29B2"/>
    <w:rsid w:val="17045380"/>
    <w:rsid w:val="171F1561"/>
    <w:rsid w:val="1735378C"/>
    <w:rsid w:val="173A5686"/>
    <w:rsid w:val="17407F84"/>
    <w:rsid w:val="174161C6"/>
    <w:rsid w:val="174479AB"/>
    <w:rsid w:val="176C53FF"/>
    <w:rsid w:val="177C13BA"/>
    <w:rsid w:val="177F6998"/>
    <w:rsid w:val="17800EAB"/>
    <w:rsid w:val="17872239"/>
    <w:rsid w:val="179C2415"/>
    <w:rsid w:val="17B44FD8"/>
    <w:rsid w:val="17B44FF8"/>
    <w:rsid w:val="17D626B3"/>
    <w:rsid w:val="17F762A0"/>
    <w:rsid w:val="18383533"/>
    <w:rsid w:val="187D363C"/>
    <w:rsid w:val="1881739E"/>
    <w:rsid w:val="18893D8F"/>
    <w:rsid w:val="189B6867"/>
    <w:rsid w:val="189D6327"/>
    <w:rsid w:val="18C66D91"/>
    <w:rsid w:val="18C766A1"/>
    <w:rsid w:val="18CE44D1"/>
    <w:rsid w:val="18DF1687"/>
    <w:rsid w:val="191E51B4"/>
    <w:rsid w:val="192B12EA"/>
    <w:rsid w:val="19540841"/>
    <w:rsid w:val="195E16BF"/>
    <w:rsid w:val="195F4F34"/>
    <w:rsid w:val="19A72FE3"/>
    <w:rsid w:val="19EF40C6"/>
    <w:rsid w:val="19FD4A34"/>
    <w:rsid w:val="1A204BC7"/>
    <w:rsid w:val="1A332204"/>
    <w:rsid w:val="1A3951C3"/>
    <w:rsid w:val="1A5C6E00"/>
    <w:rsid w:val="1A6B5E42"/>
    <w:rsid w:val="1A7840BB"/>
    <w:rsid w:val="1A8707A2"/>
    <w:rsid w:val="1A8E63C9"/>
    <w:rsid w:val="1AA50C28"/>
    <w:rsid w:val="1ACE017F"/>
    <w:rsid w:val="1ACF384E"/>
    <w:rsid w:val="1AF75928"/>
    <w:rsid w:val="1B001B89"/>
    <w:rsid w:val="1B0E67CD"/>
    <w:rsid w:val="1B197BC1"/>
    <w:rsid w:val="1B1F044F"/>
    <w:rsid w:val="1B326960"/>
    <w:rsid w:val="1B351FAC"/>
    <w:rsid w:val="1B3732C8"/>
    <w:rsid w:val="1B6805D3"/>
    <w:rsid w:val="1B7641F6"/>
    <w:rsid w:val="1B8E507D"/>
    <w:rsid w:val="1B965141"/>
    <w:rsid w:val="1B9B4505"/>
    <w:rsid w:val="1BAD248A"/>
    <w:rsid w:val="1BAF7FB0"/>
    <w:rsid w:val="1BC16CEB"/>
    <w:rsid w:val="1BC3580A"/>
    <w:rsid w:val="1BC51E83"/>
    <w:rsid w:val="1BD45C69"/>
    <w:rsid w:val="1BE10841"/>
    <w:rsid w:val="1BEA548C"/>
    <w:rsid w:val="1BED2FB2"/>
    <w:rsid w:val="1C5D17BA"/>
    <w:rsid w:val="1C817B9F"/>
    <w:rsid w:val="1C837F86"/>
    <w:rsid w:val="1C8D59F4"/>
    <w:rsid w:val="1C9D21A0"/>
    <w:rsid w:val="1CB6536F"/>
    <w:rsid w:val="1CD221A8"/>
    <w:rsid w:val="1CD557F5"/>
    <w:rsid w:val="1CD93A6E"/>
    <w:rsid w:val="1CDD48D0"/>
    <w:rsid w:val="1CDF48C5"/>
    <w:rsid w:val="1CE27F12"/>
    <w:rsid w:val="1CEC0D90"/>
    <w:rsid w:val="1D08669B"/>
    <w:rsid w:val="1D0E51AB"/>
    <w:rsid w:val="1D3249F5"/>
    <w:rsid w:val="1D52473B"/>
    <w:rsid w:val="1D796AC8"/>
    <w:rsid w:val="1D9F5E03"/>
    <w:rsid w:val="1DC87044"/>
    <w:rsid w:val="1E036A06"/>
    <w:rsid w:val="1E1B36DB"/>
    <w:rsid w:val="1E4A5D6E"/>
    <w:rsid w:val="1E607EA2"/>
    <w:rsid w:val="1E707ECB"/>
    <w:rsid w:val="1E9754C8"/>
    <w:rsid w:val="1EBC3110"/>
    <w:rsid w:val="1EC21DA9"/>
    <w:rsid w:val="1EC51C0D"/>
    <w:rsid w:val="1EC57AEB"/>
    <w:rsid w:val="1EE47F71"/>
    <w:rsid w:val="1EE61F3B"/>
    <w:rsid w:val="1F0028D1"/>
    <w:rsid w:val="1F046865"/>
    <w:rsid w:val="1F06438B"/>
    <w:rsid w:val="1F073C5F"/>
    <w:rsid w:val="1F262338"/>
    <w:rsid w:val="1F444EB4"/>
    <w:rsid w:val="1F4629DA"/>
    <w:rsid w:val="1F576995"/>
    <w:rsid w:val="1F5E7373"/>
    <w:rsid w:val="1F882FF2"/>
    <w:rsid w:val="1F992762"/>
    <w:rsid w:val="1FAB4F33"/>
    <w:rsid w:val="1FE02E2E"/>
    <w:rsid w:val="200F7270"/>
    <w:rsid w:val="201A79C2"/>
    <w:rsid w:val="20474C5B"/>
    <w:rsid w:val="20514AA1"/>
    <w:rsid w:val="205410B3"/>
    <w:rsid w:val="20641DBA"/>
    <w:rsid w:val="20E14CCE"/>
    <w:rsid w:val="20F52909"/>
    <w:rsid w:val="211B39F2"/>
    <w:rsid w:val="217E0D88"/>
    <w:rsid w:val="21815F4B"/>
    <w:rsid w:val="21C347B6"/>
    <w:rsid w:val="21C55182"/>
    <w:rsid w:val="21C85928"/>
    <w:rsid w:val="21E604A4"/>
    <w:rsid w:val="21E8421C"/>
    <w:rsid w:val="21F52495"/>
    <w:rsid w:val="21F80C48"/>
    <w:rsid w:val="21FD591E"/>
    <w:rsid w:val="220550C4"/>
    <w:rsid w:val="2217240B"/>
    <w:rsid w:val="221A326E"/>
    <w:rsid w:val="222552F5"/>
    <w:rsid w:val="22370D00"/>
    <w:rsid w:val="223B434C"/>
    <w:rsid w:val="228230EA"/>
    <w:rsid w:val="22937E11"/>
    <w:rsid w:val="229578CB"/>
    <w:rsid w:val="229D6DB5"/>
    <w:rsid w:val="22CC31F6"/>
    <w:rsid w:val="235F22BC"/>
    <w:rsid w:val="236B0C61"/>
    <w:rsid w:val="23AD2B77"/>
    <w:rsid w:val="23B51EDC"/>
    <w:rsid w:val="23CD36CA"/>
    <w:rsid w:val="23E25B62"/>
    <w:rsid w:val="24044C11"/>
    <w:rsid w:val="24073D40"/>
    <w:rsid w:val="2423778D"/>
    <w:rsid w:val="242F6132"/>
    <w:rsid w:val="244119C2"/>
    <w:rsid w:val="246A53BC"/>
    <w:rsid w:val="247B3126"/>
    <w:rsid w:val="249C45C3"/>
    <w:rsid w:val="24D80578"/>
    <w:rsid w:val="24E862E1"/>
    <w:rsid w:val="24F84776"/>
    <w:rsid w:val="25407ECB"/>
    <w:rsid w:val="25664D89"/>
    <w:rsid w:val="25956469"/>
    <w:rsid w:val="25B01373"/>
    <w:rsid w:val="25B953E9"/>
    <w:rsid w:val="25D17832"/>
    <w:rsid w:val="25E00DBB"/>
    <w:rsid w:val="25ED4AEF"/>
    <w:rsid w:val="26110FAE"/>
    <w:rsid w:val="26124D2B"/>
    <w:rsid w:val="262272AD"/>
    <w:rsid w:val="264659B5"/>
    <w:rsid w:val="264B7B6B"/>
    <w:rsid w:val="26517A3D"/>
    <w:rsid w:val="265E4AAD"/>
    <w:rsid w:val="2677791D"/>
    <w:rsid w:val="267C3185"/>
    <w:rsid w:val="269229A8"/>
    <w:rsid w:val="269E30FB"/>
    <w:rsid w:val="26C37B54"/>
    <w:rsid w:val="27141EF2"/>
    <w:rsid w:val="27174C5C"/>
    <w:rsid w:val="272607B6"/>
    <w:rsid w:val="273852FE"/>
    <w:rsid w:val="27435A51"/>
    <w:rsid w:val="276617FF"/>
    <w:rsid w:val="277976C4"/>
    <w:rsid w:val="279F537D"/>
    <w:rsid w:val="27CE7A10"/>
    <w:rsid w:val="2838132E"/>
    <w:rsid w:val="284657F9"/>
    <w:rsid w:val="285F68BA"/>
    <w:rsid w:val="287C121A"/>
    <w:rsid w:val="288D1AB3"/>
    <w:rsid w:val="28950240"/>
    <w:rsid w:val="28A013AD"/>
    <w:rsid w:val="28CF3A40"/>
    <w:rsid w:val="28FF6D32"/>
    <w:rsid w:val="29064F88"/>
    <w:rsid w:val="29282477"/>
    <w:rsid w:val="29311CAA"/>
    <w:rsid w:val="29437F8A"/>
    <w:rsid w:val="29543F45"/>
    <w:rsid w:val="29AA0009"/>
    <w:rsid w:val="29B449E4"/>
    <w:rsid w:val="29E90B31"/>
    <w:rsid w:val="29F714A0"/>
    <w:rsid w:val="2A122030"/>
    <w:rsid w:val="2A16744D"/>
    <w:rsid w:val="2A273408"/>
    <w:rsid w:val="2A2B317D"/>
    <w:rsid w:val="2A2C6C70"/>
    <w:rsid w:val="2A3873C3"/>
    <w:rsid w:val="2A3A75DF"/>
    <w:rsid w:val="2A5D507B"/>
    <w:rsid w:val="2AA02B62"/>
    <w:rsid w:val="2AA50EFC"/>
    <w:rsid w:val="2AAD02BB"/>
    <w:rsid w:val="2AAD6003"/>
    <w:rsid w:val="2AB253C7"/>
    <w:rsid w:val="2AD92954"/>
    <w:rsid w:val="2AE35581"/>
    <w:rsid w:val="2B1A3A80"/>
    <w:rsid w:val="2B2D7144"/>
    <w:rsid w:val="2B42118D"/>
    <w:rsid w:val="2B436B3D"/>
    <w:rsid w:val="2B876854"/>
    <w:rsid w:val="2B964CE9"/>
    <w:rsid w:val="2B966D1F"/>
    <w:rsid w:val="2BAD5B8F"/>
    <w:rsid w:val="2BF25BF9"/>
    <w:rsid w:val="2C1520B2"/>
    <w:rsid w:val="2C1B5A73"/>
    <w:rsid w:val="2C471B3F"/>
    <w:rsid w:val="2C4F7B18"/>
    <w:rsid w:val="2C6D1074"/>
    <w:rsid w:val="2C714E0E"/>
    <w:rsid w:val="2C9D79D5"/>
    <w:rsid w:val="2CAA45D4"/>
    <w:rsid w:val="2CDA0C05"/>
    <w:rsid w:val="2CE675AA"/>
    <w:rsid w:val="2D2E0CE1"/>
    <w:rsid w:val="2D3C359C"/>
    <w:rsid w:val="2D776454"/>
    <w:rsid w:val="2D814186"/>
    <w:rsid w:val="2D822483"/>
    <w:rsid w:val="2D9E1C33"/>
    <w:rsid w:val="2DA134D1"/>
    <w:rsid w:val="2DC7118A"/>
    <w:rsid w:val="2DD438A6"/>
    <w:rsid w:val="2DDD7241"/>
    <w:rsid w:val="2DE41D3C"/>
    <w:rsid w:val="2DEE7E71"/>
    <w:rsid w:val="2DF1249D"/>
    <w:rsid w:val="2DF62856"/>
    <w:rsid w:val="2E0E6998"/>
    <w:rsid w:val="2E1B4984"/>
    <w:rsid w:val="2E4722CA"/>
    <w:rsid w:val="2E4C5B33"/>
    <w:rsid w:val="2E577A38"/>
    <w:rsid w:val="2E76670C"/>
    <w:rsid w:val="2E813C56"/>
    <w:rsid w:val="2E8C5F2F"/>
    <w:rsid w:val="2EA9366C"/>
    <w:rsid w:val="2EB21E3A"/>
    <w:rsid w:val="2EF32175"/>
    <w:rsid w:val="2EF7784D"/>
    <w:rsid w:val="2F1567B2"/>
    <w:rsid w:val="2F906F86"/>
    <w:rsid w:val="2F916406"/>
    <w:rsid w:val="2F947791"/>
    <w:rsid w:val="2F974B8C"/>
    <w:rsid w:val="2FA938FF"/>
    <w:rsid w:val="2FE04785"/>
    <w:rsid w:val="2FF37735"/>
    <w:rsid w:val="300F6E18"/>
    <w:rsid w:val="301910D9"/>
    <w:rsid w:val="302F1268"/>
    <w:rsid w:val="303D3985"/>
    <w:rsid w:val="30420F9B"/>
    <w:rsid w:val="304C1E1A"/>
    <w:rsid w:val="305B3E0B"/>
    <w:rsid w:val="306053D4"/>
    <w:rsid w:val="3081342E"/>
    <w:rsid w:val="3089052D"/>
    <w:rsid w:val="30987C79"/>
    <w:rsid w:val="30AA79E3"/>
    <w:rsid w:val="30D85B79"/>
    <w:rsid w:val="30DA11D4"/>
    <w:rsid w:val="30F524B2"/>
    <w:rsid w:val="310B66D2"/>
    <w:rsid w:val="3122326B"/>
    <w:rsid w:val="312415C0"/>
    <w:rsid w:val="313C3C3D"/>
    <w:rsid w:val="31624F40"/>
    <w:rsid w:val="31625138"/>
    <w:rsid w:val="316B4522"/>
    <w:rsid w:val="31A17F44"/>
    <w:rsid w:val="31BC4D7D"/>
    <w:rsid w:val="326F041D"/>
    <w:rsid w:val="327B2543"/>
    <w:rsid w:val="327B69E7"/>
    <w:rsid w:val="32943604"/>
    <w:rsid w:val="32981347"/>
    <w:rsid w:val="329C73FC"/>
    <w:rsid w:val="32AB72CC"/>
    <w:rsid w:val="32BA1485"/>
    <w:rsid w:val="32FE389F"/>
    <w:rsid w:val="33022C64"/>
    <w:rsid w:val="330B6E9F"/>
    <w:rsid w:val="330D3AE3"/>
    <w:rsid w:val="331E7E50"/>
    <w:rsid w:val="333E29F7"/>
    <w:rsid w:val="333F100D"/>
    <w:rsid w:val="33884F17"/>
    <w:rsid w:val="33887023"/>
    <w:rsid w:val="33A15FD9"/>
    <w:rsid w:val="33B10912"/>
    <w:rsid w:val="33B51A84"/>
    <w:rsid w:val="33D257BB"/>
    <w:rsid w:val="33EA5BD2"/>
    <w:rsid w:val="33ED121E"/>
    <w:rsid w:val="33F21A32"/>
    <w:rsid w:val="34060532"/>
    <w:rsid w:val="340B78F6"/>
    <w:rsid w:val="34147F1B"/>
    <w:rsid w:val="341D3ABD"/>
    <w:rsid w:val="34256C0A"/>
    <w:rsid w:val="343D03F7"/>
    <w:rsid w:val="34480B4A"/>
    <w:rsid w:val="344E1858"/>
    <w:rsid w:val="345117AD"/>
    <w:rsid w:val="34605E94"/>
    <w:rsid w:val="346A0AC1"/>
    <w:rsid w:val="34757B91"/>
    <w:rsid w:val="347D11BC"/>
    <w:rsid w:val="34A2137F"/>
    <w:rsid w:val="34CC3529"/>
    <w:rsid w:val="34D36666"/>
    <w:rsid w:val="34D437BF"/>
    <w:rsid w:val="34E22D4D"/>
    <w:rsid w:val="34E41E3C"/>
    <w:rsid w:val="34F879AD"/>
    <w:rsid w:val="35156C7E"/>
    <w:rsid w:val="3527484B"/>
    <w:rsid w:val="35384EEF"/>
    <w:rsid w:val="354378F7"/>
    <w:rsid w:val="355377A7"/>
    <w:rsid w:val="3578720D"/>
    <w:rsid w:val="358025C6"/>
    <w:rsid w:val="35925BCC"/>
    <w:rsid w:val="35941AF7"/>
    <w:rsid w:val="35B62916"/>
    <w:rsid w:val="35BF0B94"/>
    <w:rsid w:val="35FB2318"/>
    <w:rsid w:val="36050AA1"/>
    <w:rsid w:val="36055DA3"/>
    <w:rsid w:val="360867E3"/>
    <w:rsid w:val="361E6479"/>
    <w:rsid w:val="364D19AB"/>
    <w:rsid w:val="3676374D"/>
    <w:rsid w:val="36853990"/>
    <w:rsid w:val="370657B5"/>
    <w:rsid w:val="37160A8C"/>
    <w:rsid w:val="371B2546"/>
    <w:rsid w:val="371C0798"/>
    <w:rsid w:val="37200A3C"/>
    <w:rsid w:val="37337890"/>
    <w:rsid w:val="37712166"/>
    <w:rsid w:val="37737C8C"/>
    <w:rsid w:val="377759CE"/>
    <w:rsid w:val="377A71E8"/>
    <w:rsid w:val="37A73F0C"/>
    <w:rsid w:val="37B45DC3"/>
    <w:rsid w:val="37D50947"/>
    <w:rsid w:val="3805122C"/>
    <w:rsid w:val="380B74E7"/>
    <w:rsid w:val="3826288A"/>
    <w:rsid w:val="38404012"/>
    <w:rsid w:val="38523D46"/>
    <w:rsid w:val="385C6972"/>
    <w:rsid w:val="386817BB"/>
    <w:rsid w:val="38751CA5"/>
    <w:rsid w:val="389F7DAA"/>
    <w:rsid w:val="38B625EF"/>
    <w:rsid w:val="38B95B73"/>
    <w:rsid w:val="38BA12D8"/>
    <w:rsid w:val="38BF615B"/>
    <w:rsid w:val="390B2783"/>
    <w:rsid w:val="39495149"/>
    <w:rsid w:val="3968333B"/>
    <w:rsid w:val="397C3770"/>
    <w:rsid w:val="39910F9D"/>
    <w:rsid w:val="399C27E1"/>
    <w:rsid w:val="39B76556"/>
    <w:rsid w:val="39CD3FCC"/>
    <w:rsid w:val="39D635EA"/>
    <w:rsid w:val="39E6175D"/>
    <w:rsid w:val="39F17751"/>
    <w:rsid w:val="3A175D35"/>
    <w:rsid w:val="3A1C6D73"/>
    <w:rsid w:val="3A512D5B"/>
    <w:rsid w:val="3A707F52"/>
    <w:rsid w:val="3A937C6E"/>
    <w:rsid w:val="3AA615F1"/>
    <w:rsid w:val="3AB6680E"/>
    <w:rsid w:val="3AC23405"/>
    <w:rsid w:val="3ADD6630"/>
    <w:rsid w:val="3AEA64C7"/>
    <w:rsid w:val="3AEF7045"/>
    <w:rsid w:val="3B027CA5"/>
    <w:rsid w:val="3B1654FE"/>
    <w:rsid w:val="3B2F036E"/>
    <w:rsid w:val="3B361915"/>
    <w:rsid w:val="3B483FD6"/>
    <w:rsid w:val="3B60677A"/>
    <w:rsid w:val="3BB619BE"/>
    <w:rsid w:val="3BC9431F"/>
    <w:rsid w:val="3BCC2061"/>
    <w:rsid w:val="3BFA4E20"/>
    <w:rsid w:val="3BFA7ED5"/>
    <w:rsid w:val="3BFE66BE"/>
    <w:rsid w:val="3C011D0B"/>
    <w:rsid w:val="3C4936B2"/>
    <w:rsid w:val="3C6D114E"/>
    <w:rsid w:val="3C862210"/>
    <w:rsid w:val="3CB5038F"/>
    <w:rsid w:val="3CC2593E"/>
    <w:rsid w:val="3CC64D02"/>
    <w:rsid w:val="3CE82ECA"/>
    <w:rsid w:val="3CF655E7"/>
    <w:rsid w:val="3D000214"/>
    <w:rsid w:val="3D1E1F06"/>
    <w:rsid w:val="3D510A70"/>
    <w:rsid w:val="3D804EB1"/>
    <w:rsid w:val="3D9D1F07"/>
    <w:rsid w:val="3DA07301"/>
    <w:rsid w:val="3DB8289D"/>
    <w:rsid w:val="3E0D0E3B"/>
    <w:rsid w:val="3E1C2E2C"/>
    <w:rsid w:val="3E2A631E"/>
    <w:rsid w:val="3E2A7A65"/>
    <w:rsid w:val="3E5E3444"/>
    <w:rsid w:val="3EBC135C"/>
    <w:rsid w:val="3F0044FB"/>
    <w:rsid w:val="3F2E3BCC"/>
    <w:rsid w:val="3F3B3FB4"/>
    <w:rsid w:val="3F402B4A"/>
    <w:rsid w:val="3F424B14"/>
    <w:rsid w:val="3F520ACF"/>
    <w:rsid w:val="3F634034"/>
    <w:rsid w:val="3F8A64BB"/>
    <w:rsid w:val="3F967FD4"/>
    <w:rsid w:val="3FB3156E"/>
    <w:rsid w:val="3FCA68B7"/>
    <w:rsid w:val="3FD57736"/>
    <w:rsid w:val="3FE6467B"/>
    <w:rsid w:val="40546D55"/>
    <w:rsid w:val="405635CD"/>
    <w:rsid w:val="406805AA"/>
    <w:rsid w:val="40786313"/>
    <w:rsid w:val="407E7DCE"/>
    <w:rsid w:val="408178BE"/>
    <w:rsid w:val="409F1AF2"/>
    <w:rsid w:val="40B90E06"/>
    <w:rsid w:val="40C41559"/>
    <w:rsid w:val="40E83C9B"/>
    <w:rsid w:val="410858E9"/>
    <w:rsid w:val="412F3AF2"/>
    <w:rsid w:val="41487A27"/>
    <w:rsid w:val="414F52C6"/>
    <w:rsid w:val="415376BD"/>
    <w:rsid w:val="41597EF3"/>
    <w:rsid w:val="417173EA"/>
    <w:rsid w:val="41872CB2"/>
    <w:rsid w:val="41990C37"/>
    <w:rsid w:val="41B11ADD"/>
    <w:rsid w:val="41F540C0"/>
    <w:rsid w:val="420C1409"/>
    <w:rsid w:val="421452E4"/>
    <w:rsid w:val="42417305"/>
    <w:rsid w:val="424C5CAA"/>
    <w:rsid w:val="425B7EE3"/>
    <w:rsid w:val="426E3E72"/>
    <w:rsid w:val="426E79CE"/>
    <w:rsid w:val="42725710"/>
    <w:rsid w:val="42874F6C"/>
    <w:rsid w:val="429D2C06"/>
    <w:rsid w:val="42A17DA3"/>
    <w:rsid w:val="42D541DE"/>
    <w:rsid w:val="42D84D52"/>
    <w:rsid w:val="430B16C1"/>
    <w:rsid w:val="43303BC7"/>
    <w:rsid w:val="44185E43"/>
    <w:rsid w:val="44330ECF"/>
    <w:rsid w:val="444A7FC7"/>
    <w:rsid w:val="44567908"/>
    <w:rsid w:val="446D0DBF"/>
    <w:rsid w:val="44722751"/>
    <w:rsid w:val="447A08AC"/>
    <w:rsid w:val="449000D0"/>
    <w:rsid w:val="44C42F83"/>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85647"/>
    <w:rsid w:val="45CD0EAF"/>
    <w:rsid w:val="45E36925"/>
    <w:rsid w:val="46357180"/>
    <w:rsid w:val="464C0026"/>
    <w:rsid w:val="4656385D"/>
    <w:rsid w:val="467F382D"/>
    <w:rsid w:val="469F14FA"/>
    <w:rsid w:val="46BF6A4A"/>
    <w:rsid w:val="46CB5BB7"/>
    <w:rsid w:val="471274C2"/>
    <w:rsid w:val="472004A5"/>
    <w:rsid w:val="475E44B5"/>
    <w:rsid w:val="47694C08"/>
    <w:rsid w:val="477F61D9"/>
    <w:rsid w:val="4780267D"/>
    <w:rsid w:val="4782546A"/>
    <w:rsid w:val="479223B1"/>
    <w:rsid w:val="47A04ACD"/>
    <w:rsid w:val="47B928F0"/>
    <w:rsid w:val="47BD5D5E"/>
    <w:rsid w:val="47BF7F9B"/>
    <w:rsid w:val="47D6229D"/>
    <w:rsid w:val="47E22884"/>
    <w:rsid w:val="47E758BF"/>
    <w:rsid w:val="47EF47D1"/>
    <w:rsid w:val="47F72214"/>
    <w:rsid w:val="48460D8A"/>
    <w:rsid w:val="484F02A2"/>
    <w:rsid w:val="48584759"/>
    <w:rsid w:val="48623B31"/>
    <w:rsid w:val="48677399"/>
    <w:rsid w:val="4869700F"/>
    <w:rsid w:val="48853CC3"/>
    <w:rsid w:val="488C5052"/>
    <w:rsid w:val="489F4D92"/>
    <w:rsid w:val="48B819A3"/>
    <w:rsid w:val="48C447EC"/>
    <w:rsid w:val="48D34A2F"/>
    <w:rsid w:val="48E72288"/>
    <w:rsid w:val="48FC67E2"/>
    <w:rsid w:val="48FF75D2"/>
    <w:rsid w:val="492F31C0"/>
    <w:rsid w:val="49384272"/>
    <w:rsid w:val="49425710"/>
    <w:rsid w:val="4964144A"/>
    <w:rsid w:val="496438D9"/>
    <w:rsid w:val="496C09BD"/>
    <w:rsid w:val="498160E6"/>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46616A"/>
    <w:rsid w:val="4B5D4A84"/>
    <w:rsid w:val="4B6771DC"/>
    <w:rsid w:val="4B8B339F"/>
    <w:rsid w:val="4B9C1A50"/>
    <w:rsid w:val="4BB548C0"/>
    <w:rsid w:val="4BB74194"/>
    <w:rsid w:val="4BC6087B"/>
    <w:rsid w:val="4BE62CCB"/>
    <w:rsid w:val="4C06511B"/>
    <w:rsid w:val="4C083CDE"/>
    <w:rsid w:val="4C177328"/>
    <w:rsid w:val="4C1A5CE7"/>
    <w:rsid w:val="4C3E48B5"/>
    <w:rsid w:val="4C5B5467"/>
    <w:rsid w:val="4C6267F5"/>
    <w:rsid w:val="4C651E42"/>
    <w:rsid w:val="4C79769B"/>
    <w:rsid w:val="4CEF4AC5"/>
    <w:rsid w:val="4D057D85"/>
    <w:rsid w:val="4D77007F"/>
    <w:rsid w:val="4D7F5185"/>
    <w:rsid w:val="4D817FDE"/>
    <w:rsid w:val="4DA44BEC"/>
    <w:rsid w:val="4DB34E2F"/>
    <w:rsid w:val="4DBE5CAD"/>
    <w:rsid w:val="4DDF5C24"/>
    <w:rsid w:val="4DE34A04"/>
    <w:rsid w:val="4DFF0074"/>
    <w:rsid w:val="4E1D5F80"/>
    <w:rsid w:val="4E2E23CE"/>
    <w:rsid w:val="4E735404"/>
    <w:rsid w:val="4E9B1B4B"/>
    <w:rsid w:val="4E9E788D"/>
    <w:rsid w:val="4EB26E94"/>
    <w:rsid w:val="4ED91C2A"/>
    <w:rsid w:val="4EE07EA5"/>
    <w:rsid w:val="4F02606E"/>
    <w:rsid w:val="4F0F5112"/>
    <w:rsid w:val="4F22226C"/>
    <w:rsid w:val="4F475503"/>
    <w:rsid w:val="4F50502B"/>
    <w:rsid w:val="4F5F45DB"/>
    <w:rsid w:val="4F8847C5"/>
    <w:rsid w:val="4FA03191"/>
    <w:rsid w:val="4FC846B1"/>
    <w:rsid w:val="4FE17A31"/>
    <w:rsid w:val="4FF27E90"/>
    <w:rsid w:val="4FF37764"/>
    <w:rsid w:val="50033E4B"/>
    <w:rsid w:val="500E459E"/>
    <w:rsid w:val="50167B55"/>
    <w:rsid w:val="501F2028"/>
    <w:rsid w:val="50265D8C"/>
    <w:rsid w:val="503D6D5E"/>
    <w:rsid w:val="50854860"/>
    <w:rsid w:val="508C262C"/>
    <w:rsid w:val="509323FB"/>
    <w:rsid w:val="50DD28EE"/>
    <w:rsid w:val="514A6C36"/>
    <w:rsid w:val="515F7407"/>
    <w:rsid w:val="516923D4"/>
    <w:rsid w:val="516A0B6A"/>
    <w:rsid w:val="517F5754"/>
    <w:rsid w:val="518E3BE9"/>
    <w:rsid w:val="51A76A58"/>
    <w:rsid w:val="51AF590D"/>
    <w:rsid w:val="51B13654"/>
    <w:rsid w:val="51B23E9C"/>
    <w:rsid w:val="51C66A3A"/>
    <w:rsid w:val="51D84E64"/>
    <w:rsid w:val="51FD2B1C"/>
    <w:rsid w:val="520B348B"/>
    <w:rsid w:val="521265C8"/>
    <w:rsid w:val="521C2FA3"/>
    <w:rsid w:val="522119D0"/>
    <w:rsid w:val="52350508"/>
    <w:rsid w:val="5249703F"/>
    <w:rsid w:val="52845E35"/>
    <w:rsid w:val="529816B1"/>
    <w:rsid w:val="52A15B9E"/>
    <w:rsid w:val="52BB0A0D"/>
    <w:rsid w:val="52C95AFD"/>
    <w:rsid w:val="52CD38B4"/>
    <w:rsid w:val="52D90E94"/>
    <w:rsid w:val="52E53CDC"/>
    <w:rsid w:val="52FC2DD4"/>
    <w:rsid w:val="52FE4D9E"/>
    <w:rsid w:val="530C1269"/>
    <w:rsid w:val="5314011E"/>
    <w:rsid w:val="533F3DC5"/>
    <w:rsid w:val="53422EDD"/>
    <w:rsid w:val="536A2433"/>
    <w:rsid w:val="53715570"/>
    <w:rsid w:val="53C76FA6"/>
    <w:rsid w:val="540463E4"/>
    <w:rsid w:val="54163A4F"/>
    <w:rsid w:val="541C24E8"/>
    <w:rsid w:val="541C6A70"/>
    <w:rsid w:val="543C3416"/>
    <w:rsid w:val="543D092A"/>
    <w:rsid w:val="544E765F"/>
    <w:rsid w:val="5450342F"/>
    <w:rsid w:val="547215A0"/>
    <w:rsid w:val="552141F7"/>
    <w:rsid w:val="552F7491"/>
    <w:rsid w:val="553625CD"/>
    <w:rsid w:val="555C7AB1"/>
    <w:rsid w:val="558275C0"/>
    <w:rsid w:val="55B542E5"/>
    <w:rsid w:val="55D02A22"/>
    <w:rsid w:val="55E71B19"/>
    <w:rsid w:val="55EC35D4"/>
    <w:rsid w:val="55FD60FB"/>
    <w:rsid w:val="56186177"/>
    <w:rsid w:val="562468CA"/>
    <w:rsid w:val="56276576"/>
    <w:rsid w:val="5649733B"/>
    <w:rsid w:val="568630E0"/>
    <w:rsid w:val="568C2C32"/>
    <w:rsid w:val="56A812A9"/>
    <w:rsid w:val="56C67981"/>
    <w:rsid w:val="56CA22CA"/>
    <w:rsid w:val="56D26326"/>
    <w:rsid w:val="56D57BC4"/>
    <w:rsid w:val="56D93A62"/>
    <w:rsid w:val="56F269C8"/>
    <w:rsid w:val="571817FD"/>
    <w:rsid w:val="572C4118"/>
    <w:rsid w:val="572C4E71"/>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8B2C30"/>
    <w:rsid w:val="58D2260D"/>
    <w:rsid w:val="58E0470B"/>
    <w:rsid w:val="59162E41"/>
    <w:rsid w:val="591C7D2C"/>
    <w:rsid w:val="594D25DB"/>
    <w:rsid w:val="594F1EAF"/>
    <w:rsid w:val="594F3C5E"/>
    <w:rsid w:val="59BD32BD"/>
    <w:rsid w:val="59C4289D"/>
    <w:rsid w:val="59C56216"/>
    <w:rsid w:val="59CF678C"/>
    <w:rsid w:val="59F9006D"/>
    <w:rsid w:val="59FF38D6"/>
    <w:rsid w:val="5A3D43FE"/>
    <w:rsid w:val="5A6E2809"/>
    <w:rsid w:val="5A751DEA"/>
    <w:rsid w:val="5A7B0A82"/>
    <w:rsid w:val="5AC4067B"/>
    <w:rsid w:val="5AC661A1"/>
    <w:rsid w:val="5AF30E1A"/>
    <w:rsid w:val="5AF56A87"/>
    <w:rsid w:val="5AFC7E15"/>
    <w:rsid w:val="5B046CCA"/>
    <w:rsid w:val="5B2A2BD4"/>
    <w:rsid w:val="5B461090"/>
    <w:rsid w:val="5B8322E4"/>
    <w:rsid w:val="5BCD355F"/>
    <w:rsid w:val="5BDB7A2A"/>
    <w:rsid w:val="5BE56AFB"/>
    <w:rsid w:val="5C003935"/>
    <w:rsid w:val="5C047B49"/>
    <w:rsid w:val="5C2002B0"/>
    <w:rsid w:val="5C3A6E47"/>
    <w:rsid w:val="5C473312"/>
    <w:rsid w:val="5C4E46A0"/>
    <w:rsid w:val="5C5123E2"/>
    <w:rsid w:val="5C767644"/>
    <w:rsid w:val="5C8E1E4D"/>
    <w:rsid w:val="5CA22C3E"/>
    <w:rsid w:val="5D2A47E1"/>
    <w:rsid w:val="5D443CF5"/>
    <w:rsid w:val="5D5201C0"/>
    <w:rsid w:val="5D5D5E1D"/>
    <w:rsid w:val="5D713B25"/>
    <w:rsid w:val="5D861C18"/>
    <w:rsid w:val="5DA826B9"/>
    <w:rsid w:val="5DAB78D0"/>
    <w:rsid w:val="5DB91FED"/>
    <w:rsid w:val="5DD066F8"/>
    <w:rsid w:val="5DD60DF1"/>
    <w:rsid w:val="5DDB01B6"/>
    <w:rsid w:val="5DDE15F2"/>
    <w:rsid w:val="5DE057CC"/>
    <w:rsid w:val="5E000947"/>
    <w:rsid w:val="5E08087F"/>
    <w:rsid w:val="5E226888"/>
    <w:rsid w:val="5E3722DB"/>
    <w:rsid w:val="5E40270F"/>
    <w:rsid w:val="5E4B16FA"/>
    <w:rsid w:val="5E6957C1"/>
    <w:rsid w:val="5E6F7098"/>
    <w:rsid w:val="5E7333A8"/>
    <w:rsid w:val="5E761C8C"/>
    <w:rsid w:val="5E921EB5"/>
    <w:rsid w:val="5EE74938"/>
    <w:rsid w:val="5F0059FA"/>
    <w:rsid w:val="5F096FA4"/>
    <w:rsid w:val="5F0E0117"/>
    <w:rsid w:val="5F26269F"/>
    <w:rsid w:val="5F323C87"/>
    <w:rsid w:val="5F447FDD"/>
    <w:rsid w:val="5F4520BB"/>
    <w:rsid w:val="5F57386C"/>
    <w:rsid w:val="5F61293D"/>
    <w:rsid w:val="5FA8056B"/>
    <w:rsid w:val="5FB92779"/>
    <w:rsid w:val="5FBB70AE"/>
    <w:rsid w:val="5FD15DAD"/>
    <w:rsid w:val="5FFE63DD"/>
    <w:rsid w:val="602C19FE"/>
    <w:rsid w:val="60575AEE"/>
    <w:rsid w:val="60687CFB"/>
    <w:rsid w:val="60824919"/>
    <w:rsid w:val="608400AA"/>
    <w:rsid w:val="609B00D0"/>
    <w:rsid w:val="609B273A"/>
    <w:rsid w:val="60A2320D"/>
    <w:rsid w:val="60AF592A"/>
    <w:rsid w:val="610712C2"/>
    <w:rsid w:val="610F323B"/>
    <w:rsid w:val="61112140"/>
    <w:rsid w:val="611759A9"/>
    <w:rsid w:val="611D0AE5"/>
    <w:rsid w:val="61204131"/>
    <w:rsid w:val="614442C4"/>
    <w:rsid w:val="61812E22"/>
    <w:rsid w:val="61897F29"/>
    <w:rsid w:val="618A3A19"/>
    <w:rsid w:val="618D6288"/>
    <w:rsid w:val="61A62889"/>
    <w:rsid w:val="61B431F8"/>
    <w:rsid w:val="61C956BA"/>
    <w:rsid w:val="61D303AE"/>
    <w:rsid w:val="61FE26C5"/>
    <w:rsid w:val="62062AA6"/>
    <w:rsid w:val="621F43E9"/>
    <w:rsid w:val="62210161"/>
    <w:rsid w:val="624D3575"/>
    <w:rsid w:val="626544F2"/>
    <w:rsid w:val="62724E61"/>
    <w:rsid w:val="62933447"/>
    <w:rsid w:val="62D6719E"/>
    <w:rsid w:val="62E0626E"/>
    <w:rsid w:val="63060C76"/>
    <w:rsid w:val="63324487"/>
    <w:rsid w:val="633C2122"/>
    <w:rsid w:val="634A7E2B"/>
    <w:rsid w:val="63815129"/>
    <w:rsid w:val="638406CA"/>
    <w:rsid w:val="63AE011A"/>
    <w:rsid w:val="63C96D02"/>
    <w:rsid w:val="63CB4828"/>
    <w:rsid w:val="63D538F9"/>
    <w:rsid w:val="64170A8E"/>
    <w:rsid w:val="6431537F"/>
    <w:rsid w:val="64326656"/>
    <w:rsid w:val="643B3886"/>
    <w:rsid w:val="64446389"/>
    <w:rsid w:val="64462101"/>
    <w:rsid w:val="64504CB5"/>
    <w:rsid w:val="64526CF8"/>
    <w:rsid w:val="647E5D3F"/>
    <w:rsid w:val="64830221"/>
    <w:rsid w:val="64835103"/>
    <w:rsid w:val="649151B7"/>
    <w:rsid w:val="64990483"/>
    <w:rsid w:val="649E1F3D"/>
    <w:rsid w:val="64A20231"/>
    <w:rsid w:val="64D836A1"/>
    <w:rsid w:val="64E06707"/>
    <w:rsid w:val="64F658D5"/>
    <w:rsid w:val="64FD4EB5"/>
    <w:rsid w:val="65033C7C"/>
    <w:rsid w:val="6525440C"/>
    <w:rsid w:val="655566C1"/>
    <w:rsid w:val="65AB2B63"/>
    <w:rsid w:val="65B17A4E"/>
    <w:rsid w:val="65BA4B55"/>
    <w:rsid w:val="65DD0843"/>
    <w:rsid w:val="65E06D0F"/>
    <w:rsid w:val="65E41944"/>
    <w:rsid w:val="65E44222"/>
    <w:rsid w:val="66083B12"/>
    <w:rsid w:val="6609788A"/>
    <w:rsid w:val="660E2921"/>
    <w:rsid w:val="663D12E2"/>
    <w:rsid w:val="66482160"/>
    <w:rsid w:val="666B22F3"/>
    <w:rsid w:val="666F593F"/>
    <w:rsid w:val="66770C98"/>
    <w:rsid w:val="66886A01"/>
    <w:rsid w:val="66926D72"/>
    <w:rsid w:val="66A51361"/>
    <w:rsid w:val="66B27F22"/>
    <w:rsid w:val="66CF4630"/>
    <w:rsid w:val="66D954AE"/>
    <w:rsid w:val="66E005EB"/>
    <w:rsid w:val="66E410C4"/>
    <w:rsid w:val="66EC51E2"/>
    <w:rsid w:val="66FE6CC3"/>
    <w:rsid w:val="670F0C0B"/>
    <w:rsid w:val="671464E6"/>
    <w:rsid w:val="671D183F"/>
    <w:rsid w:val="67584625"/>
    <w:rsid w:val="6787315C"/>
    <w:rsid w:val="67A66A81"/>
    <w:rsid w:val="67A855D9"/>
    <w:rsid w:val="67A96C2F"/>
    <w:rsid w:val="67CC0B6F"/>
    <w:rsid w:val="67F91093"/>
    <w:rsid w:val="67FE0421"/>
    <w:rsid w:val="681C38A5"/>
    <w:rsid w:val="685177E2"/>
    <w:rsid w:val="68525518"/>
    <w:rsid w:val="6892449C"/>
    <w:rsid w:val="68B95597"/>
    <w:rsid w:val="68CB0E27"/>
    <w:rsid w:val="68E956D5"/>
    <w:rsid w:val="68F760C0"/>
    <w:rsid w:val="690B301D"/>
    <w:rsid w:val="693D1D24"/>
    <w:rsid w:val="69855479"/>
    <w:rsid w:val="699B4C9D"/>
    <w:rsid w:val="69AD41A1"/>
    <w:rsid w:val="69BD10B7"/>
    <w:rsid w:val="69C77840"/>
    <w:rsid w:val="69FE7077"/>
    <w:rsid w:val="6A1A2066"/>
    <w:rsid w:val="6A617C95"/>
    <w:rsid w:val="6A707ED8"/>
    <w:rsid w:val="6A7259FE"/>
    <w:rsid w:val="6A760D40"/>
    <w:rsid w:val="6A7F405F"/>
    <w:rsid w:val="6A837C0B"/>
    <w:rsid w:val="6A892D47"/>
    <w:rsid w:val="6A97192E"/>
    <w:rsid w:val="6ABF1B10"/>
    <w:rsid w:val="6ACD70D8"/>
    <w:rsid w:val="6AD06BC8"/>
    <w:rsid w:val="6AEC1C54"/>
    <w:rsid w:val="6AF267D8"/>
    <w:rsid w:val="6B376C47"/>
    <w:rsid w:val="6B833C3B"/>
    <w:rsid w:val="6B8A321B"/>
    <w:rsid w:val="6B8B4B57"/>
    <w:rsid w:val="6BC14077"/>
    <w:rsid w:val="6BC8789F"/>
    <w:rsid w:val="6BD44496"/>
    <w:rsid w:val="6C0B610A"/>
    <w:rsid w:val="6C186A79"/>
    <w:rsid w:val="6C21025C"/>
    <w:rsid w:val="6C21592D"/>
    <w:rsid w:val="6C4E26B6"/>
    <w:rsid w:val="6C5555D7"/>
    <w:rsid w:val="6C7A503E"/>
    <w:rsid w:val="6C7B4E88"/>
    <w:rsid w:val="6C850FA5"/>
    <w:rsid w:val="6CA67BE1"/>
    <w:rsid w:val="6CB84EC0"/>
    <w:rsid w:val="6D044D10"/>
    <w:rsid w:val="6D0F39D8"/>
    <w:rsid w:val="6D2566EC"/>
    <w:rsid w:val="6D262AD0"/>
    <w:rsid w:val="6D2A3CFC"/>
    <w:rsid w:val="6D415B5B"/>
    <w:rsid w:val="6D5C4743"/>
    <w:rsid w:val="6D6D4BA2"/>
    <w:rsid w:val="6D6F01AF"/>
    <w:rsid w:val="6D706F98"/>
    <w:rsid w:val="6D7C686C"/>
    <w:rsid w:val="6D8C5F9F"/>
    <w:rsid w:val="6DB77BB8"/>
    <w:rsid w:val="6DBF603E"/>
    <w:rsid w:val="6E025987"/>
    <w:rsid w:val="6E1B2C63"/>
    <w:rsid w:val="6E1C6AC3"/>
    <w:rsid w:val="6E22773B"/>
    <w:rsid w:val="6E292877"/>
    <w:rsid w:val="6E8126B3"/>
    <w:rsid w:val="6E8737DF"/>
    <w:rsid w:val="6E970129"/>
    <w:rsid w:val="6E9A19C7"/>
    <w:rsid w:val="6EDB7CAB"/>
    <w:rsid w:val="6F153637"/>
    <w:rsid w:val="6F2E031C"/>
    <w:rsid w:val="6F392F8E"/>
    <w:rsid w:val="6F450EF4"/>
    <w:rsid w:val="6F4F27B2"/>
    <w:rsid w:val="6F5C62BD"/>
    <w:rsid w:val="6F5C6C7D"/>
    <w:rsid w:val="6F7A7E5B"/>
    <w:rsid w:val="6FA87AC7"/>
    <w:rsid w:val="6FB6638D"/>
    <w:rsid w:val="6FDD7DBD"/>
    <w:rsid w:val="6FF8397D"/>
    <w:rsid w:val="70052E70"/>
    <w:rsid w:val="70231548"/>
    <w:rsid w:val="70253512"/>
    <w:rsid w:val="702552C0"/>
    <w:rsid w:val="70341F50"/>
    <w:rsid w:val="707112A9"/>
    <w:rsid w:val="70A614AE"/>
    <w:rsid w:val="70C66AA3"/>
    <w:rsid w:val="70DF36C1"/>
    <w:rsid w:val="71080E6A"/>
    <w:rsid w:val="711517D9"/>
    <w:rsid w:val="713003C1"/>
    <w:rsid w:val="714A76D4"/>
    <w:rsid w:val="71703258"/>
    <w:rsid w:val="7179226F"/>
    <w:rsid w:val="717B5AE0"/>
    <w:rsid w:val="71A010A2"/>
    <w:rsid w:val="71A60683"/>
    <w:rsid w:val="71B92D4A"/>
    <w:rsid w:val="71BA7C8A"/>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1722A5"/>
    <w:rsid w:val="751D6EAE"/>
    <w:rsid w:val="75232716"/>
    <w:rsid w:val="753F4C31"/>
    <w:rsid w:val="75466405"/>
    <w:rsid w:val="7548217D"/>
    <w:rsid w:val="75790588"/>
    <w:rsid w:val="75B54849"/>
    <w:rsid w:val="75D12628"/>
    <w:rsid w:val="75ED062E"/>
    <w:rsid w:val="76197675"/>
    <w:rsid w:val="761A449C"/>
    <w:rsid w:val="76530DD9"/>
    <w:rsid w:val="766308F1"/>
    <w:rsid w:val="76766876"/>
    <w:rsid w:val="767B20DE"/>
    <w:rsid w:val="76AA651F"/>
    <w:rsid w:val="76AD7DBE"/>
    <w:rsid w:val="76E01F41"/>
    <w:rsid w:val="76FC7705"/>
    <w:rsid w:val="772938E8"/>
    <w:rsid w:val="7735228D"/>
    <w:rsid w:val="774E334F"/>
    <w:rsid w:val="77664B3C"/>
    <w:rsid w:val="77731007"/>
    <w:rsid w:val="778B00FF"/>
    <w:rsid w:val="77A13DC6"/>
    <w:rsid w:val="77E65C7D"/>
    <w:rsid w:val="780600CD"/>
    <w:rsid w:val="780610F2"/>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6432FD"/>
    <w:rsid w:val="79A16FB9"/>
    <w:rsid w:val="79AB2CDA"/>
    <w:rsid w:val="79B84C4B"/>
    <w:rsid w:val="79CD6CC2"/>
    <w:rsid w:val="79DA436A"/>
    <w:rsid w:val="79E63D12"/>
    <w:rsid w:val="79E87A8A"/>
    <w:rsid w:val="79FC3536"/>
    <w:rsid w:val="7A6B246A"/>
    <w:rsid w:val="7A6F1F5A"/>
    <w:rsid w:val="7A70182E"/>
    <w:rsid w:val="7AB23BF5"/>
    <w:rsid w:val="7AB931D5"/>
    <w:rsid w:val="7AC04334"/>
    <w:rsid w:val="7ADB314B"/>
    <w:rsid w:val="7AE83ABA"/>
    <w:rsid w:val="7AFD1314"/>
    <w:rsid w:val="7B096E3A"/>
    <w:rsid w:val="7B14665D"/>
    <w:rsid w:val="7B30793B"/>
    <w:rsid w:val="7B313DE8"/>
    <w:rsid w:val="7B4F0E4F"/>
    <w:rsid w:val="7B51165F"/>
    <w:rsid w:val="7B564EC8"/>
    <w:rsid w:val="7B834971"/>
    <w:rsid w:val="7B890DF9"/>
    <w:rsid w:val="7BB40A45"/>
    <w:rsid w:val="7BBF0CBF"/>
    <w:rsid w:val="7BE40725"/>
    <w:rsid w:val="7C1A38BE"/>
    <w:rsid w:val="7C2F691E"/>
    <w:rsid w:val="7C3074C7"/>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C205F3"/>
    <w:rsid w:val="7DEE3196"/>
    <w:rsid w:val="7DF54524"/>
    <w:rsid w:val="7DFF1847"/>
    <w:rsid w:val="7E3F60E7"/>
    <w:rsid w:val="7E553215"/>
    <w:rsid w:val="7E65684F"/>
    <w:rsid w:val="7ED93E46"/>
    <w:rsid w:val="7EE95F6C"/>
    <w:rsid w:val="7EF470EE"/>
    <w:rsid w:val="7F345520"/>
    <w:rsid w:val="7F5273F6"/>
    <w:rsid w:val="7F7F2C3F"/>
    <w:rsid w:val="7F89761A"/>
    <w:rsid w:val="7F8E4C30"/>
    <w:rsid w:val="7F9F508F"/>
    <w:rsid w:val="7FA75CF2"/>
    <w:rsid w:val="7FB16B71"/>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x正文"/>
    <w:basedOn w:val="1"/>
    <w:qFormat/>
    <w:uiPriority w:val="0"/>
    <w:pPr>
      <w:wordWrap w:val="0"/>
      <w:spacing w:line="360" w:lineRule="auto"/>
      <w:ind w:firstLine="200" w:firstLineChars="200"/>
    </w:pPr>
    <w:rPr>
      <w:rFonts w:ascii="宋体" w:hAnsi="宋体" w:eastAsiaTheme="minorEastAsia" w:cstheme="minorBidi"/>
      <w:sz w:val="24"/>
    </w:rPr>
  </w:style>
  <w:style w:type="paragraph" w:styleId="3">
    <w:name w:val="Normal Indent"/>
    <w:basedOn w:val="1"/>
    <w:qFormat/>
    <w:locked/>
    <w:uiPriority w:val="0"/>
    <w:pPr>
      <w:adjustRightInd w:val="0"/>
      <w:spacing w:line="300" w:lineRule="auto"/>
      <w:ind w:firstLine="420"/>
      <w:textAlignment w:val="baseline"/>
    </w:pPr>
    <w:rPr>
      <w:kern w:val="0"/>
      <w:sz w:val="28"/>
      <w:szCs w:val="20"/>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toa heading"/>
    <w:basedOn w:val="1"/>
    <w:next w:val="1"/>
    <w:qFormat/>
    <w:uiPriority w:val="99"/>
    <w:pPr>
      <w:spacing w:before="120"/>
    </w:pPr>
    <w:rPr>
      <w:rFonts w:ascii="Arial" w:hAnsi="Arial" w:cs="Arial"/>
      <w:sz w:val="24"/>
    </w:rPr>
  </w:style>
  <w:style w:type="paragraph" w:styleId="6">
    <w:name w:val="Body Text"/>
    <w:basedOn w:val="1"/>
    <w:link w:val="35"/>
    <w:qFormat/>
    <w:locked/>
    <w:uiPriority w:val="99"/>
    <w:pPr>
      <w:spacing w:after="120"/>
    </w:pPr>
  </w:style>
  <w:style w:type="paragraph" w:styleId="7">
    <w:name w:val="Body Text Indent"/>
    <w:basedOn w:val="1"/>
    <w:link w:val="25"/>
    <w:qFormat/>
    <w:uiPriority w:val="99"/>
    <w:pPr>
      <w:spacing w:after="120"/>
      <w:ind w:left="420" w:leftChars="200"/>
    </w:pPr>
  </w:style>
  <w:style w:type="paragraph" w:styleId="8">
    <w:name w:val="Plain Text"/>
    <w:basedOn w:val="1"/>
    <w:next w:val="4"/>
    <w:qFormat/>
    <w:locked/>
    <w:uiPriority w:val="0"/>
    <w:rPr>
      <w:rFonts w:ascii="宋体"/>
      <w:szCs w:val="20"/>
    </w:rPr>
  </w:style>
  <w:style w:type="paragraph" w:styleId="9">
    <w:name w:val="Date"/>
    <w:basedOn w:val="1"/>
    <w:next w:val="1"/>
    <w:link w:val="26"/>
    <w:qFormat/>
    <w:uiPriority w:val="99"/>
    <w:pPr>
      <w:ind w:left="100" w:leftChars="2500"/>
    </w:pPr>
  </w:style>
  <w:style w:type="paragraph" w:styleId="10">
    <w:name w:val="Body Text Indent 2"/>
    <w:basedOn w:val="1"/>
    <w:next w:val="1"/>
    <w:link w:val="27"/>
    <w:qFormat/>
    <w:locked/>
    <w:uiPriority w:val="99"/>
    <w:pPr>
      <w:adjustRightInd w:val="0"/>
      <w:snapToGrid w:val="0"/>
      <w:spacing w:line="440" w:lineRule="atLeast"/>
      <w:ind w:firstLine="573"/>
    </w:pPr>
    <w:rPr>
      <w:rFonts w:ascii="宋体"/>
    </w:rPr>
  </w:style>
  <w:style w:type="paragraph" w:styleId="11">
    <w:name w:val="Balloon Text"/>
    <w:basedOn w:val="1"/>
    <w:link w:val="37"/>
    <w:semiHidden/>
    <w:qFormat/>
    <w:locked/>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next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link w:val="29"/>
    <w:qFormat/>
    <w:uiPriority w:val="99"/>
    <w:pPr>
      <w:spacing w:after="120"/>
      <w:ind w:left="420" w:leftChars="200"/>
    </w:pPr>
    <w:rPr>
      <w:rFonts w:ascii="Times New Roman" w:hAnsi="Times New Roman"/>
      <w:sz w:val="16"/>
      <w:szCs w:val="16"/>
    </w:rPr>
  </w:style>
  <w:style w:type="paragraph" w:styleId="15">
    <w:name w:val="Normal (Web)"/>
    <w:basedOn w:val="1"/>
    <w:qFormat/>
    <w:uiPriority w:val="99"/>
    <w:pPr>
      <w:widowControl/>
      <w:spacing w:beforeAutospacing="1" w:afterAutospacing="1"/>
      <w:jc w:val="left"/>
    </w:pPr>
    <w:rPr>
      <w:rFonts w:ascii="宋体" w:hAnsi="宋体"/>
      <w:color w:val="0F0020"/>
      <w:kern w:val="0"/>
      <w:sz w:val="24"/>
    </w:rPr>
  </w:style>
  <w:style w:type="paragraph" w:styleId="16">
    <w:name w:val="Body Text First Indent"/>
    <w:basedOn w:val="6"/>
    <w:link w:val="36"/>
    <w:qFormat/>
    <w:locked/>
    <w:uiPriority w:val="99"/>
    <w:pPr>
      <w:ind w:firstLine="420" w:firstLineChars="100"/>
    </w:pPr>
  </w:style>
  <w:style w:type="paragraph" w:styleId="17">
    <w:name w:val="Body Text First Indent 2"/>
    <w:basedOn w:val="7"/>
    <w:link w:val="30"/>
    <w:qFormat/>
    <w:uiPriority w:val="99"/>
    <w:pPr>
      <w:ind w:firstLine="420"/>
    </w:pPr>
  </w:style>
  <w:style w:type="table" w:styleId="19">
    <w:name w:val="Table Grid"/>
    <w:basedOn w:val="1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paragraph" w:customStyle="1" w:styleId="22">
    <w:name w:val="Default"/>
    <w:basedOn w:val="23"/>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4">
    <w:name w:val="页眉 Char"/>
    <w:basedOn w:val="20"/>
    <w:link w:val="13"/>
    <w:semiHidden/>
    <w:qFormat/>
    <w:locked/>
    <w:uiPriority w:val="99"/>
    <w:rPr>
      <w:rFonts w:ascii="Calibri" w:hAnsi="Calibri" w:cs="Times New Roman"/>
      <w:sz w:val="18"/>
      <w:szCs w:val="18"/>
    </w:rPr>
  </w:style>
  <w:style w:type="character" w:customStyle="1" w:styleId="25">
    <w:name w:val="正文文本缩进 Char"/>
    <w:basedOn w:val="20"/>
    <w:link w:val="7"/>
    <w:semiHidden/>
    <w:qFormat/>
    <w:locked/>
    <w:uiPriority w:val="99"/>
    <w:rPr>
      <w:rFonts w:ascii="Calibri" w:hAnsi="Calibri" w:cs="Times New Roman"/>
      <w:sz w:val="24"/>
      <w:szCs w:val="24"/>
    </w:rPr>
  </w:style>
  <w:style w:type="character" w:customStyle="1" w:styleId="26">
    <w:name w:val="日期 Char"/>
    <w:basedOn w:val="20"/>
    <w:link w:val="9"/>
    <w:qFormat/>
    <w:locked/>
    <w:uiPriority w:val="99"/>
    <w:rPr>
      <w:rFonts w:ascii="Calibri" w:hAnsi="Calibri" w:eastAsia="宋体" w:cs="Times New Roman"/>
      <w:kern w:val="2"/>
      <w:sz w:val="24"/>
      <w:szCs w:val="24"/>
    </w:rPr>
  </w:style>
  <w:style w:type="character" w:customStyle="1" w:styleId="27">
    <w:name w:val="正文文本缩进 2 Char"/>
    <w:basedOn w:val="20"/>
    <w:link w:val="10"/>
    <w:semiHidden/>
    <w:qFormat/>
    <w:locked/>
    <w:uiPriority w:val="99"/>
    <w:rPr>
      <w:rFonts w:ascii="Calibri" w:hAnsi="Calibri" w:cs="Times New Roman"/>
      <w:sz w:val="24"/>
      <w:szCs w:val="24"/>
    </w:rPr>
  </w:style>
  <w:style w:type="character" w:customStyle="1" w:styleId="28">
    <w:name w:val="页脚 Char"/>
    <w:basedOn w:val="20"/>
    <w:link w:val="12"/>
    <w:semiHidden/>
    <w:qFormat/>
    <w:locked/>
    <w:uiPriority w:val="99"/>
    <w:rPr>
      <w:rFonts w:ascii="Calibri" w:hAnsi="Calibri" w:cs="Times New Roman"/>
      <w:sz w:val="18"/>
      <w:szCs w:val="18"/>
    </w:rPr>
  </w:style>
  <w:style w:type="character" w:customStyle="1" w:styleId="29">
    <w:name w:val="正文文本缩进 3 Char"/>
    <w:basedOn w:val="20"/>
    <w:link w:val="14"/>
    <w:qFormat/>
    <w:locked/>
    <w:uiPriority w:val="99"/>
    <w:rPr>
      <w:rFonts w:cs="Times New Roman"/>
      <w:kern w:val="2"/>
      <w:sz w:val="16"/>
      <w:szCs w:val="16"/>
    </w:rPr>
  </w:style>
  <w:style w:type="character" w:customStyle="1" w:styleId="30">
    <w:name w:val="正文首行缩进 2 Char"/>
    <w:basedOn w:val="25"/>
    <w:link w:val="17"/>
    <w:semiHidden/>
    <w:qFormat/>
    <w:locked/>
    <w:uiPriority w:val="99"/>
    <w:rPr>
      <w:rFonts w:ascii="Calibri" w:hAnsi="Calibri" w:cs="Times New Roman"/>
      <w:sz w:val="24"/>
      <w:szCs w:val="24"/>
    </w:rPr>
  </w:style>
  <w:style w:type="paragraph" w:customStyle="1" w:styleId="31">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32">
    <w:name w:val="List Paragraph"/>
    <w:basedOn w:val="1"/>
    <w:qFormat/>
    <w:uiPriority w:val="99"/>
    <w:pPr>
      <w:ind w:firstLine="420" w:firstLineChars="200"/>
    </w:pPr>
  </w:style>
  <w:style w:type="character" w:customStyle="1" w:styleId="33">
    <w:name w:val="表格文字 Char Char"/>
    <w:link w:val="34"/>
    <w:qFormat/>
    <w:locked/>
    <w:uiPriority w:val="99"/>
    <w:rPr>
      <w:color w:val="000000"/>
    </w:rPr>
  </w:style>
  <w:style w:type="paragraph" w:customStyle="1" w:styleId="34">
    <w:name w:val="表格文字"/>
    <w:basedOn w:val="16"/>
    <w:next w:val="1"/>
    <w:link w:val="33"/>
    <w:qFormat/>
    <w:uiPriority w:val="99"/>
    <w:pPr>
      <w:adjustRightInd w:val="0"/>
      <w:snapToGrid w:val="0"/>
      <w:jc w:val="center"/>
    </w:pPr>
    <w:rPr>
      <w:rFonts w:ascii="Times New Roman" w:hAnsi="Times New Roman"/>
      <w:color w:val="000000"/>
      <w:kern w:val="0"/>
      <w:sz w:val="20"/>
      <w:szCs w:val="20"/>
    </w:rPr>
  </w:style>
  <w:style w:type="character" w:customStyle="1" w:styleId="35">
    <w:name w:val="正文文本 Char"/>
    <w:basedOn w:val="20"/>
    <w:link w:val="6"/>
    <w:semiHidden/>
    <w:qFormat/>
    <w:locked/>
    <w:uiPriority w:val="99"/>
    <w:rPr>
      <w:rFonts w:ascii="Calibri" w:hAnsi="Calibri" w:cs="Times New Roman"/>
      <w:sz w:val="24"/>
      <w:szCs w:val="24"/>
    </w:rPr>
  </w:style>
  <w:style w:type="character" w:customStyle="1" w:styleId="36">
    <w:name w:val="正文首行缩进 Char"/>
    <w:basedOn w:val="35"/>
    <w:link w:val="16"/>
    <w:semiHidden/>
    <w:qFormat/>
    <w:locked/>
    <w:uiPriority w:val="99"/>
    <w:rPr>
      <w:rFonts w:ascii="Calibri" w:hAnsi="Calibri" w:cs="Times New Roman"/>
      <w:sz w:val="24"/>
      <w:szCs w:val="24"/>
    </w:rPr>
  </w:style>
  <w:style w:type="character" w:customStyle="1" w:styleId="37">
    <w:name w:val="批注框文本 Char"/>
    <w:basedOn w:val="20"/>
    <w:link w:val="11"/>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1647</Words>
  <Characters>1716</Characters>
  <Lines>9</Lines>
  <Paragraphs>2</Paragraphs>
  <TotalTime>43</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微温</cp:lastModifiedBy>
  <cp:lastPrinted>2024-06-03T07:00:00Z</cp:lastPrinted>
  <dcterms:modified xsi:type="dcterms:W3CDTF">2024-06-14T07:37:56Z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1A8E54EC0B9642B4B4DB0C41DCE016F2_13</vt:lpwstr>
  </property>
  <property fmtid="{D5CDD505-2E9C-101B-9397-08002B2CF9AE}" pid="4" name="KSOSaveFontToCloudKey">
    <vt:lpwstr>926014045_btnclosed</vt:lpwstr>
  </property>
</Properties>
</file>